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ECA01" w14:textId="77777777" w:rsidR="00C3153A" w:rsidRPr="00C3153A" w:rsidRDefault="00C3153A" w:rsidP="00C3153A">
      <w:pPr>
        <w:suppressAutoHyphens/>
        <w:overflowPunct w:val="0"/>
        <w:autoSpaceDE w:val="0"/>
        <w:autoSpaceDN w:val="0"/>
        <w:adjustRightInd w:val="0"/>
        <w:spacing w:after="0" w:line="240" w:lineRule="auto"/>
        <w:textAlignment w:val="baseline"/>
        <w:rPr>
          <w:rFonts w:ascii="Times New Roman" w:eastAsia="Times New Roman" w:hAnsi="Times New Roman" w:cs="Arial"/>
          <w:spacing w:val="60"/>
          <w:sz w:val="44"/>
          <w:szCs w:val="24"/>
          <w:lang w:eastAsia="fr-FR"/>
        </w:rPr>
      </w:pPr>
      <w:r w:rsidRPr="00C3153A">
        <w:rPr>
          <w:rFonts w:ascii="Times New Roman" w:eastAsia="Times New Roman" w:hAnsi="Times New Roman" w:cs="Arial"/>
          <w:noProof/>
          <w:sz w:val="24"/>
          <w:szCs w:val="24"/>
          <w:lang w:eastAsia="fr-FR"/>
        </w:rPr>
        <w:drawing>
          <wp:anchor distT="0" distB="0" distL="114300" distR="114300" simplePos="0" relativeHeight="251660288" behindDoc="1" locked="0" layoutInCell="1" allowOverlap="1" wp14:anchorId="574E90FC" wp14:editId="7C1D0A01">
            <wp:simplePos x="0" y="0"/>
            <wp:positionH relativeFrom="column">
              <wp:posOffset>-584200</wp:posOffset>
            </wp:positionH>
            <wp:positionV relativeFrom="paragraph">
              <wp:posOffset>0</wp:posOffset>
            </wp:positionV>
            <wp:extent cx="982980" cy="864870"/>
            <wp:effectExtent l="0" t="0" r="7620" b="0"/>
            <wp:wrapTight wrapText="bothSides">
              <wp:wrapPolygon edited="0">
                <wp:start x="2512" y="0"/>
                <wp:lineTo x="1674" y="1427"/>
                <wp:lineTo x="0" y="7137"/>
                <wp:lineTo x="0" y="20934"/>
                <wp:lineTo x="21349" y="20934"/>
                <wp:lineTo x="21349" y="7137"/>
                <wp:lineTo x="19674" y="1427"/>
                <wp:lineTo x="18837" y="0"/>
                <wp:lineTo x="2512" y="0"/>
              </wp:wrapPolygon>
            </wp:wrapTight>
            <wp:docPr id="2" name="Image 2" descr="Les Armoi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es Armoir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864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153A">
        <w:rPr>
          <w:rFonts w:ascii="Times New Roman" w:eastAsia="Times New Roman" w:hAnsi="Times New Roman" w:cs="Arial"/>
          <w:noProof/>
          <w:sz w:val="24"/>
          <w:szCs w:val="24"/>
          <w:lang w:eastAsia="fr-FR"/>
        </w:rPr>
        <w:drawing>
          <wp:anchor distT="0" distB="0" distL="114300" distR="114300" simplePos="0" relativeHeight="251659264" behindDoc="0" locked="0" layoutInCell="1" allowOverlap="1" wp14:anchorId="0115CF3D" wp14:editId="3CBC08D7">
            <wp:simplePos x="0" y="0"/>
            <wp:positionH relativeFrom="margin">
              <wp:posOffset>5051425</wp:posOffset>
            </wp:positionH>
            <wp:positionV relativeFrom="margin">
              <wp:posOffset>-220980</wp:posOffset>
            </wp:positionV>
            <wp:extent cx="1148080" cy="764540"/>
            <wp:effectExtent l="0" t="0" r="0" b="0"/>
            <wp:wrapSquare wrapText="bothSides"/>
            <wp:docPr id="1" name="Image 1" descr="Le Drap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e Drapea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8080" cy="764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153A">
        <w:rPr>
          <w:rFonts w:ascii="Times New Roman" w:eastAsia="Times New Roman" w:hAnsi="Times New Roman" w:cs="Arial"/>
          <w:spacing w:val="60"/>
          <w:sz w:val="44"/>
          <w:szCs w:val="24"/>
          <w:lang w:eastAsia="fr-FR"/>
        </w:rPr>
        <w:t xml:space="preserve">       </w:t>
      </w:r>
      <w:r w:rsidRPr="00C3153A">
        <w:rPr>
          <w:rFonts w:ascii="Times New Roman" w:eastAsia="Times New Roman" w:hAnsi="Times New Roman" w:cs="Arial"/>
          <w:spacing w:val="60"/>
          <w:sz w:val="40"/>
          <w:szCs w:val="24"/>
          <w:lang w:eastAsia="fr-FR"/>
        </w:rPr>
        <w:t>REPUBLIQUE DU BENIN</w:t>
      </w:r>
    </w:p>
    <w:p w14:paraId="71E84E32" w14:textId="77777777" w:rsidR="00C3153A" w:rsidRPr="00C3153A" w:rsidRDefault="00C3153A" w:rsidP="00C3153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lang w:eastAsia="fr-FR"/>
        </w:rPr>
      </w:pPr>
    </w:p>
    <w:p w14:paraId="780CB917" w14:textId="77777777" w:rsidR="00C3153A" w:rsidRPr="00C3153A" w:rsidRDefault="00C3153A" w:rsidP="00C3153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lang w:eastAsia="fr-FR"/>
        </w:rPr>
      </w:pPr>
      <w:r w:rsidRPr="00C3153A">
        <w:rPr>
          <w:rFonts w:ascii="Times New Roman" w:eastAsia="Times New Roman" w:hAnsi="Times New Roman" w:cs="Times New Roman"/>
          <w:b/>
          <w:sz w:val="32"/>
          <w:szCs w:val="32"/>
          <w:lang w:eastAsia="fr-FR"/>
        </w:rPr>
        <w:t>Avis d’Appel d’Offres International(AA0I)</w:t>
      </w:r>
    </w:p>
    <w:p w14:paraId="1B259AF9" w14:textId="77777777" w:rsidR="00C3153A" w:rsidRPr="00C3153A" w:rsidRDefault="00C3153A" w:rsidP="00C3153A">
      <w:pPr>
        <w:suppressAutoHyphens/>
        <w:overflowPunct w:val="0"/>
        <w:autoSpaceDE w:val="0"/>
        <w:autoSpaceDN w:val="0"/>
        <w:adjustRightInd w:val="0"/>
        <w:spacing w:after="0" w:line="240" w:lineRule="auto"/>
        <w:jc w:val="center"/>
        <w:textAlignment w:val="baseline"/>
        <w:rPr>
          <w:rFonts w:ascii="Times New Roman" w:eastAsia="SimSun" w:hAnsi="Times New Roman" w:cs="Times New Roman"/>
          <w:b/>
          <w:caps/>
          <w:sz w:val="24"/>
          <w:szCs w:val="26"/>
          <w:lang w:eastAsia="fr-FR"/>
        </w:rPr>
      </w:pPr>
    </w:p>
    <w:p w14:paraId="0CB7006D" w14:textId="77777777" w:rsidR="00C3153A" w:rsidRPr="00C3153A" w:rsidRDefault="00C3153A" w:rsidP="00C3153A">
      <w:pPr>
        <w:overflowPunct w:val="0"/>
        <w:autoSpaceDE w:val="0"/>
        <w:autoSpaceDN w:val="0"/>
        <w:adjustRightInd w:val="0"/>
        <w:spacing w:after="0" w:line="240" w:lineRule="auto"/>
        <w:ind w:left="3544" w:hanging="3544"/>
        <w:textAlignment w:val="baseline"/>
        <w:rPr>
          <w:rFonts w:ascii="Times New Roman" w:eastAsia="Times New Roman" w:hAnsi="Times New Roman" w:cs="Times New Roman"/>
          <w:sz w:val="24"/>
          <w:szCs w:val="24"/>
          <w:lang w:eastAsia="fr-FR"/>
        </w:rPr>
      </w:pPr>
      <w:r w:rsidRPr="00C3153A">
        <w:rPr>
          <w:rFonts w:ascii="Times New Roman" w:eastAsia="Times New Roman" w:hAnsi="Times New Roman" w:cs="Times New Roman"/>
          <w:b/>
          <w:sz w:val="24"/>
          <w:szCs w:val="24"/>
          <w:u w:val="single"/>
          <w:lang w:eastAsia="fr-FR"/>
        </w:rPr>
        <w:t>AUTORITE CONTRACTANTE</w:t>
      </w:r>
      <w:r w:rsidRPr="00C3153A">
        <w:rPr>
          <w:rFonts w:ascii="Times New Roman" w:eastAsia="Times New Roman" w:hAnsi="Times New Roman" w:cs="Times New Roman"/>
          <w:sz w:val="24"/>
          <w:szCs w:val="24"/>
          <w:lang w:eastAsia="fr-FR"/>
        </w:rPr>
        <w:t> : MINISTERE DES INFRASTRUCTURES ET DES TRANSPORTS</w:t>
      </w:r>
    </w:p>
    <w:p w14:paraId="63981163" w14:textId="77777777" w:rsidR="00C3153A" w:rsidRPr="00C3153A" w:rsidRDefault="00C3153A" w:rsidP="00C3153A">
      <w:pPr>
        <w:overflowPunct w:val="0"/>
        <w:autoSpaceDE w:val="0"/>
        <w:autoSpaceDN w:val="0"/>
        <w:adjustRightInd w:val="0"/>
        <w:spacing w:after="0" w:line="240" w:lineRule="auto"/>
        <w:textAlignment w:val="baseline"/>
        <w:rPr>
          <w:rFonts w:ascii="Times New Roman" w:eastAsia="Times New Roman" w:hAnsi="Times New Roman" w:cs="Times New Roman"/>
          <w:sz w:val="14"/>
          <w:szCs w:val="24"/>
          <w:lang w:eastAsia="fr-FR"/>
        </w:rPr>
      </w:pPr>
    </w:p>
    <w:p w14:paraId="5BE00138" w14:textId="136AEA74" w:rsidR="00C3153A" w:rsidRPr="004B33A2" w:rsidRDefault="00C3153A" w:rsidP="00C3153A">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fr-FR"/>
        </w:rPr>
      </w:pPr>
      <w:r w:rsidRPr="004B33A2">
        <w:rPr>
          <w:rFonts w:ascii="Times New Roman" w:eastAsia="Times New Roman" w:hAnsi="Times New Roman" w:cs="Times New Roman"/>
          <w:b/>
          <w:bCs/>
          <w:sz w:val="24"/>
          <w:szCs w:val="24"/>
          <w:lang w:eastAsia="fr-FR"/>
        </w:rPr>
        <w:t xml:space="preserve">AAO </w:t>
      </w:r>
      <w:r w:rsidRPr="004B33A2">
        <w:rPr>
          <w:rFonts w:ascii="Times New Roman" w:eastAsia="Times New Roman" w:hAnsi="Times New Roman" w:cs="Times New Roman"/>
          <w:b/>
          <w:bCs/>
          <w:sz w:val="24"/>
          <w:szCs w:val="24"/>
          <w:lang w:val="es-ES_tradnl" w:eastAsia="fr-FR"/>
        </w:rPr>
        <w:t>N°</w:t>
      </w:r>
      <w:r w:rsidRPr="004B33A2">
        <w:rPr>
          <w:rFonts w:ascii="Times New Roman" w:eastAsia="Times New Roman" w:hAnsi="Times New Roman" w:cs="Times New Roman"/>
          <w:b/>
          <w:bCs/>
          <w:sz w:val="24"/>
          <w:szCs w:val="24"/>
          <w:lang w:eastAsia="fr-FR"/>
        </w:rPr>
        <w:t xml:space="preserve">T_DTN_767702 </w:t>
      </w:r>
      <w:r w:rsidRPr="004B33A2">
        <w:rPr>
          <w:rFonts w:ascii="Times New Roman" w:eastAsia="Times New Roman" w:hAnsi="Times New Roman" w:cs="Times New Roman"/>
          <w:b/>
          <w:bCs/>
          <w:sz w:val="24"/>
          <w:szCs w:val="24"/>
          <w:lang w:val="es-ES_tradnl" w:eastAsia="fr-FR"/>
        </w:rPr>
        <w:t xml:space="preserve">du </w:t>
      </w:r>
      <w:r w:rsidR="004B33A2" w:rsidRPr="004B33A2">
        <w:rPr>
          <w:rFonts w:ascii="Times New Roman" w:eastAsia="Times New Roman" w:hAnsi="Times New Roman" w:cs="Times New Roman"/>
          <w:b/>
          <w:bCs/>
          <w:sz w:val="24"/>
          <w:szCs w:val="24"/>
          <w:lang w:val="es-ES_tradnl" w:eastAsia="fr-FR"/>
        </w:rPr>
        <w:t xml:space="preserve">13 </w:t>
      </w:r>
      <w:proofErr w:type="spellStart"/>
      <w:r w:rsidR="004B33A2" w:rsidRPr="004B33A2">
        <w:rPr>
          <w:rFonts w:ascii="Times New Roman" w:eastAsia="Times New Roman" w:hAnsi="Times New Roman" w:cs="Times New Roman"/>
          <w:b/>
          <w:bCs/>
          <w:sz w:val="24"/>
          <w:szCs w:val="24"/>
          <w:lang w:val="es-ES_tradnl" w:eastAsia="fr-FR"/>
        </w:rPr>
        <w:t>septembre</w:t>
      </w:r>
      <w:proofErr w:type="spellEnd"/>
      <w:r w:rsidR="004B33A2" w:rsidRPr="004B33A2">
        <w:rPr>
          <w:rFonts w:ascii="Times New Roman" w:eastAsia="Times New Roman" w:hAnsi="Times New Roman" w:cs="Times New Roman"/>
          <w:b/>
          <w:bCs/>
          <w:sz w:val="24"/>
          <w:szCs w:val="24"/>
          <w:lang w:val="es-ES_tradnl" w:eastAsia="fr-FR"/>
        </w:rPr>
        <w:t xml:space="preserve"> 2021</w:t>
      </w:r>
    </w:p>
    <w:p w14:paraId="3B9B9DA8" w14:textId="77777777" w:rsidR="00C3153A" w:rsidRPr="00C3153A" w:rsidRDefault="00C3153A" w:rsidP="00C3153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4"/>
          <w:lang w:val="es-ES_tradnl" w:eastAsia="fr-FR"/>
        </w:rPr>
      </w:pPr>
    </w:p>
    <w:p w14:paraId="5BFC077A" w14:textId="77777777" w:rsidR="00C3153A" w:rsidRPr="00C3153A" w:rsidRDefault="00C3153A" w:rsidP="00C3153A">
      <w:pPr>
        <w:numPr>
          <w:ilvl w:val="0"/>
          <w:numId w:val="1"/>
        </w:numPr>
        <w:suppressAutoHyphens/>
        <w:overflowPunct w:val="0"/>
        <w:autoSpaceDE w:val="0"/>
        <w:autoSpaceDN w:val="0"/>
        <w:adjustRightInd w:val="0"/>
        <w:spacing w:after="200" w:line="240" w:lineRule="auto"/>
        <w:jc w:val="both"/>
        <w:textAlignment w:val="baseline"/>
        <w:rPr>
          <w:rFonts w:ascii="Times New Roman" w:eastAsia="Times New Roman" w:hAnsi="Times New Roman" w:cs="Times New Roman"/>
          <w:sz w:val="24"/>
          <w:szCs w:val="24"/>
          <w:lang w:eastAsia="fr-FR"/>
        </w:rPr>
      </w:pPr>
      <w:r w:rsidRPr="00C3153A">
        <w:rPr>
          <w:rFonts w:ascii="Times New Roman" w:eastAsia="Times New Roman" w:hAnsi="Times New Roman" w:cs="Times New Roman"/>
          <w:sz w:val="24"/>
          <w:szCs w:val="24"/>
          <w:lang w:eastAsia="fr-FR"/>
        </w:rPr>
        <w:t xml:space="preserve">Le </w:t>
      </w:r>
      <w:r w:rsidRPr="00C3153A">
        <w:rPr>
          <w:rFonts w:ascii="Times New Roman" w:eastAsia="Times New Roman" w:hAnsi="Times New Roman" w:cs="Times New Roman"/>
          <w:iCs/>
          <w:sz w:val="24"/>
          <w:szCs w:val="24"/>
          <w:lang w:eastAsia="fr-FR"/>
        </w:rPr>
        <w:t>Gouvernement de la République du Bénin</w:t>
      </w:r>
      <w:r w:rsidRPr="00C3153A">
        <w:rPr>
          <w:rFonts w:ascii="Times New Roman" w:eastAsia="Times New Roman" w:hAnsi="Times New Roman" w:cs="Times New Roman"/>
          <w:sz w:val="24"/>
          <w:szCs w:val="24"/>
          <w:lang w:eastAsia="fr-FR"/>
        </w:rPr>
        <w:t xml:space="preserve"> </w:t>
      </w:r>
      <w:r w:rsidRPr="00C3153A">
        <w:rPr>
          <w:rFonts w:ascii="Times New Roman" w:eastAsia="Times New Roman" w:hAnsi="Times New Roman" w:cs="Times New Roman"/>
          <w:iCs/>
          <w:sz w:val="24"/>
          <w:szCs w:val="24"/>
          <w:lang w:eastAsia="fr-FR"/>
        </w:rPr>
        <w:t xml:space="preserve">a sollicité et obtenu </w:t>
      </w:r>
      <w:r w:rsidRPr="00C3153A">
        <w:rPr>
          <w:rFonts w:ascii="Times New Roman" w:eastAsia="Times New Roman" w:hAnsi="Times New Roman" w:cs="Times New Roman"/>
          <w:sz w:val="24"/>
          <w:szCs w:val="24"/>
          <w:lang w:eastAsia="fr-FR"/>
        </w:rPr>
        <w:t>de la Banque Ouest Africaine de Développement (BOAD) des fonds, afin de financer</w:t>
      </w:r>
      <w:r w:rsidRPr="00C3153A">
        <w:rPr>
          <w:rFonts w:ascii="Times New Roman" w:eastAsia="Times New Roman" w:hAnsi="Times New Roman" w:cs="Times New Roman"/>
          <w:i/>
          <w:iCs/>
          <w:sz w:val="24"/>
          <w:szCs w:val="24"/>
          <w:lang w:eastAsia="fr-FR"/>
        </w:rPr>
        <w:t xml:space="preserve"> </w:t>
      </w:r>
      <w:r w:rsidRPr="00C3153A">
        <w:rPr>
          <w:rFonts w:ascii="Times New Roman" w:eastAsia="Times New Roman" w:hAnsi="Times New Roman" w:cs="Times New Roman"/>
          <w:sz w:val="24"/>
          <w:szCs w:val="24"/>
          <w:lang w:eastAsia="fr-FR"/>
        </w:rPr>
        <w:t>le projet d’aménagement et de bitumage de la route Djougou-</w:t>
      </w:r>
      <w:proofErr w:type="spellStart"/>
      <w:r w:rsidRPr="00C3153A">
        <w:rPr>
          <w:rFonts w:ascii="Times New Roman" w:eastAsia="Times New Roman" w:hAnsi="Times New Roman" w:cs="Times New Roman"/>
          <w:sz w:val="24"/>
          <w:szCs w:val="24"/>
          <w:lang w:eastAsia="fr-FR"/>
        </w:rPr>
        <w:t>Péhunco</w:t>
      </w:r>
      <w:proofErr w:type="spellEnd"/>
      <w:r w:rsidRPr="00C3153A">
        <w:rPr>
          <w:rFonts w:ascii="Times New Roman" w:eastAsia="Times New Roman" w:hAnsi="Times New Roman" w:cs="Times New Roman"/>
          <w:sz w:val="24"/>
          <w:szCs w:val="24"/>
          <w:lang w:eastAsia="fr-FR"/>
        </w:rPr>
        <w:t>-</w:t>
      </w:r>
      <w:proofErr w:type="spellStart"/>
      <w:r w:rsidRPr="00C3153A">
        <w:rPr>
          <w:rFonts w:ascii="Times New Roman" w:eastAsia="Times New Roman" w:hAnsi="Times New Roman" w:cs="Times New Roman"/>
          <w:sz w:val="24"/>
          <w:szCs w:val="24"/>
          <w:lang w:eastAsia="fr-FR"/>
        </w:rPr>
        <w:t>Kérou-Banikoara</w:t>
      </w:r>
      <w:proofErr w:type="spellEnd"/>
      <w:r w:rsidRPr="00C3153A">
        <w:rPr>
          <w:rFonts w:ascii="Times New Roman" w:eastAsia="Times New Roman" w:hAnsi="Times New Roman" w:cs="Times New Roman"/>
          <w:sz w:val="24"/>
          <w:szCs w:val="24"/>
          <w:lang w:eastAsia="fr-FR"/>
        </w:rPr>
        <w:t xml:space="preserve"> : section PK 183+980-Banikoara (25,70 km) et a l’intention d’utiliser une partie de ces fonds pour effectuer des paiements au titre du Marché des travaux</w:t>
      </w:r>
      <w:r w:rsidRPr="00C3153A">
        <w:rPr>
          <w:rFonts w:ascii="Times New Roman" w:eastAsia="Times New Roman" w:hAnsi="Times New Roman" w:cs="Times New Roman"/>
          <w:i/>
          <w:iCs/>
          <w:sz w:val="24"/>
          <w:szCs w:val="24"/>
          <w:lang w:eastAsia="fr-FR"/>
        </w:rPr>
        <w:t xml:space="preserve">. </w:t>
      </w:r>
      <w:r w:rsidRPr="00C3153A">
        <w:rPr>
          <w:rFonts w:ascii="Times New Roman" w:eastAsia="Times New Roman" w:hAnsi="Times New Roman" w:cs="Times New Roman"/>
          <w:sz w:val="24"/>
          <w:szCs w:val="24"/>
          <w:lang w:eastAsia="fr-FR"/>
        </w:rPr>
        <w:t xml:space="preserve">Les Travaux seront exécutés en République du Bénin dans un délai de dix-huit (18) mois. </w:t>
      </w:r>
    </w:p>
    <w:p w14:paraId="6EB7BE2A" w14:textId="77777777" w:rsidR="00C3153A" w:rsidRPr="00C3153A" w:rsidRDefault="00C3153A" w:rsidP="00C3153A">
      <w:pPr>
        <w:numPr>
          <w:ilvl w:val="0"/>
          <w:numId w:val="1"/>
        </w:numPr>
        <w:suppressAutoHyphens/>
        <w:overflowPunct w:val="0"/>
        <w:autoSpaceDE w:val="0"/>
        <w:autoSpaceDN w:val="0"/>
        <w:adjustRightInd w:val="0"/>
        <w:spacing w:after="200" w:line="240" w:lineRule="auto"/>
        <w:jc w:val="both"/>
        <w:textAlignment w:val="baseline"/>
        <w:rPr>
          <w:rFonts w:ascii="Times New Roman" w:eastAsia="Times New Roman" w:hAnsi="Times New Roman" w:cs="Times New Roman"/>
          <w:sz w:val="24"/>
          <w:szCs w:val="24"/>
          <w:lang w:eastAsia="fr-FR"/>
        </w:rPr>
      </w:pPr>
      <w:r w:rsidRPr="00C3153A">
        <w:rPr>
          <w:rFonts w:ascii="Times New Roman" w:eastAsia="Times New Roman" w:hAnsi="Times New Roman" w:cs="Times New Roman"/>
          <w:sz w:val="24"/>
          <w:szCs w:val="24"/>
          <w:lang w:eastAsia="fr-FR"/>
        </w:rPr>
        <w:t xml:space="preserve">Le </w:t>
      </w:r>
      <w:r w:rsidRPr="00C3153A">
        <w:rPr>
          <w:rFonts w:ascii="Times New Roman" w:eastAsia="Times New Roman" w:hAnsi="Times New Roman" w:cs="Times New Roman"/>
          <w:iCs/>
          <w:sz w:val="24"/>
          <w:szCs w:val="24"/>
          <w:lang w:eastAsia="fr-FR"/>
        </w:rPr>
        <w:t>Ministre des Infrastructures et des Transports, représenté par la Personne Responsable des Marchés Publics</w:t>
      </w:r>
      <w:r w:rsidRPr="00C3153A">
        <w:rPr>
          <w:rFonts w:ascii="Times New Roman" w:eastAsia="Times New Roman" w:hAnsi="Times New Roman" w:cs="Times New Roman"/>
          <w:sz w:val="24"/>
          <w:szCs w:val="24"/>
          <w:lang w:eastAsia="fr-FR"/>
        </w:rPr>
        <w:t xml:space="preserve"> sollicite des offres sous pli fermé de la part de candidats éligibles et répondant aux qualifications requises pour réaliser les travaux suivants: </w:t>
      </w:r>
    </w:p>
    <w:p w14:paraId="1A075236" w14:textId="77777777" w:rsidR="00C3153A" w:rsidRPr="00C3153A" w:rsidRDefault="00C3153A" w:rsidP="00C3153A">
      <w:pPr>
        <w:spacing w:before="200" w:after="120" w:line="240" w:lineRule="auto"/>
        <w:jc w:val="both"/>
        <w:rPr>
          <w:rFonts w:ascii="Times New Roman" w:eastAsia="Times New Roman" w:hAnsi="Times New Roman" w:cs="Times New Roman"/>
          <w:b/>
          <w:iCs/>
          <w:sz w:val="24"/>
          <w:szCs w:val="24"/>
          <w:lang w:eastAsia="fr-FR"/>
        </w:rPr>
      </w:pPr>
      <w:r w:rsidRPr="00C3153A">
        <w:rPr>
          <w:rFonts w:ascii="Times New Roman" w:eastAsia="Times New Roman" w:hAnsi="Times New Roman" w:cs="Times New Roman"/>
          <w:b/>
          <w:iCs/>
          <w:sz w:val="24"/>
          <w:szCs w:val="24"/>
          <w:lang w:eastAsia="fr-FR"/>
        </w:rPr>
        <w:t xml:space="preserve">Travaux de construction de la route : </w:t>
      </w:r>
    </w:p>
    <w:p w14:paraId="25E9AC53" w14:textId="77777777" w:rsidR="00C3153A" w:rsidRPr="00C3153A" w:rsidRDefault="00C3153A" w:rsidP="00C3153A">
      <w:pPr>
        <w:spacing w:before="200" w:after="120" w:line="240" w:lineRule="auto"/>
        <w:ind w:firstLine="720"/>
        <w:jc w:val="both"/>
        <w:rPr>
          <w:rFonts w:ascii="Times New Roman" w:eastAsia="Times New Roman" w:hAnsi="Times New Roman" w:cs="Times New Roman"/>
          <w:b/>
          <w:i/>
          <w:iCs/>
          <w:sz w:val="24"/>
          <w:szCs w:val="24"/>
          <w:lang w:eastAsia="fr-FR"/>
        </w:rPr>
      </w:pPr>
      <w:r w:rsidRPr="00C3153A">
        <w:rPr>
          <w:rFonts w:ascii="Times New Roman" w:eastAsia="Times New Roman" w:hAnsi="Times New Roman" w:cs="Times New Roman"/>
          <w:b/>
          <w:i/>
          <w:iCs/>
          <w:sz w:val="24"/>
          <w:szCs w:val="24"/>
          <w:lang w:eastAsia="fr-FR"/>
        </w:rPr>
        <w:t xml:space="preserve">Les travaux préparatoires </w:t>
      </w:r>
    </w:p>
    <w:p w14:paraId="1084A34E" w14:textId="77777777" w:rsidR="00C3153A" w:rsidRPr="00C3153A" w:rsidRDefault="00C3153A" w:rsidP="00C3153A">
      <w:pPr>
        <w:numPr>
          <w:ilvl w:val="0"/>
          <w:numId w:val="2"/>
        </w:numPr>
        <w:suppressAutoHyphens/>
        <w:overflowPunct w:val="0"/>
        <w:autoSpaceDE w:val="0"/>
        <w:autoSpaceDN w:val="0"/>
        <w:adjustRightInd w:val="0"/>
        <w:spacing w:after="0" w:line="240" w:lineRule="auto"/>
        <w:ind w:left="714" w:hanging="357"/>
        <w:jc w:val="both"/>
        <w:textAlignment w:val="baseline"/>
        <w:rPr>
          <w:rFonts w:ascii="Times New Roman" w:eastAsia="Times New Roman" w:hAnsi="Times New Roman" w:cs="Times New Roman"/>
          <w:i/>
          <w:iCs/>
          <w:sz w:val="24"/>
          <w:szCs w:val="24"/>
          <w:lang w:eastAsia="fr-FR"/>
        </w:rPr>
      </w:pPr>
      <w:r w:rsidRPr="00C3153A">
        <w:rPr>
          <w:rFonts w:ascii="Times New Roman" w:eastAsia="Times New Roman" w:hAnsi="Times New Roman" w:cs="Times New Roman"/>
          <w:i/>
          <w:iCs/>
          <w:sz w:val="24"/>
          <w:szCs w:val="24"/>
          <w:lang w:eastAsia="fr-FR"/>
        </w:rPr>
        <w:t xml:space="preserve">Débroussaillage et dégagement d’emprise : 242 410 m2 </w:t>
      </w:r>
    </w:p>
    <w:p w14:paraId="4B798ED3" w14:textId="77777777" w:rsidR="00C3153A" w:rsidRPr="00C3153A" w:rsidRDefault="00C3153A" w:rsidP="00C3153A">
      <w:pPr>
        <w:numPr>
          <w:ilvl w:val="0"/>
          <w:numId w:val="2"/>
        </w:numPr>
        <w:suppressAutoHyphens/>
        <w:overflowPunct w:val="0"/>
        <w:autoSpaceDE w:val="0"/>
        <w:autoSpaceDN w:val="0"/>
        <w:adjustRightInd w:val="0"/>
        <w:spacing w:after="0" w:line="240" w:lineRule="auto"/>
        <w:ind w:left="714" w:hanging="357"/>
        <w:jc w:val="both"/>
        <w:textAlignment w:val="baseline"/>
        <w:rPr>
          <w:rFonts w:ascii="Times New Roman" w:eastAsia="Times New Roman" w:hAnsi="Times New Roman" w:cs="Times New Roman"/>
          <w:i/>
          <w:iCs/>
          <w:sz w:val="24"/>
          <w:szCs w:val="24"/>
          <w:lang w:eastAsia="fr-FR"/>
        </w:rPr>
      </w:pPr>
      <w:r w:rsidRPr="00C3153A">
        <w:rPr>
          <w:rFonts w:ascii="Times New Roman" w:eastAsia="Times New Roman" w:hAnsi="Times New Roman" w:cs="Times New Roman"/>
          <w:i/>
          <w:iCs/>
          <w:sz w:val="24"/>
          <w:szCs w:val="24"/>
          <w:lang w:eastAsia="fr-FR"/>
        </w:rPr>
        <w:t>Déplacement des réseaux</w:t>
      </w:r>
    </w:p>
    <w:p w14:paraId="116903EE" w14:textId="77777777" w:rsidR="00C3153A" w:rsidRPr="00C3153A" w:rsidRDefault="00C3153A" w:rsidP="00C3153A">
      <w:pPr>
        <w:spacing w:before="200" w:after="120" w:line="240" w:lineRule="auto"/>
        <w:ind w:firstLine="720"/>
        <w:jc w:val="both"/>
        <w:rPr>
          <w:rFonts w:ascii="Times New Roman" w:eastAsia="Times New Roman" w:hAnsi="Times New Roman" w:cs="Times New Roman"/>
          <w:b/>
          <w:i/>
          <w:iCs/>
          <w:sz w:val="24"/>
          <w:szCs w:val="24"/>
          <w:lang w:eastAsia="fr-FR"/>
        </w:rPr>
      </w:pPr>
      <w:r w:rsidRPr="00C3153A">
        <w:rPr>
          <w:rFonts w:ascii="Times New Roman" w:eastAsia="Times New Roman" w:hAnsi="Times New Roman" w:cs="Times New Roman"/>
          <w:b/>
          <w:i/>
          <w:iCs/>
          <w:sz w:val="24"/>
          <w:szCs w:val="24"/>
          <w:lang w:eastAsia="fr-FR"/>
        </w:rPr>
        <w:t xml:space="preserve">Les terrassements </w:t>
      </w:r>
    </w:p>
    <w:p w14:paraId="04C87BAF" w14:textId="77777777" w:rsidR="00C3153A" w:rsidRPr="00C3153A" w:rsidRDefault="00C3153A" w:rsidP="00C3153A">
      <w:pPr>
        <w:numPr>
          <w:ilvl w:val="0"/>
          <w:numId w:val="2"/>
        </w:numPr>
        <w:suppressAutoHyphens/>
        <w:overflowPunct w:val="0"/>
        <w:autoSpaceDE w:val="0"/>
        <w:autoSpaceDN w:val="0"/>
        <w:adjustRightInd w:val="0"/>
        <w:spacing w:after="0" w:line="240" w:lineRule="auto"/>
        <w:ind w:left="714" w:hanging="357"/>
        <w:jc w:val="both"/>
        <w:textAlignment w:val="baseline"/>
        <w:rPr>
          <w:rFonts w:ascii="Times New Roman" w:eastAsia="Times New Roman" w:hAnsi="Times New Roman" w:cs="Times New Roman"/>
          <w:i/>
          <w:iCs/>
          <w:sz w:val="24"/>
          <w:szCs w:val="24"/>
          <w:lang w:eastAsia="fr-FR"/>
        </w:rPr>
      </w:pPr>
      <w:r w:rsidRPr="00C3153A">
        <w:rPr>
          <w:rFonts w:ascii="Times New Roman" w:eastAsia="Times New Roman" w:hAnsi="Times New Roman" w:cs="Times New Roman"/>
          <w:i/>
          <w:iCs/>
          <w:sz w:val="24"/>
          <w:szCs w:val="24"/>
          <w:lang w:eastAsia="fr-FR"/>
        </w:rPr>
        <w:t xml:space="preserve">Décapage de terre végétale </w:t>
      </w:r>
      <w:r w:rsidRPr="00C3153A">
        <w:rPr>
          <w:rFonts w:ascii="Times New Roman" w:eastAsia="Times New Roman" w:hAnsi="Times New Roman" w:cs="Times New Roman"/>
          <w:i/>
          <w:iCs/>
          <w:sz w:val="24"/>
          <w:szCs w:val="24"/>
          <w:lang w:eastAsia="fr-FR"/>
        </w:rPr>
        <w:tab/>
      </w:r>
      <w:r w:rsidRPr="00C3153A">
        <w:rPr>
          <w:rFonts w:ascii="Times New Roman" w:eastAsia="Times New Roman" w:hAnsi="Times New Roman" w:cs="Times New Roman"/>
          <w:i/>
          <w:iCs/>
          <w:sz w:val="24"/>
          <w:szCs w:val="24"/>
          <w:lang w:eastAsia="fr-FR"/>
        </w:rPr>
        <w:tab/>
        <w:t xml:space="preserve">            : 178 166    m2</w:t>
      </w:r>
    </w:p>
    <w:p w14:paraId="1A3DA139" w14:textId="77777777" w:rsidR="00C3153A" w:rsidRPr="00C3153A" w:rsidRDefault="00C3153A" w:rsidP="00C3153A">
      <w:pPr>
        <w:numPr>
          <w:ilvl w:val="0"/>
          <w:numId w:val="2"/>
        </w:numPr>
        <w:suppressAutoHyphens/>
        <w:overflowPunct w:val="0"/>
        <w:autoSpaceDE w:val="0"/>
        <w:autoSpaceDN w:val="0"/>
        <w:adjustRightInd w:val="0"/>
        <w:spacing w:after="0" w:line="240" w:lineRule="auto"/>
        <w:ind w:left="714" w:hanging="357"/>
        <w:jc w:val="both"/>
        <w:textAlignment w:val="baseline"/>
        <w:rPr>
          <w:rFonts w:ascii="Times New Roman" w:eastAsia="Times New Roman" w:hAnsi="Times New Roman" w:cs="Times New Roman"/>
          <w:i/>
          <w:iCs/>
          <w:sz w:val="24"/>
          <w:szCs w:val="24"/>
          <w:lang w:eastAsia="fr-FR"/>
        </w:rPr>
      </w:pPr>
      <w:r w:rsidRPr="00C3153A">
        <w:rPr>
          <w:rFonts w:ascii="Times New Roman" w:eastAsia="Times New Roman" w:hAnsi="Times New Roman" w:cs="Times New Roman"/>
          <w:i/>
          <w:iCs/>
          <w:sz w:val="24"/>
          <w:szCs w:val="24"/>
          <w:lang w:eastAsia="fr-FR"/>
        </w:rPr>
        <w:t xml:space="preserve">Déblais </w:t>
      </w:r>
      <w:r w:rsidRPr="00C3153A">
        <w:rPr>
          <w:rFonts w:ascii="Times New Roman" w:eastAsia="Times New Roman" w:hAnsi="Times New Roman" w:cs="Times New Roman"/>
          <w:i/>
          <w:iCs/>
          <w:sz w:val="24"/>
          <w:szCs w:val="24"/>
          <w:lang w:eastAsia="fr-FR"/>
        </w:rPr>
        <w:tab/>
      </w:r>
      <w:r w:rsidRPr="00C3153A">
        <w:rPr>
          <w:rFonts w:ascii="Times New Roman" w:eastAsia="Times New Roman" w:hAnsi="Times New Roman" w:cs="Times New Roman"/>
          <w:i/>
          <w:iCs/>
          <w:sz w:val="24"/>
          <w:szCs w:val="24"/>
          <w:lang w:eastAsia="fr-FR"/>
        </w:rPr>
        <w:tab/>
      </w:r>
      <w:r w:rsidRPr="00C3153A">
        <w:rPr>
          <w:rFonts w:ascii="Times New Roman" w:eastAsia="Times New Roman" w:hAnsi="Times New Roman" w:cs="Times New Roman"/>
          <w:i/>
          <w:iCs/>
          <w:sz w:val="24"/>
          <w:szCs w:val="24"/>
          <w:lang w:eastAsia="fr-FR"/>
        </w:rPr>
        <w:tab/>
      </w:r>
      <w:r w:rsidRPr="00C3153A">
        <w:rPr>
          <w:rFonts w:ascii="Times New Roman" w:eastAsia="Times New Roman" w:hAnsi="Times New Roman" w:cs="Times New Roman"/>
          <w:i/>
          <w:iCs/>
          <w:sz w:val="24"/>
          <w:szCs w:val="24"/>
          <w:lang w:eastAsia="fr-FR"/>
        </w:rPr>
        <w:tab/>
      </w:r>
      <w:r w:rsidRPr="00C3153A">
        <w:rPr>
          <w:rFonts w:ascii="Times New Roman" w:eastAsia="Times New Roman" w:hAnsi="Times New Roman" w:cs="Times New Roman"/>
          <w:i/>
          <w:iCs/>
          <w:sz w:val="24"/>
          <w:szCs w:val="24"/>
          <w:lang w:eastAsia="fr-FR"/>
        </w:rPr>
        <w:tab/>
        <w:t xml:space="preserve">: 11 476   m3  </w:t>
      </w:r>
    </w:p>
    <w:p w14:paraId="495EC779" w14:textId="77777777" w:rsidR="00C3153A" w:rsidRPr="00C3153A" w:rsidRDefault="00C3153A" w:rsidP="00C3153A">
      <w:pPr>
        <w:numPr>
          <w:ilvl w:val="0"/>
          <w:numId w:val="2"/>
        </w:numPr>
        <w:suppressAutoHyphens/>
        <w:overflowPunct w:val="0"/>
        <w:autoSpaceDE w:val="0"/>
        <w:autoSpaceDN w:val="0"/>
        <w:adjustRightInd w:val="0"/>
        <w:spacing w:after="0" w:line="240" w:lineRule="auto"/>
        <w:ind w:left="714" w:hanging="357"/>
        <w:jc w:val="both"/>
        <w:textAlignment w:val="baseline"/>
        <w:rPr>
          <w:rFonts w:ascii="Times New Roman" w:eastAsia="Times New Roman" w:hAnsi="Times New Roman" w:cs="Times New Roman"/>
          <w:i/>
          <w:iCs/>
          <w:sz w:val="24"/>
          <w:szCs w:val="24"/>
          <w:lang w:eastAsia="fr-FR"/>
        </w:rPr>
      </w:pPr>
      <w:r w:rsidRPr="00C3153A">
        <w:rPr>
          <w:rFonts w:ascii="Times New Roman" w:eastAsia="Times New Roman" w:hAnsi="Times New Roman" w:cs="Times New Roman"/>
          <w:i/>
          <w:iCs/>
          <w:sz w:val="24"/>
          <w:szCs w:val="24"/>
          <w:lang w:eastAsia="fr-FR"/>
        </w:rPr>
        <w:t xml:space="preserve">Remblais </w:t>
      </w:r>
      <w:r w:rsidRPr="00C3153A">
        <w:rPr>
          <w:rFonts w:ascii="Times New Roman" w:eastAsia="Times New Roman" w:hAnsi="Times New Roman" w:cs="Times New Roman"/>
          <w:i/>
          <w:iCs/>
          <w:sz w:val="24"/>
          <w:szCs w:val="24"/>
          <w:lang w:eastAsia="fr-FR"/>
        </w:rPr>
        <w:tab/>
      </w:r>
      <w:r w:rsidRPr="00C3153A">
        <w:rPr>
          <w:rFonts w:ascii="Times New Roman" w:eastAsia="Times New Roman" w:hAnsi="Times New Roman" w:cs="Times New Roman"/>
          <w:i/>
          <w:iCs/>
          <w:sz w:val="24"/>
          <w:szCs w:val="24"/>
          <w:lang w:eastAsia="fr-FR"/>
        </w:rPr>
        <w:tab/>
      </w:r>
      <w:r w:rsidRPr="00C3153A">
        <w:rPr>
          <w:rFonts w:ascii="Times New Roman" w:eastAsia="Times New Roman" w:hAnsi="Times New Roman" w:cs="Times New Roman"/>
          <w:i/>
          <w:iCs/>
          <w:sz w:val="24"/>
          <w:szCs w:val="24"/>
          <w:lang w:eastAsia="fr-FR"/>
        </w:rPr>
        <w:tab/>
      </w:r>
      <w:r w:rsidRPr="00C3153A">
        <w:rPr>
          <w:rFonts w:ascii="Times New Roman" w:eastAsia="Times New Roman" w:hAnsi="Times New Roman" w:cs="Times New Roman"/>
          <w:i/>
          <w:iCs/>
          <w:sz w:val="24"/>
          <w:szCs w:val="24"/>
          <w:lang w:eastAsia="fr-FR"/>
        </w:rPr>
        <w:tab/>
      </w:r>
      <w:r w:rsidRPr="00C3153A">
        <w:rPr>
          <w:rFonts w:ascii="Times New Roman" w:eastAsia="Times New Roman" w:hAnsi="Times New Roman" w:cs="Times New Roman"/>
          <w:i/>
          <w:iCs/>
          <w:sz w:val="24"/>
          <w:szCs w:val="24"/>
          <w:lang w:eastAsia="fr-FR"/>
        </w:rPr>
        <w:tab/>
        <w:t xml:space="preserve">: 213 901   m3  </w:t>
      </w:r>
    </w:p>
    <w:p w14:paraId="54173689" w14:textId="77777777" w:rsidR="00C3153A" w:rsidRPr="00C3153A" w:rsidRDefault="00C3153A" w:rsidP="00C3153A">
      <w:pPr>
        <w:spacing w:before="200" w:after="120" w:line="240" w:lineRule="auto"/>
        <w:ind w:firstLine="720"/>
        <w:jc w:val="both"/>
        <w:rPr>
          <w:rFonts w:ascii="Times New Roman" w:eastAsia="Times New Roman" w:hAnsi="Times New Roman" w:cs="Times New Roman"/>
          <w:b/>
          <w:i/>
          <w:iCs/>
          <w:sz w:val="24"/>
          <w:szCs w:val="24"/>
          <w:lang w:eastAsia="fr-FR"/>
        </w:rPr>
      </w:pPr>
      <w:r w:rsidRPr="00C3153A">
        <w:rPr>
          <w:rFonts w:ascii="Times New Roman" w:eastAsia="Times New Roman" w:hAnsi="Times New Roman" w:cs="Times New Roman"/>
          <w:b/>
          <w:i/>
          <w:iCs/>
          <w:sz w:val="24"/>
          <w:szCs w:val="24"/>
          <w:lang w:eastAsia="fr-FR"/>
        </w:rPr>
        <w:t xml:space="preserve">La chaussée et le revêtement </w:t>
      </w:r>
    </w:p>
    <w:p w14:paraId="19940DD9" w14:textId="77777777" w:rsidR="00C3153A" w:rsidRPr="00C3153A" w:rsidRDefault="00C3153A" w:rsidP="00C3153A">
      <w:pPr>
        <w:numPr>
          <w:ilvl w:val="0"/>
          <w:numId w:val="2"/>
        </w:numPr>
        <w:suppressAutoHyphens/>
        <w:overflowPunct w:val="0"/>
        <w:autoSpaceDE w:val="0"/>
        <w:autoSpaceDN w:val="0"/>
        <w:adjustRightInd w:val="0"/>
        <w:spacing w:after="0" w:line="240" w:lineRule="auto"/>
        <w:ind w:left="714" w:hanging="357"/>
        <w:jc w:val="both"/>
        <w:textAlignment w:val="baseline"/>
        <w:rPr>
          <w:rFonts w:ascii="Times New Roman" w:eastAsia="Times New Roman" w:hAnsi="Times New Roman" w:cs="Times New Roman"/>
          <w:i/>
          <w:iCs/>
          <w:sz w:val="24"/>
          <w:szCs w:val="24"/>
          <w:lang w:eastAsia="fr-FR"/>
        </w:rPr>
      </w:pPr>
      <w:r w:rsidRPr="00C3153A">
        <w:rPr>
          <w:rFonts w:ascii="Times New Roman" w:eastAsia="Times New Roman" w:hAnsi="Times New Roman" w:cs="Times New Roman"/>
          <w:i/>
          <w:iCs/>
          <w:sz w:val="24"/>
          <w:szCs w:val="24"/>
          <w:lang w:eastAsia="fr-FR"/>
        </w:rPr>
        <w:t xml:space="preserve">Couche de forme </w:t>
      </w:r>
      <w:r w:rsidRPr="00C3153A">
        <w:rPr>
          <w:rFonts w:ascii="Times New Roman" w:eastAsia="Times New Roman" w:hAnsi="Times New Roman" w:cs="Times New Roman"/>
          <w:i/>
          <w:iCs/>
          <w:sz w:val="24"/>
          <w:szCs w:val="24"/>
          <w:lang w:eastAsia="fr-FR"/>
        </w:rPr>
        <w:tab/>
      </w:r>
      <w:r w:rsidRPr="00C3153A">
        <w:rPr>
          <w:rFonts w:ascii="Times New Roman" w:eastAsia="Times New Roman" w:hAnsi="Times New Roman" w:cs="Times New Roman"/>
          <w:i/>
          <w:iCs/>
          <w:sz w:val="24"/>
          <w:szCs w:val="24"/>
          <w:lang w:eastAsia="fr-FR"/>
        </w:rPr>
        <w:tab/>
      </w:r>
      <w:r w:rsidRPr="00C3153A">
        <w:rPr>
          <w:rFonts w:ascii="Times New Roman" w:eastAsia="Times New Roman" w:hAnsi="Times New Roman" w:cs="Times New Roman"/>
          <w:i/>
          <w:iCs/>
          <w:sz w:val="24"/>
          <w:szCs w:val="24"/>
          <w:lang w:eastAsia="fr-FR"/>
        </w:rPr>
        <w:tab/>
      </w:r>
      <w:r w:rsidRPr="00C3153A">
        <w:rPr>
          <w:rFonts w:ascii="Times New Roman" w:eastAsia="Times New Roman" w:hAnsi="Times New Roman" w:cs="Times New Roman"/>
          <w:i/>
          <w:iCs/>
          <w:sz w:val="24"/>
          <w:szCs w:val="24"/>
          <w:lang w:eastAsia="fr-FR"/>
        </w:rPr>
        <w:tab/>
        <w:t xml:space="preserve">  : 2 365 m3 </w:t>
      </w:r>
    </w:p>
    <w:p w14:paraId="5FE3FCC5" w14:textId="77777777" w:rsidR="00C3153A" w:rsidRPr="00C3153A" w:rsidRDefault="00C3153A" w:rsidP="00C3153A">
      <w:pPr>
        <w:numPr>
          <w:ilvl w:val="0"/>
          <w:numId w:val="2"/>
        </w:numPr>
        <w:suppressAutoHyphens/>
        <w:overflowPunct w:val="0"/>
        <w:autoSpaceDE w:val="0"/>
        <w:autoSpaceDN w:val="0"/>
        <w:adjustRightInd w:val="0"/>
        <w:spacing w:after="0" w:line="240" w:lineRule="auto"/>
        <w:ind w:left="714" w:hanging="357"/>
        <w:jc w:val="both"/>
        <w:textAlignment w:val="baseline"/>
        <w:rPr>
          <w:rFonts w:ascii="Times New Roman" w:eastAsia="Times New Roman" w:hAnsi="Times New Roman" w:cs="Times New Roman"/>
          <w:i/>
          <w:iCs/>
          <w:sz w:val="24"/>
          <w:szCs w:val="24"/>
          <w:lang w:eastAsia="fr-FR"/>
        </w:rPr>
      </w:pPr>
      <w:r w:rsidRPr="00C3153A">
        <w:rPr>
          <w:rFonts w:ascii="Times New Roman" w:eastAsia="Times New Roman" w:hAnsi="Times New Roman" w:cs="Times New Roman"/>
          <w:i/>
          <w:iCs/>
          <w:sz w:val="24"/>
          <w:szCs w:val="24"/>
          <w:lang w:eastAsia="fr-FR"/>
        </w:rPr>
        <w:t xml:space="preserve">Couche de fondation en graveleux latéritique : 71 910 m3 </w:t>
      </w:r>
    </w:p>
    <w:p w14:paraId="48650196" w14:textId="77777777" w:rsidR="00C3153A" w:rsidRPr="00C3153A" w:rsidRDefault="00C3153A" w:rsidP="00C3153A">
      <w:pPr>
        <w:numPr>
          <w:ilvl w:val="0"/>
          <w:numId w:val="2"/>
        </w:numPr>
        <w:suppressAutoHyphens/>
        <w:overflowPunct w:val="0"/>
        <w:autoSpaceDE w:val="0"/>
        <w:autoSpaceDN w:val="0"/>
        <w:adjustRightInd w:val="0"/>
        <w:spacing w:after="0" w:line="240" w:lineRule="auto"/>
        <w:ind w:left="714" w:hanging="357"/>
        <w:jc w:val="both"/>
        <w:textAlignment w:val="baseline"/>
        <w:rPr>
          <w:rFonts w:ascii="Times New Roman" w:eastAsia="Times New Roman" w:hAnsi="Times New Roman" w:cs="Times New Roman"/>
          <w:i/>
          <w:iCs/>
          <w:sz w:val="24"/>
          <w:szCs w:val="24"/>
          <w:lang w:eastAsia="fr-FR"/>
        </w:rPr>
      </w:pPr>
      <w:r w:rsidRPr="00C3153A">
        <w:rPr>
          <w:rFonts w:ascii="Times New Roman" w:eastAsia="Times New Roman" w:hAnsi="Times New Roman" w:cs="Times New Roman"/>
          <w:i/>
          <w:iCs/>
          <w:sz w:val="24"/>
          <w:szCs w:val="24"/>
          <w:lang w:eastAsia="fr-FR"/>
        </w:rPr>
        <w:t xml:space="preserve">Couche de base en graveleux latéritique naturel : 68485 m3 </w:t>
      </w:r>
    </w:p>
    <w:p w14:paraId="65FAA02C" w14:textId="77777777" w:rsidR="00C3153A" w:rsidRPr="00C3153A" w:rsidRDefault="00C3153A" w:rsidP="00C3153A">
      <w:pPr>
        <w:numPr>
          <w:ilvl w:val="0"/>
          <w:numId w:val="2"/>
        </w:numPr>
        <w:suppressAutoHyphens/>
        <w:overflowPunct w:val="0"/>
        <w:autoSpaceDE w:val="0"/>
        <w:autoSpaceDN w:val="0"/>
        <w:adjustRightInd w:val="0"/>
        <w:spacing w:after="0" w:line="240" w:lineRule="auto"/>
        <w:ind w:left="714" w:hanging="357"/>
        <w:jc w:val="both"/>
        <w:textAlignment w:val="baseline"/>
        <w:rPr>
          <w:rFonts w:ascii="Times New Roman" w:eastAsia="Times New Roman" w:hAnsi="Times New Roman" w:cs="Times New Roman"/>
          <w:i/>
          <w:iCs/>
          <w:sz w:val="24"/>
          <w:szCs w:val="24"/>
          <w:lang w:eastAsia="fr-FR"/>
        </w:rPr>
      </w:pPr>
      <w:r w:rsidRPr="00C3153A">
        <w:rPr>
          <w:rFonts w:ascii="Times New Roman" w:eastAsia="Times New Roman" w:hAnsi="Times New Roman" w:cs="Times New Roman"/>
          <w:i/>
          <w:iCs/>
          <w:sz w:val="24"/>
          <w:szCs w:val="24"/>
          <w:lang w:eastAsia="fr-FR"/>
        </w:rPr>
        <w:t xml:space="preserve">Fourniture de béton bitumineux </w:t>
      </w:r>
      <w:r w:rsidRPr="00C3153A">
        <w:rPr>
          <w:rFonts w:ascii="Times New Roman" w:eastAsia="Times New Roman" w:hAnsi="Times New Roman" w:cs="Times New Roman"/>
          <w:i/>
          <w:iCs/>
          <w:sz w:val="24"/>
          <w:szCs w:val="24"/>
          <w:lang w:eastAsia="fr-FR"/>
        </w:rPr>
        <w:tab/>
      </w:r>
      <w:r w:rsidRPr="00C3153A">
        <w:rPr>
          <w:rFonts w:ascii="Times New Roman" w:eastAsia="Times New Roman" w:hAnsi="Times New Roman" w:cs="Times New Roman"/>
          <w:i/>
          <w:iCs/>
          <w:sz w:val="24"/>
          <w:szCs w:val="24"/>
          <w:lang w:eastAsia="fr-FR"/>
        </w:rPr>
        <w:tab/>
        <w:t xml:space="preserve">: 236 661 m2 </w:t>
      </w:r>
    </w:p>
    <w:p w14:paraId="5ADF992A" w14:textId="77777777" w:rsidR="00C3153A" w:rsidRPr="00C3153A" w:rsidRDefault="00C3153A" w:rsidP="00C3153A">
      <w:pPr>
        <w:numPr>
          <w:ilvl w:val="0"/>
          <w:numId w:val="2"/>
        </w:numPr>
        <w:suppressAutoHyphens/>
        <w:overflowPunct w:val="0"/>
        <w:autoSpaceDE w:val="0"/>
        <w:autoSpaceDN w:val="0"/>
        <w:adjustRightInd w:val="0"/>
        <w:spacing w:after="0" w:line="240" w:lineRule="auto"/>
        <w:ind w:left="714" w:hanging="357"/>
        <w:jc w:val="both"/>
        <w:textAlignment w:val="baseline"/>
        <w:rPr>
          <w:rFonts w:ascii="Times New Roman" w:eastAsia="Times New Roman" w:hAnsi="Times New Roman" w:cs="Times New Roman"/>
          <w:i/>
          <w:iCs/>
          <w:sz w:val="24"/>
          <w:szCs w:val="24"/>
          <w:lang w:eastAsia="fr-FR"/>
        </w:rPr>
      </w:pPr>
      <w:r w:rsidRPr="00C3153A">
        <w:rPr>
          <w:rFonts w:ascii="Times New Roman" w:eastAsia="Times New Roman" w:hAnsi="Times New Roman" w:cs="Times New Roman"/>
          <w:i/>
          <w:iCs/>
          <w:sz w:val="24"/>
          <w:szCs w:val="24"/>
          <w:lang w:eastAsia="fr-FR"/>
        </w:rPr>
        <w:t xml:space="preserve">Revêtement bicouche </w:t>
      </w:r>
      <w:r w:rsidRPr="00C3153A">
        <w:rPr>
          <w:rFonts w:ascii="Times New Roman" w:eastAsia="Times New Roman" w:hAnsi="Times New Roman" w:cs="Times New Roman"/>
          <w:i/>
          <w:iCs/>
          <w:sz w:val="24"/>
          <w:szCs w:val="24"/>
          <w:lang w:eastAsia="fr-FR"/>
        </w:rPr>
        <w:tab/>
      </w:r>
      <w:r w:rsidRPr="00C3153A">
        <w:rPr>
          <w:rFonts w:ascii="Times New Roman" w:eastAsia="Times New Roman" w:hAnsi="Times New Roman" w:cs="Times New Roman"/>
          <w:i/>
          <w:iCs/>
          <w:sz w:val="24"/>
          <w:szCs w:val="24"/>
          <w:lang w:eastAsia="fr-FR"/>
        </w:rPr>
        <w:tab/>
      </w:r>
      <w:r w:rsidRPr="00C3153A">
        <w:rPr>
          <w:rFonts w:ascii="Times New Roman" w:eastAsia="Times New Roman" w:hAnsi="Times New Roman" w:cs="Times New Roman"/>
          <w:i/>
          <w:iCs/>
          <w:sz w:val="24"/>
          <w:szCs w:val="24"/>
          <w:lang w:eastAsia="fr-FR"/>
        </w:rPr>
        <w:tab/>
        <w:t xml:space="preserve">           : 72 727 m2</w:t>
      </w:r>
    </w:p>
    <w:p w14:paraId="4F03D0A6" w14:textId="77777777" w:rsidR="00C3153A" w:rsidRPr="00C3153A" w:rsidRDefault="00C3153A" w:rsidP="00C3153A">
      <w:pPr>
        <w:numPr>
          <w:ilvl w:val="0"/>
          <w:numId w:val="2"/>
        </w:numPr>
        <w:suppressAutoHyphens/>
        <w:overflowPunct w:val="0"/>
        <w:autoSpaceDE w:val="0"/>
        <w:autoSpaceDN w:val="0"/>
        <w:adjustRightInd w:val="0"/>
        <w:spacing w:after="0" w:line="240" w:lineRule="auto"/>
        <w:ind w:left="714" w:hanging="357"/>
        <w:jc w:val="both"/>
        <w:textAlignment w:val="baseline"/>
        <w:rPr>
          <w:rFonts w:ascii="Times New Roman" w:eastAsia="Times New Roman" w:hAnsi="Times New Roman" w:cs="Times New Roman"/>
          <w:i/>
          <w:iCs/>
          <w:sz w:val="24"/>
          <w:szCs w:val="24"/>
          <w:lang w:eastAsia="fr-FR"/>
        </w:rPr>
      </w:pPr>
      <w:r w:rsidRPr="00C3153A">
        <w:rPr>
          <w:rFonts w:ascii="Times New Roman" w:eastAsia="Times New Roman" w:hAnsi="Times New Roman" w:cs="Times New Roman"/>
          <w:i/>
          <w:iCs/>
          <w:sz w:val="24"/>
          <w:szCs w:val="24"/>
          <w:lang w:eastAsia="fr-FR"/>
        </w:rPr>
        <w:t xml:space="preserve">Revêtement en pavés </w:t>
      </w:r>
      <w:proofErr w:type="spellStart"/>
      <w:r w:rsidRPr="00C3153A">
        <w:rPr>
          <w:rFonts w:ascii="Times New Roman" w:eastAsia="Times New Roman" w:hAnsi="Times New Roman" w:cs="Times New Roman"/>
          <w:i/>
          <w:iCs/>
          <w:sz w:val="24"/>
          <w:szCs w:val="24"/>
          <w:lang w:eastAsia="fr-FR"/>
        </w:rPr>
        <w:t>trief</w:t>
      </w:r>
      <w:proofErr w:type="spellEnd"/>
      <w:r w:rsidRPr="00C3153A">
        <w:rPr>
          <w:rFonts w:ascii="Times New Roman" w:eastAsia="Times New Roman" w:hAnsi="Times New Roman" w:cs="Times New Roman"/>
          <w:i/>
          <w:iCs/>
          <w:sz w:val="24"/>
          <w:szCs w:val="24"/>
          <w:lang w:eastAsia="fr-FR"/>
        </w:rPr>
        <w:t xml:space="preserve"> de 8 cm </w:t>
      </w:r>
      <w:r w:rsidRPr="00C3153A">
        <w:rPr>
          <w:rFonts w:ascii="Times New Roman" w:eastAsia="Times New Roman" w:hAnsi="Times New Roman" w:cs="Times New Roman"/>
          <w:i/>
          <w:iCs/>
          <w:sz w:val="24"/>
          <w:szCs w:val="24"/>
          <w:lang w:eastAsia="fr-FR"/>
        </w:rPr>
        <w:tab/>
        <w:t xml:space="preserve">          : 7 554 m2 </w:t>
      </w:r>
    </w:p>
    <w:p w14:paraId="60685BD3" w14:textId="77777777" w:rsidR="00C3153A" w:rsidRPr="00C3153A" w:rsidRDefault="00C3153A" w:rsidP="00C3153A">
      <w:pPr>
        <w:spacing w:before="200" w:after="120" w:line="240" w:lineRule="auto"/>
        <w:ind w:firstLine="720"/>
        <w:jc w:val="both"/>
        <w:rPr>
          <w:rFonts w:ascii="Times New Roman" w:eastAsia="Times New Roman" w:hAnsi="Times New Roman" w:cs="Times New Roman"/>
          <w:b/>
          <w:i/>
          <w:iCs/>
          <w:sz w:val="24"/>
          <w:szCs w:val="24"/>
          <w:lang w:eastAsia="fr-FR"/>
        </w:rPr>
      </w:pPr>
      <w:r w:rsidRPr="00C3153A">
        <w:rPr>
          <w:rFonts w:ascii="Times New Roman" w:eastAsia="Times New Roman" w:hAnsi="Times New Roman" w:cs="Times New Roman"/>
          <w:b/>
          <w:i/>
          <w:iCs/>
          <w:sz w:val="24"/>
          <w:szCs w:val="24"/>
          <w:lang w:eastAsia="fr-FR"/>
        </w:rPr>
        <w:t xml:space="preserve"> La construction et la réhabilitation du réseau d’assainissement : </w:t>
      </w:r>
    </w:p>
    <w:p w14:paraId="1E97A098" w14:textId="77777777" w:rsidR="00C3153A" w:rsidRPr="00C3153A" w:rsidRDefault="00C3153A" w:rsidP="00C3153A">
      <w:pPr>
        <w:numPr>
          <w:ilvl w:val="0"/>
          <w:numId w:val="2"/>
        </w:numPr>
        <w:suppressAutoHyphens/>
        <w:overflowPunct w:val="0"/>
        <w:autoSpaceDE w:val="0"/>
        <w:autoSpaceDN w:val="0"/>
        <w:adjustRightInd w:val="0"/>
        <w:spacing w:after="0" w:line="240" w:lineRule="auto"/>
        <w:ind w:left="714" w:hanging="357"/>
        <w:jc w:val="both"/>
        <w:textAlignment w:val="baseline"/>
        <w:rPr>
          <w:rFonts w:ascii="Times New Roman" w:eastAsia="Times New Roman" w:hAnsi="Times New Roman" w:cs="Times New Roman"/>
          <w:i/>
          <w:iCs/>
          <w:sz w:val="24"/>
          <w:szCs w:val="24"/>
          <w:lang w:eastAsia="fr-FR"/>
        </w:rPr>
      </w:pPr>
      <w:r w:rsidRPr="00C3153A">
        <w:rPr>
          <w:rFonts w:ascii="Times New Roman" w:eastAsia="Times New Roman" w:hAnsi="Times New Roman" w:cs="Times New Roman"/>
          <w:i/>
          <w:iCs/>
          <w:sz w:val="24"/>
          <w:szCs w:val="24"/>
          <w:lang w:eastAsia="fr-FR"/>
        </w:rPr>
        <w:t>Construction d’ouvrages transversaux (dalots)   : 1 563 ml</w:t>
      </w:r>
    </w:p>
    <w:p w14:paraId="39F8B31F" w14:textId="77777777" w:rsidR="00C3153A" w:rsidRPr="00C3153A" w:rsidRDefault="00C3153A" w:rsidP="00C3153A">
      <w:pPr>
        <w:numPr>
          <w:ilvl w:val="0"/>
          <w:numId w:val="2"/>
        </w:numPr>
        <w:suppressAutoHyphens/>
        <w:overflowPunct w:val="0"/>
        <w:autoSpaceDE w:val="0"/>
        <w:autoSpaceDN w:val="0"/>
        <w:adjustRightInd w:val="0"/>
        <w:spacing w:after="0" w:line="240" w:lineRule="auto"/>
        <w:ind w:left="714" w:hanging="357"/>
        <w:jc w:val="both"/>
        <w:textAlignment w:val="baseline"/>
        <w:rPr>
          <w:rFonts w:ascii="Times New Roman" w:eastAsia="Times New Roman" w:hAnsi="Times New Roman" w:cs="Times New Roman"/>
          <w:i/>
          <w:iCs/>
          <w:sz w:val="24"/>
          <w:szCs w:val="24"/>
          <w:lang w:eastAsia="fr-FR"/>
        </w:rPr>
      </w:pPr>
      <w:r w:rsidRPr="00C3153A">
        <w:rPr>
          <w:rFonts w:ascii="Times New Roman" w:eastAsia="Times New Roman" w:hAnsi="Times New Roman" w:cs="Times New Roman"/>
          <w:i/>
          <w:iCs/>
          <w:sz w:val="24"/>
          <w:szCs w:val="24"/>
          <w:lang w:eastAsia="fr-FR"/>
        </w:rPr>
        <w:t xml:space="preserve">Construction de caniveaux en BA </w:t>
      </w:r>
      <w:r w:rsidRPr="00C3153A">
        <w:rPr>
          <w:rFonts w:ascii="Times New Roman" w:eastAsia="Times New Roman" w:hAnsi="Times New Roman" w:cs="Times New Roman"/>
          <w:i/>
          <w:iCs/>
          <w:sz w:val="24"/>
          <w:szCs w:val="24"/>
          <w:lang w:eastAsia="fr-FR"/>
        </w:rPr>
        <w:tab/>
      </w:r>
      <w:r w:rsidRPr="00C3153A">
        <w:rPr>
          <w:rFonts w:ascii="Times New Roman" w:eastAsia="Times New Roman" w:hAnsi="Times New Roman" w:cs="Times New Roman"/>
          <w:i/>
          <w:iCs/>
          <w:sz w:val="24"/>
          <w:szCs w:val="24"/>
          <w:lang w:eastAsia="fr-FR"/>
        </w:rPr>
        <w:tab/>
        <w:t xml:space="preserve">     : 15 279 ml</w:t>
      </w:r>
    </w:p>
    <w:p w14:paraId="14FC862E" w14:textId="77777777" w:rsidR="00C3153A" w:rsidRPr="00C3153A" w:rsidRDefault="00C3153A" w:rsidP="00C3153A">
      <w:pPr>
        <w:numPr>
          <w:ilvl w:val="0"/>
          <w:numId w:val="2"/>
        </w:numPr>
        <w:suppressAutoHyphens/>
        <w:overflowPunct w:val="0"/>
        <w:autoSpaceDE w:val="0"/>
        <w:autoSpaceDN w:val="0"/>
        <w:adjustRightInd w:val="0"/>
        <w:spacing w:after="0" w:line="240" w:lineRule="auto"/>
        <w:ind w:left="714" w:hanging="357"/>
        <w:jc w:val="both"/>
        <w:textAlignment w:val="baseline"/>
        <w:rPr>
          <w:rFonts w:ascii="Times New Roman" w:eastAsia="Times New Roman" w:hAnsi="Times New Roman" w:cs="Times New Roman"/>
          <w:i/>
          <w:iCs/>
          <w:sz w:val="24"/>
          <w:szCs w:val="24"/>
          <w:lang w:eastAsia="fr-FR"/>
        </w:rPr>
      </w:pPr>
      <w:r w:rsidRPr="00C3153A">
        <w:rPr>
          <w:rFonts w:ascii="Times New Roman" w:eastAsia="Times New Roman" w:hAnsi="Times New Roman" w:cs="Times New Roman"/>
          <w:i/>
          <w:iCs/>
          <w:sz w:val="24"/>
          <w:szCs w:val="24"/>
          <w:lang w:eastAsia="fr-FR"/>
        </w:rPr>
        <w:t xml:space="preserve">Construction de </w:t>
      </w:r>
      <w:r w:rsidR="002F0605" w:rsidRPr="00C3153A">
        <w:rPr>
          <w:rFonts w:ascii="Times New Roman" w:eastAsia="Times New Roman" w:hAnsi="Times New Roman" w:cs="Times New Roman"/>
          <w:i/>
          <w:iCs/>
          <w:sz w:val="24"/>
          <w:szCs w:val="24"/>
          <w:lang w:eastAsia="fr-FR"/>
        </w:rPr>
        <w:t>fossés maçonnés</w:t>
      </w:r>
      <w:r w:rsidRPr="00C3153A">
        <w:rPr>
          <w:rFonts w:ascii="Times New Roman" w:eastAsia="Times New Roman" w:hAnsi="Times New Roman" w:cs="Times New Roman"/>
          <w:i/>
          <w:iCs/>
          <w:sz w:val="24"/>
          <w:szCs w:val="24"/>
          <w:lang w:eastAsia="fr-FR"/>
        </w:rPr>
        <w:t xml:space="preserve"> </w:t>
      </w:r>
      <w:r w:rsidRPr="00C3153A">
        <w:rPr>
          <w:rFonts w:ascii="Times New Roman" w:eastAsia="Times New Roman" w:hAnsi="Times New Roman" w:cs="Times New Roman"/>
          <w:i/>
          <w:iCs/>
          <w:sz w:val="24"/>
          <w:szCs w:val="24"/>
          <w:lang w:eastAsia="fr-FR"/>
        </w:rPr>
        <w:tab/>
        <w:t xml:space="preserve">                : 13 838   ml</w:t>
      </w:r>
    </w:p>
    <w:p w14:paraId="36B444FD" w14:textId="77777777" w:rsidR="00C3153A" w:rsidRPr="00C3153A" w:rsidRDefault="00C3153A" w:rsidP="00C3153A">
      <w:pPr>
        <w:numPr>
          <w:ilvl w:val="0"/>
          <w:numId w:val="2"/>
        </w:numPr>
        <w:suppressAutoHyphens/>
        <w:overflowPunct w:val="0"/>
        <w:autoSpaceDE w:val="0"/>
        <w:autoSpaceDN w:val="0"/>
        <w:adjustRightInd w:val="0"/>
        <w:spacing w:after="0" w:line="240" w:lineRule="auto"/>
        <w:ind w:left="714" w:hanging="357"/>
        <w:jc w:val="both"/>
        <w:textAlignment w:val="baseline"/>
        <w:rPr>
          <w:rFonts w:ascii="Times New Roman" w:eastAsia="Times New Roman" w:hAnsi="Times New Roman" w:cs="Times New Roman"/>
          <w:i/>
          <w:iCs/>
          <w:sz w:val="24"/>
          <w:szCs w:val="24"/>
          <w:lang w:eastAsia="fr-FR"/>
        </w:rPr>
      </w:pPr>
      <w:r w:rsidRPr="00C3153A">
        <w:rPr>
          <w:rFonts w:ascii="Times New Roman" w:eastAsia="Times New Roman" w:hAnsi="Times New Roman" w:cs="Times New Roman"/>
          <w:i/>
          <w:iCs/>
          <w:sz w:val="24"/>
          <w:szCs w:val="24"/>
          <w:lang w:eastAsia="fr-FR"/>
        </w:rPr>
        <w:t xml:space="preserve">Fossés triangulaire en terre  y compris </w:t>
      </w:r>
      <w:r w:rsidR="002F0605" w:rsidRPr="00C3153A">
        <w:rPr>
          <w:rFonts w:ascii="Times New Roman" w:eastAsia="Times New Roman" w:hAnsi="Times New Roman" w:cs="Times New Roman"/>
          <w:i/>
          <w:iCs/>
          <w:sz w:val="24"/>
          <w:szCs w:val="24"/>
          <w:lang w:eastAsia="fr-FR"/>
        </w:rPr>
        <w:t>divergents</w:t>
      </w:r>
      <w:r w:rsidRPr="00C3153A">
        <w:rPr>
          <w:rFonts w:ascii="Times New Roman" w:eastAsia="Times New Roman" w:hAnsi="Times New Roman" w:cs="Times New Roman"/>
          <w:i/>
          <w:iCs/>
          <w:sz w:val="24"/>
          <w:szCs w:val="24"/>
          <w:lang w:eastAsia="fr-FR"/>
        </w:rPr>
        <w:t> : 46 273   ml</w:t>
      </w:r>
    </w:p>
    <w:p w14:paraId="3CC7732E" w14:textId="77777777" w:rsidR="00C3153A" w:rsidRPr="00C3153A" w:rsidRDefault="00C3153A" w:rsidP="00C3153A">
      <w:pPr>
        <w:spacing w:before="200" w:after="120" w:line="240" w:lineRule="auto"/>
        <w:ind w:firstLine="720"/>
        <w:jc w:val="both"/>
        <w:rPr>
          <w:rFonts w:ascii="Times New Roman" w:eastAsia="Times New Roman" w:hAnsi="Times New Roman" w:cs="Times New Roman"/>
          <w:b/>
          <w:i/>
          <w:iCs/>
          <w:sz w:val="24"/>
          <w:szCs w:val="24"/>
          <w:lang w:eastAsia="fr-FR"/>
        </w:rPr>
      </w:pPr>
      <w:r w:rsidRPr="00C3153A">
        <w:rPr>
          <w:rFonts w:ascii="Times New Roman" w:eastAsia="Times New Roman" w:hAnsi="Times New Roman" w:cs="Times New Roman"/>
          <w:b/>
          <w:i/>
          <w:iCs/>
          <w:sz w:val="24"/>
          <w:szCs w:val="24"/>
          <w:lang w:eastAsia="fr-FR"/>
        </w:rPr>
        <w:t xml:space="preserve">La signalisation et les équipements de sécurité </w:t>
      </w:r>
    </w:p>
    <w:p w14:paraId="4A9A7A4F" w14:textId="77777777" w:rsidR="00C3153A" w:rsidRPr="00C3153A" w:rsidRDefault="00C3153A" w:rsidP="00C3153A">
      <w:pPr>
        <w:numPr>
          <w:ilvl w:val="0"/>
          <w:numId w:val="2"/>
        </w:numPr>
        <w:suppressAutoHyphens/>
        <w:overflowPunct w:val="0"/>
        <w:autoSpaceDE w:val="0"/>
        <w:autoSpaceDN w:val="0"/>
        <w:adjustRightInd w:val="0"/>
        <w:spacing w:after="0" w:line="240" w:lineRule="auto"/>
        <w:ind w:left="714" w:hanging="357"/>
        <w:jc w:val="both"/>
        <w:textAlignment w:val="baseline"/>
        <w:rPr>
          <w:rFonts w:ascii="Times New Roman" w:eastAsia="Times New Roman" w:hAnsi="Times New Roman" w:cs="Times New Roman"/>
          <w:i/>
          <w:iCs/>
          <w:sz w:val="24"/>
          <w:szCs w:val="24"/>
          <w:lang w:eastAsia="fr-FR"/>
        </w:rPr>
      </w:pPr>
      <w:r w:rsidRPr="00C3153A">
        <w:rPr>
          <w:rFonts w:ascii="Times New Roman" w:eastAsia="Times New Roman" w:hAnsi="Times New Roman" w:cs="Times New Roman"/>
          <w:i/>
          <w:iCs/>
          <w:sz w:val="24"/>
          <w:szCs w:val="24"/>
          <w:lang w:eastAsia="fr-FR"/>
        </w:rPr>
        <w:t>Signalisation horizontale en peinture thermoplastique</w:t>
      </w:r>
    </w:p>
    <w:p w14:paraId="2353174C" w14:textId="77777777" w:rsidR="00C3153A" w:rsidRPr="00C3153A" w:rsidRDefault="00C3153A" w:rsidP="00C3153A">
      <w:pPr>
        <w:numPr>
          <w:ilvl w:val="0"/>
          <w:numId w:val="2"/>
        </w:numPr>
        <w:suppressAutoHyphens/>
        <w:overflowPunct w:val="0"/>
        <w:autoSpaceDE w:val="0"/>
        <w:autoSpaceDN w:val="0"/>
        <w:adjustRightInd w:val="0"/>
        <w:spacing w:after="0" w:line="240" w:lineRule="auto"/>
        <w:ind w:left="714" w:hanging="357"/>
        <w:jc w:val="both"/>
        <w:textAlignment w:val="baseline"/>
        <w:rPr>
          <w:rFonts w:ascii="Times New Roman" w:eastAsia="Times New Roman" w:hAnsi="Times New Roman" w:cs="Times New Roman"/>
          <w:i/>
          <w:iCs/>
          <w:sz w:val="24"/>
          <w:szCs w:val="24"/>
          <w:lang w:eastAsia="fr-FR"/>
        </w:rPr>
      </w:pPr>
      <w:r w:rsidRPr="00C3153A">
        <w:rPr>
          <w:rFonts w:ascii="Times New Roman" w:eastAsia="Times New Roman" w:hAnsi="Times New Roman" w:cs="Times New Roman"/>
          <w:i/>
          <w:iCs/>
          <w:sz w:val="24"/>
          <w:szCs w:val="24"/>
          <w:lang w:eastAsia="fr-FR"/>
        </w:rPr>
        <w:t xml:space="preserve">Panneaux de signalisation verticale </w:t>
      </w:r>
      <w:r w:rsidRPr="00C3153A">
        <w:rPr>
          <w:rFonts w:ascii="Times New Roman" w:eastAsia="Times New Roman" w:hAnsi="Times New Roman" w:cs="Times New Roman"/>
          <w:i/>
          <w:iCs/>
          <w:sz w:val="24"/>
          <w:szCs w:val="24"/>
          <w:lang w:eastAsia="fr-FR"/>
        </w:rPr>
        <w:tab/>
      </w:r>
      <w:r w:rsidRPr="00C3153A">
        <w:rPr>
          <w:rFonts w:ascii="Times New Roman" w:eastAsia="Times New Roman" w:hAnsi="Times New Roman" w:cs="Times New Roman"/>
          <w:i/>
          <w:iCs/>
          <w:sz w:val="24"/>
          <w:szCs w:val="24"/>
          <w:lang w:eastAsia="fr-FR"/>
        </w:rPr>
        <w:tab/>
        <w:t>: 422 unités</w:t>
      </w:r>
    </w:p>
    <w:p w14:paraId="45B175FB" w14:textId="77777777" w:rsidR="00C3153A" w:rsidRPr="00C3153A" w:rsidRDefault="00C3153A" w:rsidP="00C3153A">
      <w:pPr>
        <w:spacing w:before="200" w:after="120" w:line="240" w:lineRule="auto"/>
        <w:ind w:firstLine="720"/>
        <w:jc w:val="both"/>
        <w:rPr>
          <w:rFonts w:ascii="Times New Roman" w:eastAsia="Times New Roman" w:hAnsi="Times New Roman" w:cs="Times New Roman"/>
          <w:b/>
          <w:i/>
          <w:iCs/>
          <w:sz w:val="24"/>
          <w:szCs w:val="24"/>
          <w:lang w:eastAsia="fr-FR"/>
        </w:rPr>
      </w:pPr>
      <w:r w:rsidRPr="00C3153A">
        <w:rPr>
          <w:rFonts w:ascii="Times New Roman" w:eastAsia="Times New Roman" w:hAnsi="Times New Roman" w:cs="Times New Roman"/>
          <w:b/>
          <w:i/>
          <w:iCs/>
          <w:sz w:val="24"/>
          <w:szCs w:val="24"/>
          <w:lang w:eastAsia="fr-FR"/>
        </w:rPr>
        <w:lastRenderedPageBreak/>
        <w:t xml:space="preserve">L’éclairage public </w:t>
      </w:r>
    </w:p>
    <w:p w14:paraId="440800F0" w14:textId="77777777" w:rsidR="00C3153A" w:rsidRPr="00C3153A" w:rsidRDefault="00C3153A" w:rsidP="00C3153A">
      <w:pPr>
        <w:numPr>
          <w:ilvl w:val="0"/>
          <w:numId w:val="2"/>
        </w:numPr>
        <w:suppressAutoHyphens/>
        <w:overflowPunct w:val="0"/>
        <w:autoSpaceDE w:val="0"/>
        <w:autoSpaceDN w:val="0"/>
        <w:adjustRightInd w:val="0"/>
        <w:spacing w:after="0" w:line="240" w:lineRule="auto"/>
        <w:ind w:left="714" w:hanging="357"/>
        <w:jc w:val="both"/>
        <w:textAlignment w:val="baseline"/>
        <w:rPr>
          <w:rFonts w:ascii="Times New Roman" w:eastAsia="Times New Roman" w:hAnsi="Times New Roman" w:cs="Times New Roman"/>
          <w:i/>
          <w:iCs/>
          <w:sz w:val="24"/>
          <w:szCs w:val="24"/>
          <w:lang w:eastAsia="fr-FR"/>
        </w:rPr>
      </w:pPr>
      <w:r w:rsidRPr="00C3153A">
        <w:rPr>
          <w:rFonts w:ascii="Times New Roman" w:eastAsia="Times New Roman" w:hAnsi="Times New Roman" w:cs="Times New Roman"/>
          <w:i/>
          <w:iCs/>
          <w:sz w:val="24"/>
          <w:szCs w:val="24"/>
          <w:lang w:eastAsia="fr-FR"/>
        </w:rPr>
        <w:t>Fourniture et mise en œuvre de lampadaires solaires : 320 unités</w:t>
      </w:r>
    </w:p>
    <w:p w14:paraId="0218E077" w14:textId="77777777" w:rsidR="00C3153A" w:rsidRPr="00C3153A" w:rsidRDefault="00C3153A" w:rsidP="00C3153A">
      <w:pPr>
        <w:spacing w:before="200" w:after="120" w:line="240" w:lineRule="auto"/>
        <w:jc w:val="both"/>
        <w:rPr>
          <w:rFonts w:ascii="Times New Roman" w:eastAsia="Times New Roman" w:hAnsi="Times New Roman" w:cs="Times New Roman"/>
          <w:b/>
          <w:iCs/>
          <w:sz w:val="24"/>
          <w:szCs w:val="24"/>
          <w:lang w:eastAsia="fr-FR"/>
        </w:rPr>
      </w:pPr>
      <w:r w:rsidRPr="00C3153A">
        <w:rPr>
          <w:rFonts w:ascii="Times New Roman" w:eastAsia="Times New Roman" w:hAnsi="Times New Roman" w:cs="Times New Roman"/>
          <w:b/>
          <w:iCs/>
          <w:sz w:val="24"/>
          <w:szCs w:val="24"/>
          <w:lang w:eastAsia="fr-FR"/>
        </w:rPr>
        <w:t xml:space="preserve">Autres prestations à exécuter : </w:t>
      </w:r>
    </w:p>
    <w:p w14:paraId="0F67F094" w14:textId="77777777" w:rsidR="00C3153A" w:rsidRPr="00C3153A" w:rsidRDefault="00C3153A" w:rsidP="00C3153A">
      <w:pPr>
        <w:numPr>
          <w:ilvl w:val="0"/>
          <w:numId w:val="2"/>
        </w:numPr>
        <w:suppressAutoHyphens/>
        <w:overflowPunct w:val="0"/>
        <w:autoSpaceDE w:val="0"/>
        <w:autoSpaceDN w:val="0"/>
        <w:adjustRightInd w:val="0"/>
        <w:spacing w:after="0" w:line="240" w:lineRule="auto"/>
        <w:ind w:left="714" w:hanging="357"/>
        <w:jc w:val="both"/>
        <w:textAlignment w:val="baseline"/>
        <w:rPr>
          <w:rFonts w:ascii="Times New Roman" w:eastAsia="Times New Roman" w:hAnsi="Times New Roman" w:cs="Times New Roman"/>
          <w:i/>
          <w:iCs/>
          <w:sz w:val="24"/>
          <w:szCs w:val="24"/>
          <w:lang w:eastAsia="fr-FR"/>
        </w:rPr>
      </w:pPr>
      <w:r w:rsidRPr="00C3153A">
        <w:rPr>
          <w:rFonts w:ascii="Times New Roman" w:eastAsia="Times New Roman" w:hAnsi="Times New Roman" w:cs="Times New Roman"/>
          <w:i/>
          <w:iCs/>
          <w:sz w:val="24"/>
          <w:szCs w:val="24"/>
          <w:lang w:eastAsia="fr-FR"/>
        </w:rPr>
        <w:t xml:space="preserve">l'élaboration du Dossier Technique d'Exécution ; </w:t>
      </w:r>
    </w:p>
    <w:p w14:paraId="21850BDA" w14:textId="77777777" w:rsidR="00C3153A" w:rsidRPr="00C3153A" w:rsidRDefault="00C3153A" w:rsidP="00C3153A">
      <w:pPr>
        <w:numPr>
          <w:ilvl w:val="0"/>
          <w:numId w:val="2"/>
        </w:numPr>
        <w:suppressAutoHyphens/>
        <w:overflowPunct w:val="0"/>
        <w:autoSpaceDE w:val="0"/>
        <w:autoSpaceDN w:val="0"/>
        <w:adjustRightInd w:val="0"/>
        <w:spacing w:after="0" w:line="240" w:lineRule="auto"/>
        <w:ind w:left="714" w:hanging="357"/>
        <w:jc w:val="both"/>
        <w:textAlignment w:val="baseline"/>
        <w:rPr>
          <w:rFonts w:ascii="Times New Roman" w:eastAsia="Times New Roman" w:hAnsi="Times New Roman" w:cs="Times New Roman"/>
          <w:i/>
          <w:iCs/>
          <w:sz w:val="24"/>
          <w:szCs w:val="24"/>
          <w:lang w:eastAsia="fr-FR"/>
        </w:rPr>
      </w:pPr>
      <w:r w:rsidRPr="00C3153A">
        <w:rPr>
          <w:rFonts w:ascii="Times New Roman" w:eastAsia="Times New Roman" w:hAnsi="Times New Roman" w:cs="Times New Roman"/>
          <w:i/>
          <w:iCs/>
          <w:sz w:val="24"/>
          <w:szCs w:val="24"/>
          <w:lang w:eastAsia="fr-FR"/>
        </w:rPr>
        <w:t xml:space="preserve">la recherche et l’exploitation des diverses carrières et des emprunts de matériaux nécessaires à la réalisation de la chaussée (graveleux latéritiques, roches compactes, sables, etc.) ; </w:t>
      </w:r>
    </w:p>
    <w:p w14:paraId="08246983" w14:textId="77777777" w:rsidR="00C3153A" w:rsidRPr="00C3153A" w:rsidRDefault="00C3153A" w:rsidP="00C3153A">
      <w:pPr>
        <w:numPr>
          <w:ilvl w:val="0"/>
          <w:numId w:val="2"/>
        </w:numPr>
        <w:suppressAutoHyphens/>
        <w:overflowPunct w:val="0"/>
        <w:autoSpaceDE w:val="0"/>
        <w:autoSpaceDN w:val="0"/>
        <w:adjustRightInd w:val="0"/>
        <w:spacing w:after="0" w:line="240" w:lineRule="auto"/>
        <w:ind w:left="714" w:hanging="357"/>
        <w:jc w:val="both"/>
        <w:textAlignment w:val="baseline"/>
        <w:rPr>
          <w:rFonts w:ascii="Times New Roman" w:eastAsia="Times New Roman" w:hAnsi="Times New Roman" w:cs="Times New Roman"/>
          <w:i/>
          <w:iCs/>
          <w:sz w:val="24"/>
          <w:szCs w:val="24"/>
          <w:lang w:eastAsia="fr-FR"/>
        </w:rPr>
      </w:pPr>
      <w:r w:rsidRPr="00C3153A">
        <w:rPr>
          <w:rFonts w:ascii="Times New Roman" w:eastAsia="Times New Roman" w:hAnsi="Times New Roman" w:cs="Times New Roman"/>
          <w:i/>
          <w:iCs/>
          <w:sz w:val="24"/>
          <w:szCs w:val="24"/>
          <w:lang w:eastAsia="fr-FR"/>
        </w:rPr>
        <w:t>le transport des divers matériaux et fournitures ;</w:t>
      </w:r>
    </w:p>
    <w:p w14:paraId="77F08CB8" w14:textId="77777777" w:rsidR="00C3153A" w:rsidRPr="00C3153A" w:rsidRDefault="00C3153A" w:rsidP="00C3153A">
      <w:pPr>
        <w:numPr>
          <w:ilvl w:val="0"/>
          <w:numId w:val="2"/>
        </w:numPr>
        <w:suppressAutoHyphens/>
        <w:overflowPunct w:val="0"/>
        <w:autoSpaceDE w:val="0"/>
        <w:autoSpaceDN w:val="0"/>
        <w:adjustRightInd w:val="0"/>
        <w:spacing w:after="0" w:line="240" w:lineRule="auto"/>
        <w:ind w:left="714" w:hanging="357"/>
        <w:jc w:val="both"/>
        <w:textAlignment w:val="baseline"/>
        <w:rPr>
          <w:rFonts w:ascii="Times New Roman" w:eastAsia="Times New Roman" w:hAnsi="Times New Roman" w:cs="Times New Roman"/>
          <w:i/>
          <w:iCs/>
          <w:sz w:val="24"/>
          <w:szCs w:val="24"/>
          <w:lang w:eastAsia="fr-FR"/>
        </w:rPr>
      </w:pPr>
      <w:r w:rsidRPr="00C3153A">
        <w:rPr>
          <w:rFonts w:ascii="Times New Roman" w:eastAsia="Times New Roman" w:hAnsi="Times New Roman" w:cs="Times New Roman"/>
          <w:i/>
          <w:iCs/>
          <w:sz w:val="24"/>
          <w:szCs w:val="24"/>
          <w:lang w:eastAsia="fr-FR"/>
        </w:rPr>
        <w:t>la mise en œuvre du Plan de Gestion Environnementale et sociale (PGES) du Cahier des Clauses Environnementales et Sociales (CCES).</w:t>
      </w:r>
    </w:p>
    <w:p w14:paraId="62536FA5" w14:textId="77777777" w:rsidR="00C3153A" w:rsidRPr="00C3153A" w:rsidRDefault="00C3153A" w:rsidP="00C3153A">
      <w:pPr>
        <w:spacing w:after="0" w:line="240" w:lineRule="auto"/>
        <w:ind w:left="714"/>
        <w:jc w:val="both"/>
        <w:rPr>
          <w:rFonts w:ascii="Times New Roman" w:eastAsia="Times New Roman" w:hAnsi="Times New Roman" w:cs="Times New Roman"/>
          <w:i/>
          <w:iCs/>
          <w:sz w:val="10"/>
          <w:szCs w:val="24"/>
          <w:lang w:eastAsia="fr-FR"/>
        </w:rPr>
      </w:pPr>
    </w:p>
    <w:p w14:paraId="35EEF013" w14:textId="77777777" w:rsidR="00C3153A" w:rsidRPr="00C3153A" w:rsidRDefault="00C3153A" w:rsidP="00C3153A">
      <w:pPr>
        <w:spacing w:after="200" w:line="240" w:lineRule="auto"/>
        <w:jc w:val="both"/>
        <w:rPr>
          <w:rFonts w:ascii="Times New Roman" w:eastAsia="Times New Roman" w:hAnsi="Times New Roman" w:cs="Times New Roman"/>
          <w:iCs/>
          <w:sz w:val="24"/>
          <w:szCs w:val="24"/>
          <w:lang w:eastAsia="fr-FR"/>
        </w:rPr>
      </w:pPr>
      <w:r w:rsidRPr="00C3153A">
        <w:rPr>
          <w:rFonts w:ascii="Times New Roman" w:eastAsia="Times New Roman" w:hAnsi="Times New Roman" w:cs="Times New Roman"/>
          <w:iCs/>
          <w:sz w:val="24"/>
          <w:szCs w:val="24"/>
          <w:lang w:eastAsia="fr-FR"/>
        </w:rPr>
        <w:t>Les travaux seront attribués en un lot unique et le délai d’exécution est de dix-huit (18) mois. Toute offre proposant un délai d’exécution des travaux de plus de 18 mois sera écarté.</w:t>
      </w:r>
    </w:p>
    <w:p w14:paraId="2A7CC84B" w14:textId="77777777" w:rsidR="00C3153A" w:rsidRPr="00C3153A" w:rsidRDefault="00C3153A" w:rsidP="00C3153A">
      <w:pPr>
        <w:numPr>
          <w:ilvl w:val="0"/>
          <w:numId w:val="1"/>
        </w:numPr>
        <w:suppressAutoHyphens/>
        <w:overflowPunct w:val="0"/>
        <w:autoSpaceDE w:val="0"/>
        <w:autoSpaceDN w:val="0"/>
        <w:adjustRightInd w:val="0"/>
        <w:spacing w:after="200" w:line="240" w:lineRule="auto"/>
        <w:jc w:val="both"/>
        <w:textAlignment w:val="baseline"/>
        <w:rPr>
          <w:rFonts w:ascii="Times New Roman" w:eastAsia="Times New Roman" w:hAnsi="Times New Roman" w:cs="Times New Roman"/>
          <w:color w:val="000000"/>
          <w:sz w:val="26"/>
          <w:szCs w:val="26"/>
          <w:lang w:eastAsia="fr-FR"/>
        </w:rPr>
      </w:pPr>
      <w:r w:rsidRPr="00C3153A">
        <w:rPr>
          <w:rFonts w:ascii="Times New Roman" w:eastAsia="Times New Roman" w:hAnsi="Times New Roman" w:cs="Times New Roman"/>
          <w:sz w:val="24"/>
          <w:szCs w:val="24"/>
          <w:lang w:eastAsia="fr-FR"/>
        </w:rPr>
        <w:t>La période prévisionnelle de mise en œuvre du projet s'étendra de 2021 à 2022.</w:t>
      </w:r>
    </w:p>
    <w:p w14:paraId="101CB25A" w14:textId="77777777" w:rsidR="00C3153A" w:rsidRPr="00C3153A" w:rsidRDefault="00C3153A" w:rsidP="00C3153A">
      <w:pPr>
        <w:numPr>
          <w:ilvl w:val="0"/>
          <w:numId w:val="1"/>
        </w:numPr>
        <w:suppressAutoHyphens/>
        <w:overflowPunct w:val="0"/>
        <w:autoSpaceDE w:val="0"/>
        <w:autoSpaceDN w:val="0"/>
        <w:adjustRightInd w:val="0"/>
        <w:spacing w:after="200" w:line="240" w:lineRule="auto"/>
        <w:jc w:val="both"/>
        <w:textAlignment w:val="baseline"/>
        <w:rPr>
          <w:rFonts w:ascii="Times New Roman" w:eastAsia="Times New Roman" w:hAnsi="Times New Roman" w:cs="Times New Roman"/>
          <w:sz w:val="24"/>
          <w:szCs w:val="24"/>
          <w:lang w:eastAsia="fr-FR"/>
        </w:rPr>
      </w:pPr>
      <w:r w:rsidRPr="00C3153A">
        <w:rPr>
          <w:rFonts w:ascii="Times New Roman" w:eastAsia="Times New Roman" w:hAnsi="Times New Roman" w:cs="Times New Roman"/>
          <w:sz w:val="24"/>
          <w:szCs w:val="24"/>
          <w:lang w:eastAsia="fr-FR"/>
        </w:rPr>
        <w:t xml:space="preserve">La participation à cet appel d'offres ouvert international tel que défini dans les </w:t>
      </w:r>
      <w:r w:rsidRPr="00C3153A">
        <w:rPr>
          <w:rFonts w:ascii="Times New Roman" w:eastAsia="Times New Roman" w:hAnsi="Times New Roman" w:cs="Times New Roman"/>
          <w:i/>
          <w:sz w:val="24"/>
          <w:szCs w:val="24"/>
          <w:lang w:eastAsia="fr-FR"/>
        </w:rPr>
        <w:t>Directives pour la passation des marchés de travaux, biens et services (autres que les services de consultants) financés un prêt ou une avance de fonds de la BOAD</w:t>
      </w:r>
      <w:r w:rsidRPr="00C3153A">
        <w:rPr>
          <w:rFonts w:ascii="Times New Roman" w:eastAsia="Times New Roman" w:hAnsi="Times New Roman" w:cs="Times New Roman"/>
          <w:sz w:val="24"/>
          <w:szCs w:val="24"/>
          <w:lang w:eastAsia="fr-FR"/>
        </w:rPr>
        <w:t>, est ouverte à tous les candidats éligibles et remplissant les conditions définies dans le présent Dossier d'Appel d'Offres et qui ne sont pas frappés par les dispositions des Directives.</w:t>
      </w:r>
    </w:p>
    <w:p w14:paraId="37F2D6A6" w14:textId="77777777" w:rsidR="00C3153A" w:rsidRPr="00C3153A" w:rsidRDefault="00C3153A" w:rsidP="00C3153A">
      <w:pPr>
        <w:numPr>
          <w:ilvl w:val="0"/>
          <w:numId w:val="1"/>
        </w:numPr>
        <w:suppressAutoHyphens/>
        <w:overflowPunct w:val="0"/>
        <w:autoSpaceDE w:val="0"/>
        <w:autoSpaceDN w:val="0"/>
        <w:adjustRightInd w:val="0"/>
        <w:spacing w:after="200" w:line="240" w:lineRule="auto"/>
        <w:jc w:val="both"/>
        <w:textAlignment w:val="baseline"/>
        <w:rPr>
          <w:rFonts w:ascii="Times New Roman" w:eastAsia="Times New Roman" w:hAnsi="Times New Roman" w:cs="Times New Roman"/>
          <w:sz w:val="24"/>
          <w:szCs w:val="24"/>
          <w:lang w:eastAsia="fr-FR"/>
        </w:rPr>
      </w:pPr>
      <w:r w:rsidRPr="00C3153A">
        <w:rPr>
          <w:rFonts w:ascii="Times New Roman" w:eastAsia="Times New Roman" w:hAnsi="Times New Roman" w:cs="Times New Roman"/>
          <w:sz w:val="24"/>
          <w:szCs w:val="24"/>
          <w:lang w:eastAsia="fr-FR"/>
        </w:rPr>
        <w:t>Les candidats intéressés peuvent obtenir des informations et prendre connaissance des documents d’Appel d’offres à l’adresse ci-dessous aux jours ouvrables de 08h.00 à 12h.00 et de 15h.00 à 17h.00 (heure locale : GMT+1)</w:t>
      </w:r>
    </w:p>
    <w:p w14:paraId="7A2181BB" w14:textId="77777777" w:rsidR="00C3153A" w:rsidRPr="00C3153A" w:rsidRDefault="00C3153A" w:rsidP="00C3153A">
      <w:pPr>
        <w:numPr>
          <w:ilvl w:val="0"/>
          <w:numId w:val="3"/>
        </w:numPr>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
          <w:sz w:val="26"/>
          <w:szCs w:val="26"/>
          <w:lang w:eastAsia="fr-FR"/>
        </w:rPr>
      </w:pPr>
      <w:r w:rsidRPr="00C3153A">
        <w:rPr>
          <w:rFonts w:ascii="Times New Roman" w:eastAsia="Times New Roman" w:hAnsi="Times New Roman" w:cs="Times New Roman"/>
          <w:b/>
          <w:sz w:val="24"/>
          <w:szCs w:val="24"/>
          <w:lang w:eastAsia="fr-FR"/>
        </w:rPr>
        <w:t>SECRETARIAT DE LA PERSONNE RESPONSABLE DES MARCHES PUBLICS (PRMP) sis au 1</w:t>
      </w:r>
      <w:r w:rsidRPr="00C3153A">
        <w:rPr>
          <w:rFonts w:ascii="Times New Roman" w:eastAsia="Times New Roman" w:hAnsi="Times New Roman" w:cs="Times New Roman"/>
          <w:b/>
          <w:sz w:val="24"/>
          <w:szCs w:val="24"/>
          <w:vertAlign w:val="superscript"/>
          <w:lang w:eastAsia="fr-FR"/>
        </w:rPr>
        <w:t>er</w:t>
      </w:r>
      <w:r w:rsidRPr="00C3153A">
        <w:rPr>
          <w:rFonts w:ascii="Times New Roman" w:eastAsia="Times New Roman" w:hAnsi="Times New Roman" w:cs="Times New Roman"/>
          <w:b/>
          <w:sz w:val="24"/>
          <w:szCs w:val="24"/>
          <w:lang w:eastAsia="fr-FR"/>
        </w:rPr>
        <w:t xml:space="preserve"> étage de l’immeuble IBIKOUNLE, au quartier </w:t>
      </w:r>
      <w:proofErr w:type="spellStart"/>
      <w:r w:rsidRPr="00C3153A">
        <w:rPr>
          <w:rFonts w:ascii="Times New Roman" w:eastAsia="Times New Roman" w:hAnsi="Times New Roman" w:cs="Times New Roman"/>
          <w:b/>
          <w:sz w:val="24"/>
          <w:szCs w:val="24"/>
          <w:lang w:eastAsia="fr-FR"/>
        </w:rPr>
        <w:t>Fifadji</w:t>
      </w:r>
      <w:proofErr w:type="spellEnd"/>
      <w:r w:rsidRPr="00C3153A">
        <w:rPr>
          <w:rFonts w:ascii="Times New Roman" w:eastAsia="Times New Roman" w:hAnsi="Times New Roman" w:cs="Times New Roman"/>
          <w:b/>
          <w:sz w:val="24"/>
          <w:szCs w:val="24"/>
          <w:lang w:eastAsia="fr-FR"/>
        </w:rPr>
        <w:t xml:space="preserve"> </w:t>
      </w:r>
      <w:proofErr w:type="spellStart"/>
      <w:r w:rsidRPr="00C3153A">
        <w:rPr>
          <w:rFonts w:ascii="Times New Roman" w:eastAsia="Times New Roman" w:hAnsi="Times New Roman" w:cs="Times New Roman"/>
          <w:b/>
          <w:sz w:val="24"/>
          <w:szCs w:val="24"/>
          <w:lang w:eastAsia="fr-FR"/>
        </w:rPr>
        <w:t>Houto</w:t>
      </w:r>
      <w:proofErr w:type="spellEnd"/>
      <w:r w:rsidRPr="00C3153A">
        <w:rPr>
          <w:rFonts w:ascii="Times New Roman" w:eastAsia="Times New Roman" w:hAnsi="Times New Roman" w:cs="Times New Roman"/>
          <w:b/>
          <w:sz w:val="24"/>
          <w:szCs w:val="24"/>
          <w:lang w:eastAsia="fr-FR"/>
        </w:rPr>
        <w:t xml:space="preserve"> sur la voie pavée à gauche, passant devant la mosquée centrale lieudit quartier JAK, 01 BP 351 Cotonou; Tél : 97 44 82 32 ou  97 02 04 50 Email : </w:t>
      </w:r>
      <w:hyperlink r:id="rId7" w:history="1">
        <w:r w:rsidRPr="00C3153A">
          <w:rPr>
            <w:rStyle w:val="Lienhypertexte"/>
            <w:rFonts w:ascii="Times New Roman" w:eastAsia="Times New Roman" w:hAnsi="Times New Roman" w:cs="Times New Roman"/>
            <w:b/>
            <w:sz w:val="24"/>
            <w:szCs w:val="24"/>
            <w:lang w:eastAsia="fr-FR"/>
          </w:rPr>
          <w:t>prmp.mit@gouv.bj</w:t>
        </w:r>
      </w:hyperlink>
      <w:r w:rsidRPr="00C3153A">
        <w:rPr>
          <w:rFonts w:ascii="Times New Roman" w:eastAsia="Times New Roman" w:hAnsi="Times New Roman" w:cs="Times New Roman"/>
          <w:sz w:val="24"/>
          <w:szCs w:val="24"/>
          <w:lang w:eastAsia="fr-FR"/>
        </w:rPr>
        <w:t>;</w:t>
      </w:r>
    </w:p>
    <w:p w14:paraId="727AE48F" w14:textId="77777777" w:rsidR="00C3153A" w:rsidRPr="00C3153A" w:rsidRDefault="00C3153A" w:rsidP="00C3153A">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4"/>
          <w:szCs w:val="24"/>
          <w:lang w:eastAsia="fr-FR"/>
        </w:rPr>
      </w:pPr>
      <w:r w:rsidRPr="00C3153A">
        <w:rPr>
          <w:rFonts w:ascii="Times New Roman" w:eastAsia="Times New Roman" w:hAnsi="Times New Roman" w:cs="Times New Roman"/>
          <w:sz w:val="24"/>
          <w:szCs w:val="24"/>
          <w:lang w:eastAsia="fr-FR"/>
        </w:rPr>
        <w:t>Ou</w:t>
      </w:r>
    </w:p>
    <w:p w14:paraId="6F9F2514" w14:textId="77777777" w:rsidR="00C3153A" w:rsidRPr="00C3153A" w:rsidRDefault="00C3153A" w:rsidP="00C3153A">
      <w:pPr>
        <w:numPr>
          <w:ilvl w:val="0"/>
          <w:numId w:val="3"/>
        </w:numPr>
        <w:suppressAutoHyphens/>
        <w:overflowPunct w:val="0"/>
        <w:autoSpaceDE w:val="0"/>
        <w:autoSpaceDN w:val="0"/>
        <w:adjustRightInd w:val="0"/>
        <w:spacing w:after="100" w:afterAutospacing="1" w:line="240" w:lineRule="auto"/>
        <w:ind w:left="709" w:hanging="357"/>
        <w:jc w:val="both"/>
        <w:textAlignment w:val="baseline"/>
        <w:rPr>
          <w:rFonts w:ascii="Times New Roman" w:eastAsia="Times New Roman" w:hAnsi="Times New Roman" w:cs="Times New Roman"/>
          <w:b/>
          <w:sz w:val="26"/>
          <w:szCs w:val="26"/>
          <w:lang w:eastAsia="fr-FR"/>
        </w:rPr>
      </w:pPr>
      <w:r w:rsidRPr="00C3153A">
        <w:rPr>
          <w:rFonts w:ascii="Times New Roman" w:eastAsia="Times New Roman" w:hAnsi="Times New Roman" w:cs="Times New Roman"/>
          <w:b/>
          <w:sz w:val="24"/>
          <w:szCs w:val="24"/>
          <w:lang w:eastAsia="fr-FR"/>
        </w:rPr>
        <w:t>DIRECTION GENERALE DES INFRASTRUCTURES (DGI)</w:t>
      </w:r>
      <w:r w:rsidRPr="00C3153A">
        <w:rPr>
          <w:rFonts w:ascii="Times New Roman" w:eastAsia="Times New Roman" w:hAnsi="Times New Roman" w:cs="Times New Roman"/>
          <w:sz w:val="24"/>
          <w:szCs w:val="24"/>
          <w:lang w:eastAsia="fr-FR"/>
        </w:rPr>
        <w:t xml:space="preserve">: </w:t>
      </w:r>
      <w:r w:rsidR="003378A1">
        <w:rPr>
          <w:rFonts w:ascii="Times New Roman" w:eastAsia="Times New Roman" w:hAnsi="Times New Roman" w:cs="Times New Roman"/>
          <w:sz w:val="24"/>
          <w:szCs w:val="24"/>
          <w:lang w:eastAsia="fr-FR"/>
        </w:rPr>
        <w:t>Immeuble COCODY sise au quartier ZONGO/</w:t>
      </w:r>
      <w:r w:rsidRPr="00C3153A">
        <w:rPr>
          <w:rFonts w:ascii="Times New Roman" w:eastAsia="Times New Roman" w:hAnsi="Times New Roman" w:cs="Times New Roman"/>
          <w:sz w:val="24"/>
          <w:szCs w:val="24"/>
          <w:lang w:eastAsia="fr-FR"/>
        </w:rPr>
        <w:t xml:space="preserve"> E-mail: </w:t>
      </w:r>
      <w:hyperlink r:id="rId8" w:history="1">
        <w:r w:rsidRPr="00C3153A">
          <w:rPr>
            <w:rFonts w:ascii="Times New Roman" w:eastAsia="Times New Roman" w:hAnsi="Times New Roman" w:cs="Times New Roman"/>
            <w:color w:val="0000FF"/>
            <w:sz w:val="24"/>
            <w:szCs w:val="24"/>
            <w:u w:val="single"/>
            <w:lang w:eastAsia="fr-FR"/>
          </w:rPr>
          <w:t>jacquesayadji@yahoo.fr</w:t>
        </w:r>
      </w:hyperlink>
      <w:r w:rsidRPr="00C3153A">
        <w:rPr>
          <w:rFonts w:ascii="Times New Roman" w:eastAsia="Times New Roman" w:hAnsi="Times New Roman" w:cs="Times New Roman"/>
          <w:sz w:val="24"/>
          <w:szCs w:val="24"/>
          <w:lang w:eastAsia="fr-FR"/>
        </w:rPr>
        <w:t xml:space="preserve">; </w:t>
      </w:r>
      <w:hyperlink r:id="rId9" w:history="1">
        <w:r w:rsidRPr="00C3153A">
          <w:rPr>
            <w:rFonts w:ascii="Times New Roman" w:eastAsia="Times New Roman" w:hAnsi="Times New Roman" w:cs="Times New Roman"/>
            <w:color w:val="0000FF"/>
            <w:sz w:val="24"/>
            <w:szCs w:val="24"/>
            <w:u w:val="single"/>
            <w:lang w:eastAsia="fr-FR"/>
          </w:rPr>
          <w:t>absoglo@gmail.com</w:t>
        </w:r>
      </w:hyperlink>
      <w:r w:rsidRPr="00C3153A">
        <w:rPr>
          <w:rFonts w:ascii="Times New Roman" w:eastAsia="Times New Roman" w:hAnsi="Times New Roman" w:cs="Times New Roman"/>
          <w:color w:val="0000FF"/>
          <w:sz w:val="24"/>
          <w:szCs w:val="24"/>
          <w:u w:val="single"/>
          <w:lang w:eastAsia="fr-FR"/>
        </w:rPr>
        <w:t xml:space="preserve"> ou agiky@yahoo.fr.</w:t>
      </w:r>
    </w:p>
    <w:p w14:paraId="475E5618" w14:textId="77777777" w:rsidR="00C3153A" w:rsidRPr="00C3153A" w:rsidRDefault="00C3153A" w:rsidP="00C3153A">
      <w:pPr>
        <w:numPr>
          <w:ilvl w:val="0"/>
          <w:numId w:val="1"/>
        </w:numPr>
        <w:suppressAutoHyphens/>
        <w:overflowPunct w:val="0"/>
        <w:autoSpaceDE w:val="0"/>
        <w:autoSpaceDN w:val="0"/>
        <w:adjustRightInd w:val="0"/>
        <w:spacing w:after="200" w:line="240" w:lineRule="auto"/>
        <w:jc w:val="both"/>
        <w:textAlignment w:val="baseline"/>
        <w:rPr>
          <w:rFonts w:ascii="Times New Roman" w:eastAsia="Times New Roman" w:hAnsi="Times New Roman" w:cs="Times New Roman"/>
          <w:i/>
          <w:iCs/>
          <w:sz w:val="24"/>
          <w:szCs w:val="24"/>
          <w:lang w:eastAsia="fr-FR"/>
        </w:rPr>
      </w:pPr>
      <w:r w:rsidRPr="00C3153A">
        <w:rPr>
          <w:rFonts w:ascii="Times New Roman" w:eastAsia="Times New Roman" w:hAnsi="Times New Roman" w:cs="Times New Roman"/>
          <w:sz w:val="24"/>
          <w:szCs w:val="24"/>
          <w:lang w:eastAsia="fr-FR"/>
        </w:rPr>
        <w:t>Les exigences en matière de qualifications sont : fourniture des états financiers certifiés pour les cinq (05) dernières années (2015, 2016, 2017, 2018 et 2019) ; preuve d’un chiffre d’affaire annuel moyen minimum au cours des trois (03) dernières années (2017, 2018 et 2019)  de Dix-Huit Milliards (18 000 000 000) de F CFA HT, preuve de la disponibilité de lignes de crédit ou des avoirs liquides de montant supérieur ou égal à Trois Milliards (3 000 000 000) de F CFA destinés à financer uniquement le présent projet, preuve d’exécution en tant qu’Entrepreneur principal ou membre d’un groupement d’au moins deux (02) marchés analogues de montant minimum Douze Milliards (12 000 000 000) de F CFA HTHD ou Quinze Milliards (15 000 000 000) de F CFA TTC chacun au cours des cinq (05) dernières années (2015, 2016, 2017, 2018 et 2019).</w:t>
      </w:r>
      <w:r w:rsidRPr="00C3153A">
        <w:rPr>
          <w:rFonts w:ascii="Times New Roman" w:eastAsia="Times New Roman" w:hAnsi="Times New Roman" w:cs="Times New Roman"/>
          <w:i/>
          <w:iCs/>
          <w:sz w:val="24"/>
          <w:szCs w:val="24"/>
          <w:lang w:eastAsia="fr-FR"/>
        </w:rPr>
        <w:t xml:space="preserve"> </w:t>
      </w:r>
      <w:r w:rsidRPr="00C3153A">
        <w:rPr>
          <w:rFonts w:ascii="Times New Roman" w:eastAsia="Times New Roman" w:hAnsi="Times New Roman" w:cs="Times New Roman"/>
          <w:iCs/>
          <w:sz w:val="24"/>
          <w:szCs w:val="24"/>
          <w:lang w:eastAsia="fr-FR"/>
        </w:rPr>
        <w:t>Voir le document d’Appel d’offres pour les informations détaillées.</w:t>
      </w:r>
    </w:p>
    <w:p w14:paraId="0919AADE" w14:textId="3C2CE99E" w:rsidR="00C3153A" w:rsidRPr="00C3153A" w:rsidRDefault="00C3153A" w:rsidP="00C3153A">
      <w:pPr>
        <w:numPr>
          <w:ilvl w:val="0"/>
          <w:numId w:val="1"/>
        </w:numPr>
        <w:suppressAutoHyphens/>
        <w:overflowPunct w:val="0"/>
        <w:autoSpaceDE w:val="0"/>
        <w:autoSpaceDN w:val="0"/>
        <w:adjustRightInd w:val="0"/>
        <w:spacing w:after="200" w:line="240" w:lineRule="auto"/>
        <w:jc w:val="both"/>
        <w:textAlignment w:val="baseline"/>
        <w:rPr>
          <w:rFonts w:ascii="Times New Roman" w:eastAsia="Times New Roman" w:hAnsi="Times New Roman" w:cs="Times New Roman"/>
          <w:sz w:val="24"/>
          <w:szCs w:val="24"/>
          <w:lang w:eastAsia="fr-FR"/>
        </w:rPr>
      </w:pPr>
      <w:r w:rsidRPr="00C3153A">
        <w:rPr>
          <w:rFonts w:ascii="Times New Roman" w:eastAsia="Times New Roman" w:hAnsi="Times New Roman" w:cs="Times New Roman"/>
          <w:iCs/>
          <w:sz w:val="24"/>
          <w:szCs w:val="24"/>
          <w:lang w:eastAsia="fr-FR"/>
        </w:rPr>
        <w:t>Les candidats intéressés peuvent obtenir à titre gratuit le dossier d’A</w:t>
      </w:r>
      <w:r w:rsidRPr="00C3153A">
        <w:rPr>
          <w:rFonts w:ascii="Times New Roman" w:eastAsia="Times New Roman" w:hAnsi="Times New Roman" w:cs="Times New Roman"/>
          <w:sz w:val="24"/>
          <w:szCs w:val="24"/>
          <w:lang w:eastAsia="fr-FR"/>
        </w:rPr>
        <w:t xml:space="preserve">ppel d’offres complet au </w:t>
      </w:r>
      <w:r w:rsidRPr="00C3153A">
        <w:rPr>
          <w:rFonts w:ascii="Times New Roman" w:eastAsia="Times New Roman" w:hAnsi="Times New Roman" w:cs="Times New Roman"/>
          <w:b/>
          <w:sz w:val="24"/>
          <w:szCs w:val="24"/>
          <w:lang w:eastAsia="fr-FR"/>
        </w:rPr>
        <w:t xml:space="preserve">SECRETARIAT DE LA PERSONNE RESPONSABLE DES </w:t>
      </w:r>
      <w:r w:rsidRPr="00C3153A">
        <w:rPr>
          <w:rFonts w:ascii="Times New Roman" w:eastAsia="Times New Roman" w:hAnsi="Times New Roman" w:cs="Times New Roman"/>
          <w:b/>
          <w:sz w:val="24"/>
          <w:szCs w:val="24"/>
          <w:lang w:eastAsia="fr-FR"/>
        </w:rPr>
        <w:lastRenderedPageBreak/>
        <w:t>MARCHES PUBLICS</w:t>
      </w:r>
      <w:r w:rsidRPr="00C3153A">
        <w:rPr>
          <w:rFonts w:ascii="Times New Roman" w:eastAsia="Times New Roman" w:hAnsi="Times New Roman" w:cs="Times New Roman"/>
          <w:sz w:val="24"/>
          <w:szCs w:val="24"/>
          <w:lang w:eastAsia="fr-FR"/>
        </w:rPr>
        <w:t xml:space="preserve"> dont l’adresse est indiquée ci-dessus </w:t>
      </w:r>
      <w:r w:rsidRPr="00C3153A">
        <w:rPr>
          <w:rFonts w:ascii="Times New Roman" w:eastAsia="Times New Roman" w:hAnsi="Times New Roman" w:cs="Times New Roman"/>
          <w:iCs/>
          <w:sz w:val="24"/>
          <w:szCs w:val="24"/>
          <w:lang w:eastAsia="fr-FR"/>
        </w:rPr>
        <w:t xml:space="preserve">à compter du </w:t>
      </w:r>
      <w:r w:rsidR="004B33A2" w:rsidRPr="004B33A2">
        <w:rPr>
          <w:rFonts w:ascii="Times New Roman" w:eastAsia="Times New Roman" w:hAnsi="Times New Roman" w:cs="Times New Roman"/>
          <w:b/>
          <w:bCs/>
          <w:sz w:val="24"/>
          <w:szCs w:val="24"/>
          <w:lang w:eastAsia="fr-FR"/>
        </w:rPr>
        <w:t xml:space="preserve">21 septembre </w:t>
      </w:r>
      <w:r w:rsidRPr="004B33A2">
        <w:rPr>
          <w:rFonts w:ascii="Times New Roman" w:eastAsia="Times New Roman" w:hAnsi="Times New Roman" w:cs="Times New Roman"/>
          <w:b/>
          <w:bCs/>
          <w:sz w:val="24"/>
          <w:szCs w:val="24"/>
          <w:lang w:eastAsia="fr-FR"/>
        </w:rPr>
        <w:t>2021</w:t>
      </w:r>
      <w:r w:rsidRPr="00C3153A">
        <w:rPr>
          <w:rFonts w:ascii="Times New Roman" w:eastAsia="Times New Roman" w:hAnsi="Times New Roman" w:cs="Times New Roman"/>
          <w:iCs/>
          <w:sz w:val="24"/>
          <w:szCs w:val="24"/>
          <w:lang w:eastAsia="fr-FR"/>
        </w:rPr>
        <w:t>.</w:t>
      </w:r>
      <w:r w:rsidRPr="00C3153A">
        <w:rPr>
          <w:rFonts w:ascii="Times New Roman" w:eastAsia="Times New Roman" w:hAnsi="Times New Roman" w:cs="Times New Roman"/>
          <w:sz w:val="24"/>
          <w:szCs w:val="24"/>
          <w:lang w:eastAsia="fr-FR"/>
        </w:rPr>
        <w:t xml:space="preserve"> Le document d’Appel d’offres sera immédiatement remis aux candidats intéressés</w:t>
      </w:r>
      <w:r w:rsidRPr="00C3153A">
        <w:rPr>
          <w:rFonts w:ascii="Times New Roman" w:eastAsia="Times New Roman" w:hAnsi="Times New Roman" w:cs="Times New Roman"/>
          <w:iCs/>
          <w:sz w:val="24"/>
          <w:szCs w:val="24"/>
          <w:lang w:eastAsia="fr-FR"/>
        </w:rPr>
        <w:t>.</w:t>
      </w:r>
    </w:p>
    <w:p w14:paraId="38BCB973" w14:textId="6AF88A01" w:rsidR="00C3153A" w:rsidRPr="00C3153A" w:rsidRDefault="00C3153A" w:rsidP="00C3153A">
      <w:pPr>
        <w:numPr>
          <w:ilvl w:val="0"/>
          <w:numId w:val="1"/>
        </w:numPr>
        <w:suppressAutoHyphens/>
        <w:overflowPunct w:val="0"/>
        <w:autoSpaceDE w:val="0"/>
        <w:autoSpaceDN w:val="0"/>
        <w:adjustRightInd w:val="0"/>
        <w:spacing w:after="200" w:line="240" w:lineRule="auto"/>
        <w:jc w:val="both"/>
        <w:textAlignment w:val="baseline"/>
        <w:rPr>
          <w:rFonts w:ascii="Times New Roman" w:eastAsia="Times New Roman" w:hAnsi="Times New Roman" w:cs="Times New Roman"/>
          <w:sz w:val="24"/>
          <w:szCs w:val="24"/>
          <w:lang w:eastAsia="fr-FR"/>
        </w:rPr>
      </w:pPr>
      <w:r w:rsidRPr="00C3153A">
        <w:rPr>
          <w:rFonts w:ascii="Times New Roman" w:eastAsia="Times New Roman" w:hAnsi="Times New Roman" w:cs="Times New Roman"/>
          <w:sz w:val="24"/>
          <w:szCs w:val="24"/>
          <w:lang w:eastAsia="fr-FR"/>
        </w:rPr>
        <w:t xml:space="preserve">Les offres devront être rédigées en langue française et déposées en un (01) original et trois (03) copies sous plis fermés au plus tard le </w:t>
      </w:r>
      <w:r w:rsidR="004B33A2" w:rsidRPr="004B33A2">
        <w:rPr>
          <w:rFonts w:ascii="Times New Roman" w:eastAsia="Times New Roman" w:hAnsi="Times New Roman" w:cs="Times New Roman"/>
          <w:b/>
          <w:bCs/>
          <w:sz w:val="24"/>
          <w:szCs w:val="24"/>
          <w:lang w:eastAsia="fr-FR"/>
        </w:rPr>
        <w:t>mardi 09/11</w:t>
      </w:r>
      <w:r w:rsidRPr="004B33A2">
        <w:rPr>
          <w:rFonts w:ascii="Times New Roman" w:eastAsia="Times New Roman" w:hAnsi="Times New Roman" w:cs="Times New Roman"/>
          <w:b/>
          <w:bCs/>
          <w:sz w:val="24"/>
          <w:szCs w:val="24"/>
          <w:lang w:eastAsia="fr-FR"/>
        </w:rPr>
        <w:t>/2021</w:t>
      </w:r>
      <w:r w:rsidRPr="00C3153A">
        <w:rPr>
          <w:rFonts w:ascii="Times New Roman" w:eastAsia="Times New Roman" w:hAnsi="Times New Roman" w:cs="Times New Roman"/>
          <w:sz w:val="24"/>
          <w:szCs w:val="24"/>
          <w:lang w:eastAsia="fr-FR"/>
        </w:rPr>
        <w:t xml:space="preserve"> à 10 heures précises (heure locale GMT+1) au : </w:t>
      </w:r>
    </w:p>
    <w:p w14:paraId="3B235076" w14:textId="77777777" w:rsidR="00C3153A" w:rsidRPr="00C3153A" w:rsidRDefault="001560A4" w:rsidP="00C3153A">
      <w:pPr>
        <w:spacing w:after="200" w:line="240" w:lineRule="auto"/>
        <w:jc w:val="both"/>
        <w:rPr>
          <w:rFonts w:ascii="Times New Roman" w:eastAsia="Times New Roman" w:hAnsi="Times New Roman" w:cs="Times New Roman"/>
          <w:sz w:val="24"/>
          <w:szCs w:val="24"/>
          <w:lang w:eastAsia="fr-FR"/>
        </w:rPr>
      </w:pPr>
      <w:r w:rsidRPr="001560A4">
        <w:rPr>
          <w:rFonts w:ascii="Times New Roman" w:eastAsia="Times New Roman" w:hAnsi="Times New Roman" w:cs="Times New Roman"/>
          <w:b/>
          <w:sz w:val="24"/>
          <w:szCs w:val="24"/>
          <w:lang w:eastAsia="fr-FR"/>
        </w:rPr>
        <w:t>SECRETARIAT DE LA PERSONNE RESPONSABLE DES MARCHES PUBLICS (PRMP) sis au 1</w:t>
      </w:r>
      <w:r w:rsidRPr="001560A4">
        <w:rPr>
          <w:rFonts w:ascii="Times New Roman" w:eastAsia="Times New Roman" w:hAnsi="Times New Roman" w:cs="Times New Roman"/>
          <w:b/>
          <w:sz w:val="24"/>
          <w:szCs w:val="24"/>
          <w:vertAlign w:val="superscript"/>
          <w:lang w:eastAsia="fr-FR"/>
        </w:rPr>
        <w:t>er</w:t>
      </w:r>
      <w:r w:rsidRPr="001560A4">
        <w:rPr>
          <w:rFonts w:ascii="Times New Roman" w:eastAsia="Times New Roman" w:hAnsi="Times New Roman" w:cs="Times New Roman"/>
          <w:b/>
          <w:sz w:val="24"/>
          <w:szCs w:val="24"/>
          <w:lang w:eastAsia="fr-FR"/>
        </w:rPr>
        <w:t xml:space="preserve"> étage de l’immeuble IBIKOUNLE, au quartier </w:t>
      </w:r>
      <w:proofErr w:type="spellStart"/>
      <w:r w:rsidRPr="001560A4">
        <w:rPr>
          <w:rFonts w:ascii="Times New Roman" w:eastAsia="Times New Roman" w:hAnsi="Times New Roman" w:cs="Times New Roman"/>
          <w:b/>
          <w:sz w:val="24"/>
          <w:szCs w:val="24"/>
          <w:lang w:eastAsia="fr-FR"/>
        </w:rPr>
        <w:t>Fifadji</w:t>
      </w:r>
      <w:proofErr w:type="spellEnd"/>
      <w:r w:rsidRPr="001560A4">
        <w:rPr>
          <w:rFonts w:ascii="Times New Roman" w:eastAsia="Times New Roman" w:hAnsi="Times New Roman" w:cs="Times New Roman"/>
          <w:b/>
          <w:sz w:val="24"/>
          <w:szCs w:val="24"/>
          <w:lang w:eastAsia="fr-FR"/>
        </w:rPr>
        <w:t xml:space="preserve"> </w:t>
      </w:r>
      <w:proofErr w:type="spellStart"/>
      <w:r w:rsidRPr="001560A4">
        <w:rPr>
          <w:rFonts w:ascii="Times New Roman" w:eastAsia="Times New Roman" w:hAnsi="Times New Roman" w:cs="Times New Roman"/>
          <w:b/>
          <w:sz w:val="24"/>
          <w:szCs w:val="24"/>
          <w:lang w:eastAsia="fr-FR"/>
        </w:rPr>
        <w:t>Houto</w:t>
      </w:r>
      <w:proofErr w:type="spellEnd"/>
      <w:r w:rsidRPr="001560A4">
        <w:rPr>
          <w:rFonts w:ascii="Times New Roman" w:eastAsia="Times New Roman" w:hAnsi="Times New Roman" w:cs="Times New Roman"/>
          <w:b/>
          <w:sz w:val="24"/>
          <w:szCs w:val="24"/>
          <w:lang w:eastAsia="fr-FR"/>
        </w:rPr>
        <w:t xml:space="preserve"> sur la voie pavée à gauche, passant devant la mosquée centrale lieudit quartier JAK, 01 BP 351 Cotonou; Tél : 97 44 82 32</w:t>
      </w:r>
      <w:r w:rsidR="0005436D">
        <w:rPr>
          <w:rFonts w:ascii="Times New Roman" w:eastAsia="Times New Roman" w:hAnsi="Times New Roman" w:cs="Times New Roman"/>
          <w:b/>
          <w:sz w:val="24"/>
          <w:szCs w:val="24"/>
          <w:lang w:eastAsia="fr-FR"/>
        </w:rPr>
        <w:t xml:space="preserve">; </w:t>
      </w:r>
      <w:r w:rsidRPr="001560A4">
        <w:rPr>
          <w:rFonts w:ascii="Times New Roman" w:eastAsia="Times New Roman" w:hAnsi="Times New Roman" w:cs="Times New Roman"/>
          <w:b/>
          <w:sz w:val="24"/>
          <w:szCs w:val="24"/>
          <w:lang w:eastAsia="fr-FR"/>
        </w:rPr>
        <w:t xml:space="preserve">Email : </w:t>
      </w:r>
      <w:hyperlink r:id="rId10" w:history="1">
        <w:r w:rsidRPr="001560A4">
          <w:rPr>
            <w:rStyle w:val="Lienhypertexte"/>
            <w:rFonts w:ascii="Times New Roman" w:eastAsia="Times New Roman" w:hAnsi="Times New Roman" w:cs="Times New Roman"/>
            <w:b/>
            <w:sz w:val="24"/>
            <w:szCs w:val="24"/>
            <w:lang w:eastAsia="fr-FR"/>
          </w:rPr>
          <w:t>prmp.mit@gouv.bj</w:t>
        </w:r>
      </w:hyperlink>
      <w:r>
        <w:rPr>
          <w:rFonts w:ascii="Times New Roman" w:eastAsia="Times New Roman" w:hAnsi="Times New Roman" w:cs="Times New Roman"/>
          <w:b/>
          <w:sz w:val="24"/>
          <w:szCs w:val="24"/>
          <w:lang w:eastAsia="fr-FR"/>
        </w:rPr>
        <w:t>.</w:t>
      </w:r>
      <w:r w:rsidR="00C3153A" w:rsidRPr="00C3153A">
        <w:rPr>
          <w:rFonts w:ascii="Times New Roman" w:eastAsia="Times New Roman" w:hAnsi="Times New Roman" w:cs="Times New Roman"/>
          <w:sz w:val="24"/>
          <w:szCs w:val="24"/>
          <w:lang w:eastAsia="fr-FR"/>
        </w:rPr>
        <w:t xml:space="preserve"> </w:t>
      </w:r>
    </w:p>
    <w:p w14:paraId="54D296FB" w14:textId="77777777" w:rsidR="00C3153A" w:rsidRPr="00C3153A" w:rsidRDefault="00C3153A" w:rsidP="00C3153A">
      <w:pPr>
        <w:spacing w:after="200" w:line="240" w:lineRule="auto"/>
        <w:jc w:val="both"/>
        <w:rPr>
          <w:rFonts w:ascii="Times New Roman" w:eastAsia="Times New Roman" w:hAnsi="Times New Roman" w:cs="Times New Roman"/>
          <w:sz w:val="24"/>
          <w:szCs w:val="24"/>
          <w:lang w:eastAsia="fr-FR"/>
        </w:rPr>
      </w:pPr>
      <w:r w:rsidRPr="00C3153A">
        <w:rPr>
          <w:rFonts w:ascii="Times New Roman" w:eastAsia="Times New Roman" w:hAnsi="Times New Roman" w:cs="Times New Roman"/>
          <w:sz w:val="24"/>
          <w:szCs w:val="24"/>
          <w:lang w:eastAsia="fr-FR"/>
        </w:rPr>
        <w:t>Une copie électronique sur clé USB de chaque proposition devra être jointe dans l’enveloppe contenant l’originale de l’offre.</w:t>
      </w:r>
    </w:p>
    <w:p w14:paraId="2DF70C67" w14:textId="77777777" w:rsidR="00C3153A" w:rsidRPr="00C3153A" w:rsidRDefault="00C3153A" w:rsidP="00C3153A">
      <w:pPr>
        <w:spacing w:after="200" w:line="240" w:lineRule="auto"/>
        <w:jc w:val="both"/>
        <w:rPr>
          <w:rFonts w:ascii="Times New Roman" w:eastAsia="Times New Roman" w:hAnsi="Times New Roman" w:cs="Times New Roman"/>
          <w:sz w:val="24"/>
          <w:szCs w:val="24"/>
          <w:lang w:eastAsia="fr-FR"/>
        </w:rPr>
      </w:pPr>
      <w:r w:rsidRPr="00C3153A">
        <w:rPr>
          <w:rFonts w:ascii="Times New Roman" w:eastAsia="Times New Roman" w:hAnsi="Times New Roman" w:cs="Times New Roman"/>
          <w:sz w:val="24"/>
          <w:szCs w:val="24"/>
          <w:lang w:eastAsia="fr-FR"/>
        </w:rPr>
        <w:t xml:space="preserve">Les offres qui ne parviendront pas aux heures et date ci-dessus indiquées, seront purement et simplement rejetées et retournées sans être ouvertes, aux frais des soumissionnaires concernés. </w:t>
      </w:r>
    </w:p>
    <w:p w14:paraId="79A39080" w14:textId="77777777" w:rsidR="00C3153A" w:rsidRPr="00C3153A" w:rsidRDefault="00C3153A" w:rsidP="00C3153A">
      <w:pPr>
        <w:numPr>
          <w:ilvl w:val="0"/>
          <w:numId w:val="1"/>
        </w:numPr>
        <w:suppressAutoHyphens/>
        <w:overflowPunct w:val="0"/>
        <w:autoSpaceDE w:val="0"/>
        <w:autoSpaceDN w:val="0"/>
        <w:adjustRightInd w:val="0"/>
        <w:spacing w:after="200" w:line="240" w:lineRule="auto"/>
        <w:jc w:val="both"/>
        <w:textAlignment w:val="baseline"/>
        <w:rPr>
          <w:rFonts w:ascii="Times New Roman" w:eastAsia="Times New Roman" w:hAnsi="Times New Roman" w:cs="Times New Roman"/>
          <w:sz w:val="24"/>
          <w:szCs w:val="24"/>
          <w:lang w:eastAsia="fr-FR"/>
        </w:rPr>
      </w:pPr>
      <w:r w:rsidRPr="00C3153A">
        <w:rPr>
          <w:rFonts w:ascii="Times New Roman" w:eastAsia="Times New Roman" w:hAnsi="Times New Roman" w:cs="Times New Roman"/>
          <w:sz w:val="24"/>
          <w:szCs w:val="24"/>
          <w:lang w:eastAsia="fr-FR"/>
        </w:rPr>
        <w:t>Les offres doivent porter expressément les indications suivantes :</w:t>
      </w:r>
    </w:p>
    <w:p w14:paraId="12EB6A7A" w14:textId="77777777" w:rsidR="00C3153A" w:rsidRPr="00C3153A" w:rsidRDefault="00C3153A" w:rsidP="00C3153A">
      <w:pPr>
        <w:spacing w:after="200" w:line="240" w:lineRule="auto"/>
        <w:jc w:val="center"/>
        <w:rPr>
          <w:rFonts w:ascii="Times New Roman" w:eastAsia="Times New Roman" w:hAnsi="Times New Roman" w:cs="Times New Roman"/>
          <w:sz w:val="24"/>
          <w:szCs w:val="24"/>
          <w:lang w:eastAsia="fr-FR"/>
        </w:rPr>
      </w:pPr>
      <w:r w:rsidRPr="00C3153A">
        <w:rPr>
          <w:rFonts w:ascii="Times New Roman" w:eastAsia="Times New Roman" w:hAnsi="Times New Roman" w:cs="Times New Roman"/>
          <w:sz w:val="24"/>
          <w:szCs w:val="24"/>
          <w:lang w:eastAsia="fr-FR"/>
        </w:rPr>
        <w:t xml:space="preserve">« </w:t>
      </w:r>
      <w:r w:rsidRPr="00C3153A">
        <w:rPr>
          <w:rFonts w:ascii="Times New Roman" w:eastAsia="Times New Roman" w:hAnsi="Times New Roman" w:cs="Times New Roman"/>
          <w:b/>
          <w:sz w:val="24"/>
          <w:szCs w:val="24"/>
          <w:lang w:eastAsia="fr-FR"/>
        </w:rPr>
        <w:t>OFFRES TECHNIQUES ET FINANCIERES POUR LA REALISATION DES TRAVAUX D’AMENAGEMENT ET DE BITUMAGE DE LA ROUTE DJOUGOU-PEHUNCO-KEROU-BANIKOARA : SECTION PK 183+980-BANIKOARA (25,70 KM)</w:t>
      </w:r>
      <w:r w:rsidRPr="00C3153A">
        <w:rPr>
          <w:rFonts w:ascii="Times New Roman" w:eastAsia="Times New Roman" w:hAnsi="Times New Roman" w:cs="Times New Roman"/>
          <w:sz w:val="24"/>
          <w:szCs w:val="24"/>
          <w:lang w:eastAsia="fr-FR"/>
        </w:rPr>
        <w:t xml:space="preserve"> »</w:t>
      </w:r>
    </w:p>
    <w:p w14:paraId="6C60740E" w14:textId="77777777" w:rsidR="00C3153A" w:rsidRPr="00C3153A" w:rsidRDefault="00C3153A" w:rsidP="00C3153A">
      <w:pPr>
        <w:spacing w:after="200" w:line="240" w:lineRule="auto"/>
        <w:jc w:val="center"/>
        <w:rPr>
          <w:rFonts w:ascii="Times New Roman" w:eastAsia="Times New Roman" w:hAnsi="Times New Roman" w:cs="Times New Roman"/>
          <w:sz w:val="24"/>
          <w:szCs w:val="24"/>
          <w:lang w:eastAsia="fr-FR"/>
        </w:rPr>
      </w:pPr>
      <w:r w:rsidRPr="00C3153A">
        <w:rPr>
          <w:rFonts w:ascii="Times New Roman" w:eastAsia="Times New Roman" w:hAnsi="Times New Roman" w:cs="Times New Roman"/>
          <w:sz w:val="24"/>
          <w:szCs w:val="24"/>
          <w:lang w:eastAsia="fr-FR"/>
        </w:rPr>
        <w:t xml:space="preserve">« </w:t>
      </w:r>
      <w:r w:rsidRPr="00C3153A">
        <w:rPr>
          <w:rFonts w:ascii="Times New Roman" w:eastAsia="Times New Roman" w:hAnsi="Times New Roman" w:cs="Times New Roman"/>
          <w:b/>
          <w:sz w:val="24"/>
          <w:szCs w:val="24"/>
          <w:lang w:eastAsia="fr-FR"/>
        </w:rPr>
        <w:t>A OUVRIR UNIQUEMENT EN PRESENCE DU COMITE D’EVALUATION</w:t>
      </w:r>
      <w:r w:rsidRPr="00C3153A">
        <w:rPr>
          <w:rFonts w:ascii="Times New Roman" w:eastAsia="Times New Roman" w:hAnsi="Times New Roman" w:cs="Times New Roman"/>
          <w:sz w:val="24"/>
          <w:szCs w:val="24"/>
          <w:lang w:eastAsia="fr-FR"/>
        </w:rPr>
        <w:t xml:space="preserve"> »</w:t>
      </w:r>
    </w:p>
    <w:p w14:paraId="4B511D98" w14:textId="0B473027" w:rsidR="00C3153A" w:rsidRPr="00C3153A" w:rsidRDefault="00C3153A" w:rsidP="00C3153A">
      <w:pPr>
        <w:numPr>
          <w:ilvl w:val="0"/>
          <w:numId w:val="1"/>
        </w:numPr>
        <w:suppressAutoHyphens/>
        <w:overflowPunct w:val="0"/>
        <w:autoSpaceDE w:val="0"/>
        <w:autoSpaceDN w:val="0"/>
        <w:adjustRightInd w:val="0"/>
        <w:spacing w:after="200" w:line="240" w:lineRule="auto"/>
        <w:jc w:val="both"/>
        <w:textAlignment w:val="baseline"/>
        <w:rPr>
          <w:rFonts w:ascii="Times New Roman" w:eastAsia="Times New Roman" w:hAnsi="Times New Roman" w:cs="Times New Roman"/>
          <w:sz w:val="24"/>
          <w:szCs w:val="24"/>
          <w:lang w:eastAsia="fr-FR"/>
        </w:rPr>
      </w:pPr>
      <w:r w:rsidRPr="00C3153A">
        <w:rPr>
          <w:rFonts w:ascii="Times New Roman" w:eastAsia="Times New Roman" w:hAnsi="Times New Roman" w:cs="Times New Roman"/>
          <w:sz w:val="24"/>
          <w:szCs w:val="24"/>
          <w:lang w:eastAsia="fr-FR"/>
        </w:rPr>
        <w:t xml:space="preserve">Les offres seront ouvertes en présence des soumissionnaires ou de leurs représentants et le cas échéant d’un observateur indépendant, qui désirent participer à l’ouverture des plis qui aura lieu le même jour </w:t>
      </w:r>
      <w:r w:rsidR="004B33A2" w:rsidRPr="004B33A2">
        <w:rPr>
          <w:rFonts w:ascii="Times New Roman" w:eastAsia="Times New Roman" w:hAnsi="Times New Roman" w:cs="Times New Roman"/>
          <w:b/>
          <w:bCs/>
          <w:sz w:val="24"/>
          <w:szCs w:val="24"/>
          <w:lang w:eastAsia="fr-FR"/>
        </w:rPr>
        <w:t>mardi 09/11/2021</w:t>
      </w:r>
      <w:r w:rsidR="004B33A2" w:rsidRPr="004B33A2">
        <w:rPr>
          <w:rFonts w:ascii="Times New Roman" w:eastAsia="Times New Roman" w:hAnsi="Times New Roman" w:cs="Times New Roman"/>
          <w:sz w:val="24"/>
          <w:szCs w:val="24"/>
          <w:lang w:eastAsia="fr-FR"/>
        </w:rPr>
        <w:t xml:space="preserve"> </w:t>
      </w:r>
      <w:r w:rsidRPr="00C3153A">
        <w:rPr>
          <w:rFonts w:ascii="Times New Roman" w:eastAsia="Times New Roman" w:hAnsi="Times New Roman" w:cs="Times New Roman"/>
          <w:sz w:val="24"/>
          <w:szCs w:val="24"/>
          <w:lang w:eastAsia="fr-FR"/>
        </w:rPr>
        <w:t xml:space="preserve">à partir de 10 heures 30 minutes (heure locale GMT+1) dans la salle de réunion de la </w:t>
      </w:r>
      <w:r w:rsidR="001560A4">
        <w:rPr>
          <w:rFonts w:ascii="Times New Roman" w:eastAsia="Times New Roman" w:hAnsi="Times New Roman" w:cs="Times New Roman"/>
          <w:sz w:val="24"/>
          <w:szCs w:val="24"/>
          <w:lang w:eastAsia="fr-FR"/>
        </w:rPr>
        <w:t>Personne Responsable des Marchés Publics.</w:t>
      </w:r>
      <w:r w:rsidRPr="00C3153A">
        <w:rPr>
          <w:rFonts w:ascii="Times New Roman" w:eastAsia="Times New Roman" w:hAnsi="Times New Roman" w:cs="Times New Roman"/>
          <w:sz w:val="24"/>
          <w:szCs w:val="24"/>
          <w:lang w:eastAsia="fr-FR"/>
        </w:rPr>
        <w:t xml:space="preserve"> </w:t>
      </w:r>
    </w:p>
    <w:p w14:paraId="01E92843" w14:textId="0EEC868F" w:rsidR="00C3153A" w:rsidRPr="00C3153A" w:rsidRDefault="00C3153A" w:rsidP="00C3153A">
      <w:pPr>
        <w:spacing w:after="200" w:line="240" w:lineRule="auto"/>
        <w:jc w:val="both"/>
        <w:rPr>
          <w:rFonts w:ascii="Times New Roman" w:eastAsia="Times New Roman" w:hAnsi="Times New Roman" w:cs="Times New Roman"/>
          <w:sz w:val="24"/>
          <w:szCs w:val="24"/>
          <w:lang w:eastAsia="fr-FR"/>
        </w:rPr>
      </w:pPr>
      <w:r w:rsidRPr="00C3153A">
        <w:rPr>
          <w:rFonts w:ascii="Times New Roman" w:eastAsia="Times New Roman" w:hAnsi="Times New Roman" w:cs="Times New Roman"/>
          <w:sz w:val="24"/>
          <w:szCs w:val="24"/>
          <w:lang w:eastAsia="fr-FR"/>
        </w:rPr>
        <w:t xml:space="preserve">Une visite de site aura lieu le </w:t>
      </w:r>
      <w:r w:rsidR="004B33A2" w:rsidRPr="004B33A2">
        <w:rPr>
          <w:rFonts w:ascii="Times New Roman" w:eastAsia="Times New Roman" w:hAnsi="Times New Roman" w:cs="Times New Roman"/>
          <w:b/>
          <w:bCs/>
          <w:sz w:val="24"/>
          <w:szCs w:val="24"/>
          <w:lang w:eastAsia="fr-FR"/>
        </w:rPr>
        <w:t xml:space="preserve">mercredi 06 octobre </w:t>
      </w:r>
      <w:r w:rsidRPr="004B33A2">
        <w:rPr>
          <w:rFonts w:ascii="Times New Roman" w:eastAsia="Times New Roman" w:hAnsi="Times New Roman" w:cs="Times New Roman"/>
          <w:b/>
          <w:bCs/>
          <w:sz w:val="24"/>
          <w:szCs w:val="24"/>
          <w:lang w:eastAsia="fr-FR"/>
        </w:rPr>
        <w:t>2021</w:t>
      </w:r>
      <w:r w:rsidRPr="00C3153A">
        <w:rPr>
          <w:rFonts w:ascii="Times New Roman" w:eastAsia="Times New Roman" w:hAnsi="Times New Roman" w:cs="Times New Roman"/>
          <w:sz w:val="24"/>
          <w:szCs w:val="24"/>
          <w:lang w:eastAsia="fr-FR"/>
        </w:rPr>
        <w:t>. Le rassemblement aura lieu dans l’enceinte du MIT pour le départ à la visite à 08 heures précises (heure locale : GMT+1).</w:t>
      </w:r>
    </w:p>
    <w:p w14:paraId="68BA5639" w14:textId="77777777" w:rsidR="00C3153A" w:rsidRPr="00C3153A" w:rsidRDefault="00C3153A" w:rsidP="00C3153A">
      <w:pPr>
        <w:spacing w:after="200" w:line="240" w:lineRule="auto"/>
        <w:jc w:val="both"/>
        <w:rPr>
          <w:rFonts w:ascii="Times New Roman" w:eastAsia="Times New Roman" w:hAnsi="Times New Roman" w:cs="Times New Roman"/>
          <w:sz w:val="24"/>
          <w:szCs w:val="24"/>
          <w:lang w:eastAsia="fr-FR"/>
        </w:rPr>
      </w:pPr>
      <w:r w:rsidRPr="00C3153A">
        <w:rPr>
          <w:rFonts w:ascii="Times New Roman" w:eastAsia="Times New Roman" w:hAnsi="Times New Roman" w:cs="Times New Roman"/>
          <w:sz w:val="24"/>
          <w:szCs w:val="24"/>
          <w:lang w:eastAsia="fr-FR"/>
        </w:rPr>
        <w:t>L’envoi des offres par voie électronique n’est pas autorisé. Aucune marge de préférence ne sera accordée aux entreprises de l’espace communautaire.</w:t>
      </w:r>
    </w:p>
    <w:p w14:paraId="4F8AB847" w14:textId="77777777" w:rsidR="00C3153A" w:rsidRPr="00C3153A" w:rsidRDefault="00C3153A" w:rsidP="00C3153A">
      <w:pPr>
        <w:numPr>
          <w:ilvl w:val="0"/>
          <w:numId w:val="1"/>
        </w:numPr>
        <w:suppressAutoHyphens/>
        <w:overflowPunct w:val="0"/>
        <w:autoSpaceDE w:val="0"/>
        <w:autoSpaceDN w:val="0"/>
        <w:adjustRightInd w:val="0"/>
        <w:spacing w:after="200" w:line="240" w:lineRule="auto"/>
        <w:jc w:val="both"/>
        <w:textAlignment w:val="baseline"/>
        <w:rPr>
          <w:rFonts w:ascii="Times New Roman" w:eastAsia="Times New Roman" w:hAnsi="Times New Roman" w:cs="Times New Roman"/>
          <w:sz w:val="24"/>
          <w:szCs w:val="24"/>
          <w:lang w:eastAsia="fr-FR"/>
        </w:rPr>
      </w:pPr>
      <w:r w:rsidRPr="00C3153A">
        <w:rPr>
          <w:rFonts w:ascii="Times New Roman" w:eastAsia="Times New Roman" w:hAnsi="Times New Roman" w:cs="Times New Roman"/>
          <w:sz w:val="24"/>
          <w:szCs w:val="24"/>
          <w:lang w:eastAsia="fr-FR"/>
        </w:rPr>
        <w:t xml:space="preserve">Les offres doivent comprendre </w:t>
      </w:r>
      <w:r w:rsidRPr="00C3153A">
        <w:rPr>
          <w:rFonts w:ascii="Times New Roman" w:eastAsia="Times New Roman" w:hAnsi="Times New Roman" w:cs="Times New Roman"/>
          <w:iCs/>
          <w:sz w:val="24"/>
          <w:szCs w:val="24"/>
          <w:lang w:eastAsia="fr-FR"/>
        </w:rPr>
        <w:t>une garantie de soumission</w:t>
      </w:r>
      <w:r w:rsidRPr="00C3153A">
        <w:rPr>
          <w:rFonts w:ascii="Times New Roman" w:eastAsia="Times New Roman" w:hAnsi="Times New Roman" w:cs="Times New Roman"/>
          <w:sz w:val="24"/>
          <w:szCs w:val="24"/>
          <w:lang w:eastAsia="fr-FR"/>
        </w:rPr>
        <w:t xml:space="preserve">, d’un montant de </w:t>
      </w:r>
      <w:r w:rsidRPr="00C3153A">
        <w:rPr>
          <w:rFonts w:ascii="Times New Roman" w:eastAsia="Times New Roman" w:hAnsi="Times New Roman" w:cs="Times New Roman"/>
          <w:iCs/>
          <w:sz w:val="24"/>
          <w:szCs w:val="24"/>
          <w:lang w:eastAsia="fr-FR"/>
        </w:rPr>
        <w:t>Deux Cent Millions (200 000 000) de Francs CFA</w:t>
      </w:r>
      <w:r w:rsidRPr="00C3153A">
        <w:rPr>
          <w:rFonts w:ascii="Times New Roman" w:eastAsia="Times New Roman" w:hAnsi="Times New Roman" w:cs="Times New Roman"/>
          <w:i/>
          <w:iCs/>
          <w:sz w:val="24"/>
          <w:szCs w:val="24"/>
          <w:lang w:eastAsia="fr-FR"/>
        </w:rPr>
        <w:t xml:space="preserve">. </w:t>
      </w:r>
      <w:r w:rsidRPr="00C3153A">
        <w:rPr>
          <w:rFonts w:ascii="Times New Roman" w:eastAsia="Times New Roman" w:hAnsi="Times New Roman" w:cs="Times New Roman"/>
          <w:iCs/>
          <w:sz w:val="24"/>
          <w:szCs w:val="24"/>
          <w:lang w:eastAsia="fr-FR"/>
        </w:rPr>
        <w:t>Les offres devront demeurer valides pendant une durée de cent quatre-vingt (180) jours à compter de la date limite de soumission.</w:t>
      </w:r>
    </w:p>
    <w:p w14:paraId="17CC5808" w14:textId="7C138541" w:rsidR="00C3153A" w:rsidRPr="00C3153A" w:rsidRDefault="00C3153A" w:rsidP="00C3153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bookmarkStart w:id="0" w:name="_Toc437338965"/>
      <w:r w:rsidRPr="00C3153A">
        <w:rPr>
          <w:rFonts w:ascii="Times New Roman" w:eastAsia="Times New Roman" w:hAnsi="Times New Roman" w:cs="Times New Roman"/>
          <w:sz w:val="24"/>
          <w:szCs w:val="24"/>
          <w:lang w:eastAsia="fr-FR"/>
        </w:rPr>
        <w:t>Cotonou, le</w:t>
      </w:r>
      <w:r w:rsidR="004B33A2">
        <w:rPr>
          <w:rFonts w:ascii="Times New Roman" w:eastAsia="Times New Roman" w:hAnsi="Times New Roman" w:cs="Times New Roman"/>
          <w:sz w:val="24"/>
          <w:szCs w:val="24"/>
          <w:lang w:eastAsia="fr-FR"/>
        </w:rPr>
        <w:t xml:space="preserve"> 13 septembre 2021</w:t>
      </w:r>
    </w:p>
    <w:p w14:paraId="1559F563" w14:textId="77777777" w:rsidR="00C3153A" w:rsidRPr="00C3153A" w:rsidRDefault="00C3153A" w:rsidP="00C3153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fr-FR"/>
        </w:rPr>
      </w:pPr>
      <w:r w:rsidRPr="00C3153A">
        <w:rPr>
          <w:rFonts w:ascii="Times New Roman" w:eastAsia="Times New Roman" w:hAnsi="Times New Roman" w:cs="Times New Roman"/>
          <w:b/>
          <w:sz w:val="24"/>
          <w:szCs w:val="24"/>
          <w:lang w:eastAsia="fr-FR"/>
        </w:rPr>
        <w:t xml:space="preserve">La Personne Responsable des Marchés Publics </w:t>
      </w:r>
    </w:p>
    <w:p w14:paraId="37279F92" w14:textId="77777777" w:rsidR="00C3153A" w:rsidRPr="00C3153A" w:rsidRDefault="00C3153A" w:rsidP="00C3153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u w:val="single"/>
          <w:lang w:eastAsia="fr-FR"/>
        </w:rPr>
      </w:pPr>
    </w:p>
    <w:p w14:paraId="06217E42" w14:textId="77777777" w:rsidR="00C3153A" w:rsidRPr="00C3153A" w:rsidRDefault="00C3153A" w:rsidP="00C3153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44"/>
          <w:szCs w:val="24"/>
          <w:u w:val="single"/>
          <w:lang w:eastAsia="fr-FR"/>
        </w:rPr>
      </w:pPr>
    </w:p>
    <w:p w14:paraId="4DF551C3" w14:textId="77777777" w:rsidR="009F2E00" w:rsidRDefault="001560A4" w:rsidP="00C3153A">
      <w:pPr>
        <w:ind w:left="2124" w:firstLine="708"/>
      </w:pPr>
      <w:r w:rsidRPr="001560A4">
        <w:rPr>
          <w:rFonts w:ascii="Times New Roman" w:eastAsia="Times New Roman" w:hAnsi="Times New Roman" w:cs="Times New Roman"/>
          <w:b/>
          <w:sz w:val="24"/>
          <w:szCs w:val="24"/>
          <w:lang w:eastAsia="fr-FR"/>
        </w:rPr>
        <w:t xml:space="preserve">            </w:t>
      </w:r>
      <w:r w:rsidR="00C3153A" w:rsidRPr="00C3153A">
        <w:rPr>
          <w:rFonts w:ascii="Times New Roman" w:eastAsia="Times New Roman" w:hAnsi="Times New Roman" w:cs="Times New Roman"/>
          <w:b/>
          <w:sz w:val="24"/>
          <w:szCs w:val="24"/>
          <w:u w:val="single"/>
          <w:lang w:eastAsia="fr-FR"/>
        </w:rPr>
        <w:t>Basile KOUDJE</w:t>
      </w:r>
      <w:bookmarkEnd w:id="0"/>
    </w:p>
    <w:sectPr w:rsidR="009F2E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45054"/>
    <w:multiLevelType w:val="hybridMultilevel"/>
    <w:tmpl w:val="ECB6BB8C"/>
    <w:lvl w:ilvl="0" w:tplc="FC24B2F4">
      <w:numFmt w:val="bullet"/>
      <w:lvlText w:val="-"/>
      <w:lvlJc w:val="left"/>
      <w:pPr>
        <w:ind w:left="720" w:hanging="360"/>
      </w:pPr>
      <w:rPr>
        <w:rFonts w:ascii="Calibri" w:eastAsia="Arial Unicode MS" w:hAnsi="Calibri"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ED1FA5"/>
    <w:multiLevelType w:val="multilevel"/>
    <w:tmpl w:val="FDCC0174"/>
    <w:lvl w:ilvl="0">
      <w:start w:val="1"/>
      <w:numFmt w:val="decimal"/>
      <w:lvlText w:val="%1."/>
      <w:lvlJc w:val="left"/>
      <w:pPr>
        <w:tabs>
          <w:tab w:val="num" w:pos="720"/>
        </w:tabs>
        <w:ind w:left="720" w:hanging="720"/>
      </w:pPr>
      <w:rPr>
        <w:rFonts w:hint="default"/>
        <w:b w:val="0"/>
        <w:i w:val="0"/>
      </w:rPr>
    </w:lvl>
    <w:lvl w:ilvl="1">
      <w:start w:val="5"/>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66132187"/>
    <w:multiLevelType w:val="hybridMultilevel"/>
    <w:tmpl w:val="F48ADCB4"/>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53A"/>
    <w:rsid w:val="0005436D"/>
    <w:rsid w:val="001560A4"/>
    <w:rsid w:val="002F0605"/>
    <w:rsid w:val="003378A1"/>
    <w:rsid w:val="004B33A2"/>
    <w:rsid w:val="009F2E00"/>
    <w:rsid w:val="00C315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65BF2"/>
  <w15:chartTrackingRefBased/>
  <w15:docId w15:val="{F63995BF-33CB-4D3C-AD1E-15F38676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315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quesayadji@yahoo.fr" TargetMode="External"/><Relationship Id="rId3" Type="http://schemas.openxmlformats.org/officeDocument/2006/relationships/settings" Target="settings.xml"/><Relationship Id="rId7" Type="http://schemas.openxmlformats.org/officeDocument/2006/relationships/hyperlink" Target="mailto:prmp.mit@gouv.b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rmp.mit@gouv.bj" TargetMode="External"/><Relationship Id="rId4" Type="http://schemas.openxmlformats.org/officeDocument/2006/relationships/webSettings" Target="webSettings.xml"/><Relationship Id="rId9" Type="http://schemas.openxmlformats.org/officeDocument/2006/relationships/hyperlink" Target="mailto:absoglo@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1142</Words>
  <Characters>6285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vip6346</cp:lastModifiedBy>
  <cp:revision>14</cp:revision>
  <dcterms:created xsi:type="dcterms:W3CDTF">2021-09-10T08:34:00Z</dcterms:created>
  <dcterms:modified xsi:type="dcterms:W3CDTF">2021-09-13T17:21:00Z</dcterms:modified>
</cp:coreProperties>
</file>