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92079908"/>
        <w:docPartObj>
          <w:docPartGallery w:val="Cover Pages"/>
          <w:docPartUnique/>
        </w:docPartObj>
      </w:sdtPr>
      <w:sdtEndPr/>
      <w:sdtContent>
        <w:p w14:paraId="4091B586" w14:textId="44AE43F3" w:rsidR="00221091" w:rsidRDefault="00221091">
          <w:r>
            <w:rPr>
              <w:noProof/>
              <w:lang w:eastAsia="fr-FR"/>
            </w:rPr>
            <mc:AlternateContent>
              <mc:Choice Requires="wps">
                <w:drawing>
                  <wp:anchor distT="0" distB="0" distL="114300" distR="114300" simplePos="0" relativeHeight="251664384" behindDoc="0" locked="0" layoutInCell="1" allowOverlap="1" wp14:anchorId="6C718EAD" wp14:editId="3EF3F33F">
                    <wp:simplePos x="0" y="0"/>
                    <wp:positionH relativeFrom="margin">
                      <wp:posOffset>209550</wp:posOffset>
                    </wp:positionH>
                    <wp:positionV relativeFrom="paragraph">
                      <wp:posOffset>-924560</wp:posOffset>
                    </wp:positionV>
                    <wp:extent cx="4373880" cy="362585"/>
                    <wp:effectExtent l="0" t="0" r="0" b="0"/>
                    <wp:wrapNone/>
                    <wp:docPr id="146740" name="Zone de texte 146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362585"/>
                            </a:xfrm>
                            <a:prstGeom prst="rect">
                              <a:avLst/>
                            </a:prstGeom>
                            <a:noFill/>
                            <a:ln w="6350">
                              <a:noFill/>
                            </a:ln>
                          </wps:spPr>
                          <wps:txbx>
                            <w:txbxContent>
                              <w:p w14:paraId="6A53F7E6" w14:textId="77777777" w:rsidR="00E447DC" w:rsidRDefault="00E447DC" w:rsidP="00221091">
                                <w:pPr>
                                  <w:jc w:val="center"/>
                                  <w:rPr>
                                    <w:rFonts w:cs="Arimo"/>
                                  </w:rPr>
                                </w:pPr>
                                <w:r>
                                  <w:rPr>
                                    <w:rFonts w:cs="Arimo"/>
                                  </w:rPr>
                                  <w:t>REPUBLIQUE DU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18EAD" id="_x0000_t202" coordsize="21600,21600" o:spt="202" path="m,l,21600r21600,l21600,xe">
                    <v:stroke joinstyle="miter"/>
                    <v:path gradientshapeok="t" o:connecttype="rect"/>
                  </v:shapetype>
                  <v:shape id="Zone de texte 146740" o:spid="_x0000_s1026" type="#_x0000_t202" style="position:absolute;margin-left:16.5pt;margin-top:-72.8pt;width:344.4pt;height:28.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" filled="f" stroked="f" strokeweight=".5pt">
                    <v:textbox>
                      <w:txbxContent>
                        <w:p w14:paraId="6A53F7E6" w14:textId="77777777" w:rsidR="00E447DC" w:rsidRDefault="00E447DC" w:rsidP="00221091">
                          <w:pPr>
                            <w:jc w:val="center"/>
                            <w:rPr>
                              <w:rFonts w:cs="Arimo"/>
                            </w:rPr>
                          </w:pPr>
                          <w:r>
                            <w:rPr>
                              <w:rFonts w:cs="Arimo"/>
                            </w:rPr>
                            <w:t>REPUBLIQUE DU TOGO</w:t>
                          </w:r>
                        </w:p>
                      </w:txbxContent>
                    </v:textbox>
                    <w10:wrap anchorx="margin"/>
                  </v:shape>
                </w:pict>
              </mc:Fallback>
            </mc:AlternateContent>
          </w:r>
          <w:r w:rsidRPr="00221091">
            <w:rPr>
              <w:noProof/>
              <w:lang w:eastAsia="fr-FR"/>
            </w:rPr>
            <w:drawing>
              <wp:anchor distT="0" distB="0" distL="114300" distR="114300" simplePos="0" relativeHeight="251661312" behindDoc="0" locked="0" layoutInCell="1" allowOverlap="1" wp14:anchorId="66F8FE6A" wp14:editId="30822EB7">
                <wp:simplePos x="0" y="0"/>
                <wp:positionH relativeFrom="margin">
                  <wp:posOffset>2044065</wp:posOffset>
                </wp:positionH>
                <wp:positionV relativeFrom="paragraph">
                  <wp:posOffset>-286385</wp:posOffset>
                </wp:positionV>
                <wp:extent cx="699770" cy="873125"/>
                <wp:effectExtent l="0" t="0" r="5080" b="3175"/>
                <wp:wrapNone/>
                <wp:docPr id="22" name="Image 22" descr="RÃ©sultat de recherche d'images pour &quot;armoirie du togo&quot;"/>
                <wp:cNvGraphicFramePr/>
                <a:graphic xmlns:a="http://schemas.openxmlformats.org/drawingml/2006/main">
                  <a:graphicData uri="http://schemas.openxmlformats.org/drawingml/2006/picture">
                    <pic:pic xmlns:pic="http://schemas.openxmlformats.org/drawingml/2006/picture">
                      <pic:nvPicPr>
                        <pic:cNvPr id="49" name="Image 49" descr="RÃ©sultat de recherche d'images pour &quot;armoirie du togo&quo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77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7B858" w14:textId="5A4ACD83" w:rsidR="00221091" w:rsidRDefault="00221091" w:rsidP="00221091">
          <w:pPr>
            <w:ind w:left="-1134"/>
          </w:pPr>
          <w:r w:rsidRPr="00221091">
            <w:rPr>
              <w:noProof/>
              <w:lang w:eastAsia="fr-FR"/>
            </w:rPr>
            <mc:AlternateContent>
              <mc:Choice Requires="wps">
                <w:drawing>
                  <wp:anchor distT="0" distB="0" distL="114300" distR="114300" simplePos="0" relativeHeight="251662336" behindDoc="0" locked="0" layoutInCell="1" allowOverlap="1" wp14:anchorId="699A096E" wp14:editId="7273175A">
                    <wp:simplePos x="0" y="0"/>
                    <wp:positionH relativeFrom="margin">
                      <wp:posOffset>209550</wp:posOffset>
                    </wp:positionH>
                    <wp:positionV relativeFrom="paragraph">
                      <wp:posOffset>364490</wp:posOffset>
                    </wp:positionV>
                    <wp:extent cx="4373880" cy="339090"/>
                    <wp:effectExtent l="0" t="0" r="0" b="0"/>
                    <wp:wrapNone/>
                    <wp:docPr id="146736" name="Zone de texte 146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339090"/>
                            </a:xfrm>
                            <a:prstGeom prst="rect">
                              <a:avLst/>
                            </a:prstGeom>
                            <a:noFill/>
                            <a:ln w="6350">
                              <a:noFill/>
                            </a:ln>
                          </wps:spPr>
                          <wps:txbx>
                            <w:txbxContent>
                              <w:p w14:paraId="1CBECEDC" w14:textId="77777777" w:rsidR="00E447DC" w:rsidRDefault="00E447DC" w:rsidP="00221091">
                                <w:pPr>
                                  <w:jc w:val="center"/>
                                  <w:rPr>
                                    <w:rFonts w:cs="Arimo"/>
                                  </w:rPr>
                                </w:pPr>
                                <w:r>
                                  <w:rPr>
                                    <w:rFonts w:ascii="Book Antiqua" w:hAnsi="Book Antiqua"/>
                                  </w:rPr>
                                  <w:t>Travail – Liberté – Patrie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A096E" id="Zone de texte 146736" o:spid="_x0000_s1027" type="#_x0000_t202" style="position:absolute;left:0;text-align:left;margin-left:16.5pt;margin-top:28.7pt;width:344.4pt;height:2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" filled="f" stroked="f" strokeweight=".5pt">
                    <v:textbox>
                      <w:txbxContent>
                        <w:p w14:paraId="1CBECEDC" w14:textId="77777777" w:rsidR="00E447DC" w:rsidRDefault="00E447DC" w:rsidP="00221091">
                          <w:pPr>
                            <w:jc w:val="center"/>
                            <w:rPr>
                              <w:rFonts w:cs="Arimo"/>
                            </w:rPr>
                          </w:pPr>
                          <w:r>
                            <w:rPr>
                              <w:rFonts w:ascii="Book Antiqua" w:hAnsi="Book Antiqua"/>
                            </w:rPr>
                            <w:t>Travail – Liberté – Patrie</w:t>
                          </w:r>
                        </w:p>
                      </w:txbxContent>
                    </v:textbox>
                    <w10:wrap anchorx="margin"/>
                  </v:shape>
                </w:pict>
              </mc:Fallback>
            </mc:AlternateContent>
          </w:r>
          <w:r>
            <w:rPr>
              <w:noProof/>
              <w:lang w:eastAsia="fr-FR"/>
            </w:rPr>
            <mc:AlternateContent>
              <mc:Choice Requires="wpc">
                <w:drawing>
                  <wp:inline distT="0" distB="0" distL="0" distR="0" wp14:anchorId="5339406F" wp14:editId="28A47746">
                    <wp:extent cx="5760720" cy="4743088"/>
                    <wp:effectExtent l="0" t="38100" r="1516380" b="1181735"/>
                    <wp:docPr id="180" name="Zone de dessin 5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9" name="Image 109"/>
                              <pic:cNvPicPr/>
                            </pic:nvPicPr>
                            <pic:blipFill>
                              <a:blip r:embed="rId9" cstate="print"/>
                              <a:srcRect/>
                              <a:stretch>
                                <a:fillRect/>
                              </a:stretch>
                            </pic:blipFill>
                            <pic:spPr bwMode="auto">
                              <a:xfrm rot="16200000">
                                <a:off x="2436793" y="1071039"/>
                                <a:ext cx="5761990" cy="3930463"/>
                              </a:xfrm>
                              <a:prstGeom prst="triangle">
                                <a:avLst/>
                              </a:prstGeom>
                              <a:noFill/>
                              <a:ln>
                                <a:noFill/>
                              </a:ln>
                            </pic:spPr>
                          </pic:pic>
                          <pic:pic xmlns:pic="http://schemas.openxmlformats.org/drawingml/2006/picture">
                            <pic:nvPicPr>
                              <pic:cNvPr id="110" name="Image 110"/>
                              <pic:cNvPicPr/>
                            </pic:nvPicPr>
                            <pic:blipFill>
                              <a:blip r:embed="rId10"/>
                              <a:stretch>
                                <a:fillRect/>
                              </a:stretch>
                            </pic:blipFill>
                            <pic:spPr>
                              <a:xfrm rot="5400000">
                                <a:off x="-1409785" y="1402685"/>
                                <a:ext cx="5958956" cy="3067495"/>
                              </a:xfrm>
                              <a:prstGeom prst="triangle">
                                <a:avLst/>
                              </a:prstGeom>
                            </pic:spPr>
                          </pic:pic>
                          <wps:wsp>
                            <wps:cNvPr id="55" name="Zone de texte 55"/>
                            <wps:cNvSpPr txBox="1"/>
                            <wps:spPr>
                              <a:xfrm>
                                <a:off x="2812211" y="4205838"/>
                                <a:ext cx="1121434" cy="681487"/>
                              </a:xfrm>
                              <a:prstGeom prst="rect">
                                <a:avLst/>
                              </a:prstGeom>
                              <a:solidFill>
                                <a:schemeClr val="lt1"/>
                              </a:solidFill>
                              <a:ln w="6350">
                                <a:solidFill>
                                  <a:schemeClr val="bg1"/>
                                </a:solidFill>
                              </a:ln>
                            </wps:spPr>
                            <wps:txbx>
                              <w:txbxContent>
                                <w:p w14:paraId="40F1D615" w14:textId="77777777" w:rsidR="00E447DC" w:rsidRDefault="00E447DC" w:rsidP="00221091">
                                  <w:r>
                                    <w:rPr>
                                      <w:noProof/>
                                      <w:lang w:eastAsia="fr-FR"/>
                                    </w:rPr>
                                    <w:drawing>
                                      <wp:inline distT="0" distB="0" distL="0" distR="0" wp14:anchorId="0162A4E2" wp14:editId="405C2A73">
                                        <wp:extent cx="727100" cy="482068"/>
                                        <wp:effectExtent l="19050" t="0" r="0" b="0"/>
                                        <wp:docPr id="13" name="Image 1" descr="C:\Users\CT\Documents\at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Documents\at2r.jpg"/>
                                                <pic:cNvPicPr>
                                                  <a:picLocks noChangeAspect="1" noChangeArrowheads="1"/>
                                                </pic:cNvPicPr>
                                              </pic:nvPicPr>
                                              <pic:blipFill>
                                                <a:blip r:embed="rId11"/>
                                                <a:srcRect/>
                                                <a:stretch>
                                                  <a:fillRect/>
                                                </a:stretch>
                                              </pic:blipFill>
                                              <pic:spPr bwMode="auto">
                                                <a:xfrm>
                                                  <a:off x="0" y="0"/>
                                                  <a:ext cx="728984" cy="48331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943100" y="1333270"/>
                                <a:ext cx="3038475" cy="3621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5BB523" w14:textId="77777777" w:rsidR="00E447DC" w:rsidRDefault="00E447DC" w:rsidP="00221091">
                                  <w:pPr>
                                    <w:pStyle w:val="Titre"/>
                                    <w:rPr>
                                      <w:rFonts w:ascii="Arimo" w:hAnsi="Arimo" w:cs="Arimo"/>
                                      <w:lang w:val="fr-FR"/>
                                    </w:rPr>
                                  </w:pPr>
                                  <w:r>
                                    <w:rPr>
                                      <w:rFonts w:ascii="Book Antiqua" w:hAnsi="Book Antiqua"/>
                                      <w:sz w:val="20"/>
                                      <w:lang w:val="fr-FR"/>
                                    </w:rPr>
                                    <w:t xml:space="preserve">MINISTERE DE L’ENERGIE ET DES MINES </w:t>
                                  </w:r>
                                </w:p>
                                <w:p w14:paraId="6A24B708" w14:textId="77777777" w:rsidR="00E447DC" w:rsidRDefault="00E44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39406F" id="Zone de dessin 54" o:spid="_x0000_s1028" editas="canvas" style="width:453.6pt;height:373.45pt;mso-position-horizontal-relative:char;mso-position-vertical-relative:line" coordsize="57607,474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607;height:47428;visibility:visible;mso-wrap-style:square" filled="t">
                      <v:fill o:detectmouseclick="t"/>
                      <v:path o:connecttype="none"/>
                    </v:shape>
                    <v:shape id="Image 109" o:spid="_x0000_s1030" type="#_x0000_t75" style="position:absolute;left:24368;top:10709;width:57620;height:393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" adj="10800">
                      <v:imagedata r:id="rId12" o:title=""/>
                    </v:shape>
                    <v:shape id="Image 110" o:spid="_x0000_s1031" type="#_x0000_t75" style="position:absolute;left:-14098;top:14027;width:59589;height:306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" adj="10800">
                      <v:imagedata r:id="rId13" o:title=""/>
                    </v:shape>
                    <v:shape id="Zone de texte 55" o:spid="_x0000_s1032" type="#_x0000_t202" style="position:absolute;left:28122;top:42058;width:11214;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" fillcolor="white [3201]" strokecolor="white [3212]" strokeweight=".5pt">
                      <v:textbox>
                        <w:txbxContent>
                          <w:p w14:paraId="40F1D615" w14:textId="77777777" w:rsidR="00E447DC" w:rsidRDefault="00E447DC" w:rsidP="00221091">
                            <w:r>
                              <w:rPr>
                                <w:noProof/>
                                <w:lang w:eastAsia="fr-FR"/>
                              </w:rPr>
                              <w:drawing>
                                <wp:inline distT="0" distB="0" distL="0" distR="0" wp14:anchorId="0162A4E2" wp14:editId="405C2A73">
                                  <wp:extent cx="727100" cy="482068"/>
                                  <wp:effectExtent l="19050" t="0" r="0" b="0"/>
                                  <wp:docPr id="13" name="Image 1" descr="C:\Users\CT\Documents\at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Documents\at2r.jpg"/>
                                          <pic:cNvPicPr>
                                            <a:picLocks noChangeAspect="1" noChangeArrowheads="1"/>
                                          </pic:cNvPicPr>
                                        </pic:nvPicPr>
                                        <pic:blipFill>
                                          <a:blip r:embed="rId14"/>
                                          <a:srcRect/>
                                          <a:stretch>
                                            <a:fillRect/>
                                          </a:stretch>
                                        </pic:blipFill>
                                        <pic:spPr bwMode="auto">
                                          <a:xfrm>
                                            <a:off x="0" y="0"/>
                                            <a:ext cx="728984" cy="483317"/>
                                          </a:xfrm>
                                          <a:prstGeom prst="rect">
                                            <a:avLst/>
                                          </a:prstGeom>
                                          <a:noFill/>
                                          <a:ln w="9525">
                                            <a:noFill/>
                                            <a:miter lim="800000"/>
                                            <a:headEnd/>
                                            <a:tailEnd/>
                                          </a:ln>
                                        </pic:spPr>
                                      </pic:pic>
                                    </a:graphicData>
                                  </a:graphic>
                                </wp:inline>
                              </w:drawing>
                            </w:r>
                          </w:p>
                        </w:txbxContent>
                      </v:textbox>
                    </v:shape>
                    <v:shape id="Zone de texte 15" o:spid="_x0000_s1033" type="#_x0000_t202" style="position:absolute;left:19431;top:13332;width:30384;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035BB523" w14:textId="77777777" w:rsidR="00E447DC" w:rsidRDefault="00E447DC" w:rsidP="00221091">
                            <w:pPr>
                              <w:pStyle w:val="Titre"/>
                              <w:rPr>
                                <w:rFonts w:ascii="Arimo" w:hAnsi="Arimo" w:cs="Arimo"/>
                                <w:lang w:val="fr-FR"/>
                              </w:rPr>
                            </w:pPr>
                            <w:r>
                              <w:rPr>
                                <w:rFonts w:ascii="Book Antiqua" w:hAnsi="Book Antiqua"/>
                                <w:sz w:val="20"/>
                                <w:lang w:val="fr-FR"/>
                              </w:rPr>
                              <w:t xml:space="preserve">MINISTERE DE L’ENERGIE ET DES MINES </w:t>
                            </w:r>
                          </w:p>
                          <w:p w14:paraId="6A24B708" w14:textId="77777777" w:rsidR="00E447DC" w:rsidRDefault="00E447DC"/>
                        </w:txbxContent>
                      </v:textbox>
                    </v:shape>
                    <w10:anchorlock/>
                  </v:group>
                </w:pict>
              </mc:Fallback>
            </mc:AlternateContent>
          </w:r>
        </w:p>
        <w:p w14:paraId="6DC478F8" w14:textId="77777777" w:rsidR="00221091" w:rsidRDefault="00221091" w:rsidP="00221091">
          <w:pPr>
            <w:ind w:left="-1134"/>
          </w:pPr>
        </w:p>
        <w:p w14:paraId="2561B4A9" w14:textId="77777777" w:rsidR="00221091" w:rsidRDefault="00221091" w:rsidP="00221091">
          <w:pPr>
            <w:ind w:left="-1134"/>
          </w:pPr>
        </w:p>
        <w:p w14:paraId="46B8F4BC" w14:textId="1E719E06" w:rsidR="00D91D2A" w:rsidRDefault="00221091" w:rsidP="00221091">
          <w:r w:rsidRPr="00221091">
            <w:rPr>
              <w:noProof/>
              <w:lang w:eastAsia="fr-FR"/>
            </w:rPr>
            <mc:AlternateContent>
              <mc:Choice Requires="wps">
                <w:drawing>
                  <wp:anchor distT="0" distB="0" distL="114300" distR="114300" simplePos="0" relativeHeight="251668480" behindDoc="0" locked="0" layoutInCell="1" allowOverlap="1" wp14:anchorId="3460F0BA" wp14:editId="64A656E4">
                    <wp:simplePos x="0" y="0"/>
                    <wp:positionH relativeFrom="margin">
                      <wp:posOffset>-821690</wp:posOffset>
                    </wp:positionH>
                    <wp:positionV relativeFrom="paragraph">
                      <wp:posOffset>332740</wp:posOffset>
                    </wp:positionV>
                    <wp:extent cx="2449830" cy="361950"/>
                    <wp:effectExtent l="0" t="0" r="0" b="0"/>
                    <wp:wrapNone/>
                    <wp:docPr id="146723" name="Zone de texte 146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361950"/>
                            </a:xfrm>
                            <a:prstGeom prst="rect">
                              <a:avLst/>
                            </a:prstGeom>
                            <a:noFill/>
                            <a:ln w="6350">
                              <a:noFill/>
                            </a:ln>
                          </wps:spPr>
                          <wps:txbx>
                            <w:txbxContent>
                              <w:p w14:paraId="4CE550C2" w14:textId="77777777" w:rsidR="00E447DC" w:rsidRDefault="00E447DC" w:rsidP="00221091">
                                <w:pPr>
                                  <w:jc w:val="center"/>
                                  <w:rPr>
                                    <w:rFonts w:cs="Arimo"/>
                                  </w:rPr>
                                </w:pPr>
                                <w:r>
                                  <w:rPr>
                                    <w:rFonts w:cs="Arimo"/>
                                  </w:rPr>
                                  <w:t>Réalisé par le Bureau d’Etudes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0F0BA" id="Zone de texte 146723" o:spid="_x0000_s1034" type="#_x0000_t202" style="position:absolute;margin-left:-64.7pt;margin-top:26.2pt;width:192.9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" filled="f" stroked="f" strokeweight=".5pt">
                    <v:textbox>
                      <w:txbxContent>
                        <w:p w14:paraId="4CE550C2" w14:textId="77777777" w:rsidR="00E447DC" w:rsidRDefault="00E447DC" w:rsidP="00221091">
                          <w:pPr>
                            <w:jc w:val="center"/>
                            <w:rPr>
                              <w:rFonts w:cs="Arimo"/>
                            </w:rPr>
                          </w:pPr>
                          <w:r>
                            <w:rPr>
                              <w:rFonts w:cs="Arimo"/>
                            </w:rPr>
                            <w:t>Réalisé par le Bureau d’Etudes</w:t>
                          </w:r>
                        </w:p>
                      </w:txbxContent>
                    </v:textbox>
                    <w10:wrap anchorx="margin"/>
                  </v:shape>
                </w:pict>
              </mc:Fallback>
            </mc:AlternateContent>
          </w:r>
        </w:p>
      </w:sdtContent>
    </w:sdt>
    <w:p w14:paraId="7EFB87E8" w14:textId="2D6B557C" w:rsidR="00221091" w:rsidRDefault="00221091">
      <w:r w:rsidRPr="00221091">
        <w:rPr>
          <w:noProof/>
          <w:lang w:eastAsia="fr-FR"/>
        </w:rPr>
        <w:drawing>
          <wp:anchor distT="0" distB="0" distL="114300" distR="114300" simplePos="0" relativeHeight="251666432" behindDoc="0" locked="0" layoutInCell="1" allowOverlap="1" wp14:anchorId="527BE2D2" wp14:editId="70675641">
            <wp:simplePos x="0" y="0"/>
            <wp:positionH relativeFrom="column">
              <wp:posOffset>-525145</wp:posOffset>
            </wp:positionH>
            <wp:positionV relativeFrom="paragraph">
              <wp:posOffset>513715</wp:posOffset>
            </wp:positionV>
            <wp:extent cx="1926590" cy="616585"/>
            <wp:effectExtent l="0" t="0" r="0" b="0"/>
            <wp:wrapNone/>
            <wp:docPr id="18" name="Image 18" descr="RÃ©sultat de recherche d'images pour &quot;JATCONSULTING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RÃ©sultat de recherche d'images pour &quot;JATCONSULTING logo&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6590" cy="616585"/>
                    </a:xfrm>
                    <a:prstGeom prst="rect">
                      <a:avLst/>
                    </a:prstGeom>
                    <a:noFill/>
                  </pic:spPr>
                </pic:pic>
              </a:graphicData>
            </a:graphic>
            <wp14:sizeRelH relativeFrom="page">
              <wp14:pctWidth>0</wp14:pctWidth>
            </wp14:sizeRelH>
            <wp14:sizeRelV relativeFrom="page">
              <wp14:pctHeight>0</wp14:pctHeight>
            </wp14:sizeRelV>
          </wp:anchor>
        </w:drawing>
      </w:r>
      <w:r w:rsidRPr="00221091">
        <w:rPr>
          <w:noProof/>
          <w:lang w:eastAsia="fr-FR"/>
        </w:rPr>
        <mc:AlternateContent>
          <mc:Choice Requires="wps">
            <w:drawing>
              <wp:anchor distT="0" distB="0" distL="114300" distR="114300" simplePos="0" relativeHeight="251667456" behindDoc="0" locked="0" layoutInCell="1" allowOverlap="1" wp14:anchorId="657E9F45" wp14:editId="49342250">
                <wp:simplePos x="0" y="0"/>
                <wp:positionH relativeFrom="page">
                  <wp:posOffset>1841500</wp:posOffset>
                </wp:positionH>
                <wp:positionV relativeFrom="paragraph">
                  <wp:posOffset>229870</wp:posOffset>
                </wp:positionV>
                <wp:extent cx="5791200" cy="1664970"/>
                <wp:effectExtent l="19050" t="0" r="19050" b="11430"/>
                <wp:wrapNone/>
                <wp:docPr id="146741" name="Forme libre : forme 146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664970"/>
                        </a:xfrm>
                        <a:custGeom>
                          <a:avLst/>
                          <a:gdLst>
                            <a:gd name="connsiteX0" fmla="*/ 5791200 w 5791200"/>
                            <a:gd name="connsiteY0" fmla="*/ 0 h 1859280"/>
                            <a:gd name="connsiteX1" fmla="*/ 1859280 w 5791200"/>
                            <a:gd name="connsiteY1" fmla="*/ 0 h 1859280"/>
                            <a:gd name="connsiteX2" fmla="*/ 0 w 5791200"/>
                            <a:gd name="connsiteY2" fmla="*/ 1859280 h 1859280"/>
                            <a:gd name="connsiteX3" fmla="*/ 5791200 w 5791200"/>
                            <a:gd name="connsiteY3" fmla="*/ 1859280 h 1859280"/>
                            <a:gd name="connsiteX4" fmla="*/ 5791200 w 5791200"/>
                            <a:gd name="connsiteY4" fmla="*/ 0 h 1859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1200" h="1859280">
                              <a:moveTo>
                                <a:pt x="5791200" y="0"/>
                              </a:moveTo>
                              <a:lnTo>
                                <a:pt x="1859280" y="0"/>
                              </a:lnTo>
                              <a:lnTo>
                                <a:pt x="0" y="1859280"/>
                              </a:lnTo>
                              <a:lnTo>
                                <a:pt x="5791200" y="1859280"/>
                              </a:lnTo>
                              <a:lnTo>
                                <a:pt x="5791200" y="0"/>
                              </a:lnTo>
                              <a:close/>
                            </a:path>
                          </a:pathLst>
                        </a:custGeom>
                        <a:gradFill>
                          <a:gsLst>
                            <a:gs pos="0">
                              <a:schemeClr val="accent2">
                                <a:satMod val="103000"/>
                                <a:lumMod val="102000"/>
                                <a:tint val="94000"/>
                                <a:alpha val="85000"/>
                              </a:schemeClr>
                            </a:gs>
                            <a:gs pos="50000">
                              <a:schemeClr val="accent2">
                                <a:satMod val="110000"/>
                                <a:lumMod val="100000"/>
                                <a:shade val="100000"/>
                              </a:schemeClr>
                            </a:gs>
                            <a:gs pos="100000">
                              <a:schemeClr val="accent2">
                                <a:lumMod val="99000"/>
                                <a:satMod val="120000"/>
                                <a:shade val="78000"/>
                                <a:alpha val="90000"/>
                              </a:schemeClr>
                            </a:gs>
                          </a:gsLst>
                        </a:gradFill>
                      </wps:spPr>
                      <wps:style>
                        <a:lnRef idx="1">
                          <a:schemeClr val="accent2"/>
                        </a:lnRef>
                        <a:fillRef idx="3">
                          <a:schemeClr val="accent2"/>
                        </a:fillRef>
                        <a:effectRef idx="2">
                          <a:schemeClr val="accent2"/>
                        </a:effectRef>
                        <a:fontRef idx="minor">
                          <a:schemeClr val="lt1"/>
                        </a:fontRef>
                      </wps:style>
                      <wps:txbx>
                        <w:txbxContent>
                          <w:p w14:paraId="6CB474EC" w14:textId="2D638432" w:rsidR="00E447DC" w:rsidRDefault="00E447DC" w:rsidP="00221091">
                            <w:pPr>
                              <w:jc w:val="center"/>
                              <w:rPr>
                                <w:b/>
                                <w:sz w:val="24"/>
                              </w:rPr>
                            </w:pPr>
                            <w:r>
                              <w:t xml:space="preserve">                         </w:t>
                            </w:r>
                            <w:r w:rsidRPr="00221091">
                              <w:rPr>
                                <w:b/>
                                <w:sz w:val="24"/>
                              </w:rPr>
                              <w:t>ADDENDUM AU PAR SCALING SOLAR : LIGNE EXISTANTE DE LA</w:t>
                            </w:r>
                            <w:r>
                              <w:rPr>
                                <w:b/>
                                <w:sz w:val="24"/>
                              </w:rPr>
                              <w:t xml:space="preserve"> </w:t>
                            </w:r>
                            <w:r w:rsidRPr="00221091">
                              <w:rPr>
                                <w:b/>
                                <w:sz w:val="24"/>
                              </w:rPr>
                              <w:t>CEB</w:t>
                            </w:r>
                          </w:p>
                          <w:p w14:paraId="5DD33BBE" w14:textId="24D502C0" w:rsidR="00E447DC" w:rsidRPr="00221091" w:rsidRDefault="00E447DC" w:rsidP="00221091">
                            <w:pPr>
                              <w:jc w:val="center"/>
                              <w:rPr>
                                <w:b/>
                              </w:rPr>
                            </w:pPr>
                            <w:r>
                              <w:rPr>
                                <w:b/>
                                <w:sz w:val="24"/>
                              </w:rPr>
                              <w:t>Rapport provisoire mai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E9F45" id="Forme libre : forme 146741" o:spid="_x0000_s1035" style="position:absolute;margin-left:145pt;margin-top:18.1pt;width:456pt;height:13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1200,1859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" adj="-11796480,,5400" path="m5791200,l1859280,,,1859280r5791200,l5791200,xe" fillcolor="#ee853d [3029]" strokecolor="#ed7d31 [3205]" strokeweight=".5pt">
                <v:fill opacity="58982f" color2="#ec7a2d [3173]" o:opacity2="55705f" rotate="t" colors="0 #f18c55;.5 #f67b28;1 #e56b17" focus="100%" type="gradient">
                  <o:fill v:ext="view" type="gradientUnscaled"/>
                </v:fill>
                <v:stroke joinstyle="miter"/>
                <v:formulas/>
                <v:path arrowok="t" o:connecttype="custom" o:connectlocs="5791200,0;1859280,0;0,1664970;5791200,1664970;5791200,0" o:connectangles="0,0,0,0,0" textboxrect="0,0,5791200,1859280"/>
                <v:textbox>
                  <w:txbxContent>
                    <w:p w14:paraId="6CB474EC" w14:textId="2D638432" w:rsidR="00E447DC" w:rsidRDefault="00E447DC" w:rsidP="00221091">
                      <w:pPr>
                        <w:jc w:val="center"/>
                        <w:rPr>
                          <w:b/>
                          <w:sz w:val="24"/>
                        </w:rPr>
                      </w:pPr>
                      <w:r>
                        <w:t xml:space="preserve">                         </w:t>
                      </w:r>
                      <w:r w:rsidRPr="00221091">
                        <w:rPr>
                          <w:b/>
                          <w:sz w:val="24"/>
                        </w:rPr>
                        <w:t>ADDENDUM AU PAR SCALING SOLAR : LIGNE EXISTANTE DE LA</w:t>
                      </w:r>
                      <w:r>
                        <w:rPr>
                          <w:b/>
                          <w:sz w:val="24"/>
                        </w:rPr>
                        <w:t xml:space="preserve"> </w:t>
                      </w:r>
                      <w:r w:rsidRPr="00221091">
                        <w:rPr>
                          <w:b/>
                          <w:sz w:val="24"/>
                        </w:rPr>
                        <w:t>CEB</w:t>
                      </w:r>
                    </w:p>
                    <w:p w14:paraId="5DD33BBE" w14:textId="24D502C0" w:rsidR="00E447DC" w:rsidRPr="00221091" w:rsidRDefault="00E447DC" w:rsidP="00221091">
                      <w:pPr>
                        <w:jc w:val="center"/>
                        <w:rPr>
                          <w:b/>
                        </w:rPr>
                      </w:pPr>
                      <w:r>
                        <w:rPr>
                          <w:b/>
                          <w:sz w:val="24"/>
                        </w:rPr>
                        <w:t>Rapport provisoire mai 2022</w:t>
                      </w:r>
                    </w:p>
                  </w:txbxContent>
                </v:textbox>
                <w10:wrap anchorx="page"/>
              </v:shape>
            </w:pict>
          </mc:Fallback>
        </mc:AlternateContent>
      </w:r>
      <w:r>
        <w:br w:type="page"/>
      </w:r>
    </w:p>
    <w:bookmarkStart w:id="1" w:name="_Toc68886816" w:displacedByCustomXml="next"/>
    <w:sdt>
      <w:sdtPr>
        <w:rPr>
          <w:rFonts w:asciiTheme="minorHAnsi" w:eastAsiaTheme="minorHAnsi" w:hAnsiTheme="minorHAnsi" w:cstheme="minorBidi"/>
          <w:color w:val="auto"/>
          <w:sz w:val="22"/>
          <w:szCs w:val="22"/>
          <w:lang w:eastAsia="en-US"/>
        </w:rPr>
        <w:id w:val="1440497692"/>
        <w:docPartObj>
          <w:docPartGallery w:val="Table of Contents"/>
          <w:docPartUnique/>
        </w:docPartObj>
      </w:sdtPr>
      <w:sdtEndPr>
        <w:rPr>
          <w:b/>
          <w:bCs/>
        </w:rPr>
      </w:sdtEndPr>
      <w:sdtContent>
        <w:p w14:paraId="64E05F47" w14:textId="7B69F526" w:rsidR="00C773F1" w:rsidRPr="00C773F1" w:rsidRDefault="00C773F1">
          <w:pPr>
            <w:pStyle w:val="En-ttedetabledesmatires"/>
            <w:rPr>
              <w:rFonts w:ascii="Arial Narrow" w:hAnsi="Arial Narrow"/>
              <w:sz w:val="20"/>
              <w:szCs w:val="20"/>
            </w:rPr>
          </w:pPr>
          <w:r w:rsidRPr="00C773F1">
            <w:rPr>
              <w:rFonts w:ascii="Arial Narrow" w:hAnsi="Arial Narrow"/>
              <w:sz w:val="20"/>
              <w:szCs w:val="20"/>
            </w:rPr>
            <w:t>Table des matières</w:t>
          </w:r>
        </w:p>
        <w:p w14:paraId="0E785541" w14:textId="77777777" w:rsidR="00C773F1" w:rsidRPr="00C773F1" w:rsidRDefault="00C773F1">
          <w:pPr>
            <w:pStyle w:val="TM1"/>
            <w:tabs>
              <w:tab w:val="left" w:pos="440"/>
              <w:tab w:val="right" w:leader="dot" w:pos="9062"/>
            </w:tabs>
            <w:rPr>
              <w:rFonts w:ascii="Arial Narrow" w:hAnsi="Arial Narrow"/>
              <w:noProof/>
              <w:sz w:val="20"/>
              <w:szCs w:val="20"/>
            </w:rPr>
          </w:pPr>
          <w:r w:rsidRPr="00C773F1">
            <w:rPr>
              <w:rFonts w:ascii="Arial Narrow" w:hAnsi="Arial Narrow"/>
              <w:sz w:val="20"/>
              <w:szCs w:val="20"/>
            </w:rPr>
            <w:fldChar w:fldCharType="begin"/>
          </w:r>
          <w:r w:rsidRPr="00C773F1">
            <w:rPr>
              <w:rFonts w:ascii="Arial Narrow" w:hAnsi="Arial Narrow"/>
              <w:sz w:val="20"/>
              <w:szCs w:val="20"/>
            </w:rPr>
            <w:instrText xml:space="preserve"> TOC \o "1-3" \h \z \u </w:instrText>
          </w:r>
          <w:r w:rsidRPr="00C773F1">
            <w:rPr>
              <w:rFonts w:ascii="Arial Narrow" w:hAnsi="Arial Narrow"/>
              <w:sz w:val="20"/>
              <w:szCs w:val="20"/>
            </w:rPr>
            <w:fldChar w:fldCharType="separate"/>
          </w:r>
          <w:hyperlink w:anchor="_Toc97307907" w:history="1">
            <w:r w:rsidRPr="00C773F1">
              <w:rPr>
                <w:rStyle w:val="Lienhypertexte"/>
                <w:rFonts w:ascii="Arial Narrow" w:hAnsi="Arial Narrow"/>
                <w:noProof/>
                <w:sz w:val="20"/>
                <w:szCs w:val="20"/>
              </w:rPr>
              <w:t>1.</w:t>
            </w:r>
            <w:r w:rsidRPr="00C773F1">
              <w:rPr>
                <w:rFonts w:ascii="Arial Narrow" w:hAnsi="Arial Narrow"/>
                <w:noProof/>
                <w:sz w:val="20"/>
                <w:szCs w:val="20"/>
              </w:rPr>
              <w:tab/>
            </w:r>
            <w:r w:rsidRPr="00C773F1">
              <w:rPr>
                <w:rStyle w:val="Lienhypertexte"/>
                <w:rFonts w:ascii="Arial Narrow" w:hAnsi="Arial Narrow"/>
                <w:noProof/>
                <w:sz w:val="20"/>
                <w:szCs w:val="20"/>
              </w:rPr>
              <w:t>Introduction</w:t>
            </w:r>
            <w:r w:rsidRPr="00C773F1">
              <w:rPr>
                <w:rFonts w:ascii="Arial Narrow" w:hAnsi="Arial Narrow"/>
                <w:noProof/>
                <w:webHidden/>
                <w:sz w:val="20"/>
                <w:szCs w:val="20"/>
              </w:rPr>
              <w:tab/>
            </w:r>
            <w:r w:rsidRPr="00C773F1">
              <w:rPr>
                <w:rFonts w:ascii="Arial Narrow" w:hAnsi="Arial Narrow"/>
                <w:noProof/>
                <w:webHidden/>
                <w:sz w:val="20"/>
                <w:szCs w:val="20"/>
              </w:rPr>
              <w:fldChar w:fldCharType="begin"/>
            </w:r>
            <w:r w:rsidRPr="00C773F1">
              <w:rPr>
                <w:rFonts w:ascii="Arial Narrow" w:hAnsi="Arial Narrow"/>
                <w:noProof/>
                <w:webHidden/>
                <w:sz w:val="20"/>
                <w:szCs w:val="20"/>
              </w:rPr>
              <w:instrText xml:space="preserve"> PAGEREF _Toc97307907 \h </w:instrText>
            </w:r>
            <w:r w:rsidRPr="00C773F1">
              <w:rPr>
                <w:rFonts w:ascii="Arial Narrow" w:hAnsi="Arial Narrow"/>
                <w:noProof/>
                <w:webHidden/>
                <w:sz w:val="20"/>
                <w:szCs w:val="20"/>
              </w:rPr>
            </w:r>
            <w:r w:rsidRPr="00C773F1">
              <w:rPr>
                <w:rFonts w:ascii="Arial Narrow" w:hAnsi="Arial Narrow"/>
                <w:noProof/>
                <w:webHidden/>
                <w:sz w:val="20"/>
                <w:szCs w:val="20"/>
              </w:rPr>
              <w:fldChar w:fldCharType="separate"/>
            </w:r>
            <w:r w:rsidRPr="00C773F1">
              <w:rPr>
                <w:rFonts w:ascii="Arial Narrow" w:hAnsi="Arial Narrow"/>
                <w:noProof/>
                <w:webHidden/>
                <w:sz w:val="20"/>
                <w:szCs w:val="20"/>
              </w:rPr>
              <w:t>1</w:t>
            </w:r>
            <w:r w:rsidRPr="00C773F1">
              <w:rPr>
                <w:rFonts w:ascii="Arial Narrow" w:hAnsi="Arial Narrow"/>
                <w:noProof/>
                <w:webHidden/>
                <w:sz w:val="20"/>
                <w:szCs w:val="20"/>
              </w:rPr>
              <w:fldChar w:fldCharType="end"/>
            </w:r>
          </w:hyperlink>
        </w:p>
        <w:p w14:paraId="396B6007"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08" w:history="1">
            <w:r w:rsidR="00C773F1" w:rsidRPr="00C773F1">
              <w:rPr>
                <w:rStyle w:val="Lienhypertexte"/>
                <w:rFonts w:ascii="Arial Narrow" w:hAnsi="Arial Narrow"/>
                <w:noProof/>
                <w:sz w:val="20"/>
                <w:szCs w:val="20"/>
              </w:rPr>
              <w:t>1.1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Contexte du rapport</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_Toc97307908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w:t>
            </w:r>
            <w:r w:rsidR="00C773F1" w:rsidRPr="00C773F1">
              <w:rPr>
                <w:rFonts w:ascii="Arial Narrow" w:hAnsi="Arial Narrow"/>
                <w:noProof/>
                <w:webHidden/>
                <w:sz w:val="20"/>
                <w:szCs w:val="20"/>
              </w:rPr>
              <w:fldChar w:fldCharType="end"/>
            </w:r>
          </w:hyperlink>
        </w:p>
        <w:p w14:paraId="674FB5F8"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09" w:history="1">
            <w:r w:rsidR="00C773F1" w:rsidRPr="00C773F1">
              <w:rPr>
                <w:rStyle w:val="Lienhypertexte"/>
                <w:rFonts w:ascii="Arial Narrow" w:hAnsi="Arial Narrow"/>
                <w:noProof/>
                <w:sz w:val="20"/>
                <w:szCs w:val="20"/>
              </w:rPr>
              <w:t>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DESCRIPTION DU PROJET</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_Toc97307909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w:t>
            </w:r>
            <w:r w:rsidR="00C773F1" w:rsidRPr="00C773F1">
              <w:rPr>
                <w:rFonts w:ascii="Arial Narrow" w:hAnsi="Arial Narrow"/>
                <w:noProof/>
                <w:webHidden/>
                <w:sz w:val="20"/>
                <w:szCs w:val="20"/>
              </w:rPr>
              <w:fldChar w:fldCharType="end"/>
            </w:r>
          </w:hyperlink>
        </w:p>
        <w:p w14:paraId="7804EB98"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0" w:history="1">
            <w:r w:rsidR="00C773F1" w:rsidRPr="00C773F1">
              <w:rPr>
                <w:rStyle w:val="Lienhypertexte"/>
                <w:rFonts w:ascii="Arial Narrow" w:hAnsi="Arial Narrow"/>
                <w:noProof/>
                <w:sz w:val="20"/>
                <w:szCs w:val="20"/>
              </w:rPr>
              <w:t>2.1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Description de la ligne de transmission</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_Toc97307910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w:t>
            </w:r>
            <w:r w:rsidR="00C773F1" w:rsidRPr="00C773F1">
              <w:rPr>
                <w:rFonts w:ascii="Arial Narrow" w:hAnsi="Arial Narrow"/>
                <w:noProof/>
                <w:webHidden/>
                <w:sz w:val="20"/>
                <w:szCs w:val="20"/>
              </w:rPr>
              <w:fldChar w:fldCharType="end"/>
            </w:r>
          </w:hyperlink>
        </w:p>
        <w:p w14:paraId="6FCF13C3"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1" w:history="1">
            <w:r w:rsidR="00C773F1" w:rsidRPr="00C773F1">
              <w:rPr>
                <w:rStyle w:val="Lienhypertexte"/>
                <w:rFonts w:ascii="Arial Narrow" w:hAnsi="Arial Narrow"/>
                <w:noProof/>
                <w:sz w:val="20"/>
                <w:szCs w:val="20"/>
              </w:rPr>
              <w:t>2.2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Etat initial de l’emprise</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_Toc97307911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w:t>
            </w:r>
            <w:r w:rsidR="00C773F1" w:rsidRPr="00C773F1">
              <w:rPr>
                <w:rFonts w:ascii="Arial Narrow" w:hAnsi="Arial Narrow"/>
                <w:noProof/>
                <w:webHidden/>
                <w:sz w:val="20"/>
                <w:szCs w:val="20"/>
              </w:rPr>
              <w:fldChar w:fldCharType="end"/>
            </w:r>
          </w:hyperlink>
        </w:p>
        <w:p w14:paraId="76360F41"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12" w:history="1">
            <w:r w:rsidR="00C773F1" w:rsidRPr="00C773F1">
              <w:rPr>
                <w:rStyle w:val="Lienhypertexte"/>
                <w:rFonts w:ascii="Arial Narrow" w:hAnsi="Arial Narrow"/>
                <w:noProof/>
                <w:sz w:val="20"/>
                <w:szCs w:val="20"/>
              </w:rPr>
              <w:t>3.</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ANALYSE DES ECARTS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_Toc97307912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w:t>
            </w:r>
            <w:r w:rsidR="00C773F1" w:rsidRPr="00C773F1">
              <w:rPr>
                <w:rFonts w:ascii="Arial Narrow" w:hAnsi="Arial Narrow"/>
                <w:noProof/>
                <w:webHidden/>
                <w:sz w:val="20"/>
                <w:szCs w:val="20"/>
              </w:rPr>
              <w:fldChar w:fldCharType="end"/>
            </w:r>
          </w:hyperlink>
        </w:p>
        <w:p w14:paraId="12F434B7"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13" w:history="1">
            <w:r w:rsidR="00C773F1" w:rsidRPr="00C773F1">
              <w:rPr>
                <w:rStyle w:val="Lienhypertexte"/>
                <w:rFonts w:ascii="Arial Narrow" w:hAnsi="Arial Narrow"/>
                <w:noProof/>
                <w:sz w:val="20"/>
                <w:szCs w:val="20"/>
              </w:rPr>
              <w:t>4.</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IMPACTS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_Toc97307913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8</w:t>
            </w:r>
            <w:r w:rsidR="00C773F1" w:rsidRPr="00C773F1">
              <w:rPr>
                <w:rFonts w:ascii="Arial Narrow" w:hAnsi="Arial Narrow"/>
                <w:noProof/>
                <w:webHidden/>
                <w:sz w:val="20"/>
                <w:szCs w:val="20"/>
              </w:rPr>
              <w:fldChar w:fldCharType="end"/>
            </w:r>
          </w:hyperlink>
        </w:p>
        <w:p w14:paraId="3D970CF3"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14" w:history="1">
            <w:r w:rsidR="00C773F1" w:rsidRPr="00C773F1">
              <w:rPr>
                <w:rStyle w:val="Lienhypertexte"/>
                <w:rFonts w:ascii="Arial Narrow" w:hAnsi="Arial Narrow"/>
                <w:noProof/>
                <w:sz w:val="20"/>
                <w:szCs w:val="20"/>
              </w:rPr>
              <w:t>5.</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PROFIL SOCIO ECONOMIQUE DES PAP ET INVENTAIRE DES BIENS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_Toc97307914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9</w:t>
            </w:r>
            <w:r w:rsidR="00C773F1" w:rsidRPr="00C773F1">
              <w:rPr>
                <w:rFonts w:ascii="Arial Narrow" w:hAnsi="Arial Narrow"/>
                <w:noProof/>
                <w:webHidden/>
                <w:sz w:val="20"/>
                <w:szCs w:val="20"/>
              </w:rPr>
              <w:fldChar w:fldCharType="end"/>
            </w:r>
          </w:hyperlink>
        </w:p>
        <w:p w14:paraId="66D89028"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5" w:history="1">
            <w:r w:rsidR="00C773F1" w:rsidRPr="00C773F1">
              <w:rPr>
                <w:rStyle w:val="Lienhypertexte"/>
                <w:rFonts w:ascii="Arial Narrow" w:hAnsi="Arial Narrow" w:cs="Arimo"/>
                <w:noProof/>
                <w:sz w:val="20"/>
                <w:szCs w:val="20"/>
                <w:lang w:val="fr-BE"/>
              </w:rPr>
              <w:t>5.1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Profil socio-économique des PAP</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_Toc97307915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10</w:t>
            </w:r>
            <w:r w:rsidR="00C773F1" w:rsidRPr="00C773F1">
              <w:rPr>
                <w:rFonts w:ascii="Arial Narrow" w:hAnsi="Arial Narrow"/>
                <w:noProof/>
                <w:webHidden/>
                <w:sz w:val="20"/>
                <w:szCs w:val="20"/>
              </w:rPr>
              <w:fldChar w:fldCharType="end"/>
            </w:r>
          </w:hyperlink>
        </w:p>
        <w:p w14:paraId="1D1F2C1F"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6" w:history="1">
            <w:r w:rsidR="00C773F1" w:rsidRPr="00C773F1">
              <w:rPr>
                <w:rStyle w:val="Lienhypertexte"/>
                <w:rFonts w:ascii="Arial Narrow" w:hAnsi="Arial Narrow"/>
                <w:noProof/>
                <w:sz w:val="20"/>
                <w:szCs w:val="20"/>
              </w:rPr>
              <w:t>5.2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Caractérisation des moyens de subsistance et du niveau de vulnérabilité des PAP</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_Toc97307916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15</w:t>
            </w:r>
            <w:r w:rsidR="00C773F1" w:rsidRPr="00C773F1">
              <w:rPr>
                <w:rFonts w:ascii="Arial Narrow" w:hAnsi="Arial Narrow"/>
                <w:noProof/>
                <w:webHidden/>
                <w:sz w:val="20"/>
                <w:szCs w:val="20"/>
              </w:rPr>
              <w:fldChar w:fldCharType="end"/>
            </w:r>
          </w:hyperlink>
        </w:p>
        <w:p w14:paraId="4FEC4FB7"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17" w:history="1">
            <w:r w:rsidR="00C773F1" w:rsidRPr="00C773F1">
              <w:rPr>
                <w:rStyle w:val="Lienhypertexte"/>
                <w:rFonts w:ascii="Arial Narrow" w:hAnsi="Arial Narrow"/>
                <w:noProof/>
                <w:sz w:val="20"/>
                <w:szCs w:val="20"/>
              </w:rPr>
              <w:t>6.</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ELIGIBILITE ET DROITS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_Toc97307917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18</w:t>
            </w:r>
            <w:r w:rsidR="00C773F1" w:rsidRPr="00C773F1">
              <w:rPr>
                <w:rFonts w:ascii="Arial Narrow" w:hAnsi="Arial Narrow"/>
                <w:noProof/>
                <w:webHidden/>
                <w:sz w:val="20"/>
                <w:szCs w:val="20"/>
              </w:rPr>
              <w:fldChar w:fldCharType="end"/>
            </w:r>
          </w:hyperlink>
        </w:p>
        <w:p w14:paraId="37BB10FF"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8" w:history="1">
            <w:r w:rsidR="00C773F1" w:rsidRPr="00C773F1">
              <w:rPr>
                <w:rStyle w:val="Lienhypertexte"/>
                <w:rFonts w:ascii="Arial Narrow" w:hAnsi="Arial Narrow"/>
                <w:noProof/>
                <w:sz w:val="20"/>
                <w:szCs w:val="20"/>
              </w:rPr>
              <w:t>6.1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Critères d’éligibilité et droits des  PAP</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_Toc97307918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18</w:t>
            </w:r>
            <w:r w:rsidR="00C773F1" w:rsidRPr="00C773F1">
              <w:rPr>
                <w:rFonts w:ascii="Arial Narrow" w:hAnsi="Arial Narrow"/>
                <w:noProof/>
                <w:webHidden/>
                <w:sz w:val="20"/>
                <w:szCs w:val="20"/>
              </w:rPr>
              <w:fldChar w:fldCharType="end"/>
            </w:r>
          </w:hyperlink>
        </w:p>
        <w:p w14:paraId="1E87E799"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19" w:history="1">
            <w:r w:rsidR="00C773F1" w:rsidRPr="00C773F1">
              <w:rPr>
                <w:rStyle w:val="Lienhypertexte"/>
                <w:rFonts w:ascii="Arial Narrow" w:hAnsi="Arial Narrow"/>
                <w:noProof/>
                <w:sz w:val="20"/>
                <w:szCs w:val="20"/>
              </w:rPr>
              <w:t>6.2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Date limite d’éligibilité</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_Toc97307919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19</w:t>
            </w:r>
            <w:r w:rsidR="00C773F1" w:rsidRPr="00C773F1">
              <w:rPr>
                <w:rFonts w:ascii="Arial Narrow" w:hAnsi="Arial Narrow"/>
                <w:noProof/>
                <w:webHidden/>
                <w:sz w:val="20"/>
                <w:szCs w:val="20"/>
              </w:rPr>
              <w:fldChar w:fldCharType="end"/>
            </w:r>
          </w:hyperlink>
        </w:p>
        <w:p w14:paraId="5ECC8DB4"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20" w:history="1">
            <w:r w:rsidR="00C773F1" w:rsidRPr="00C773F1">
              <w:rPr>
                <w:rStyle w:val="Lienhypertexte"/>
                <w:rFonts w:ascii="Arial Narrow" w:hAnsi="Arial Narrow"/>
                <w:noProof/>
                <w:sz w:val="20"/>
                <w:szCs w:val="20"/>
              </w:rPr>
              <w:t>7.</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EVALUATION DES PERTES ET DES COMPENSATIONS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_Toc97307920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20</w:t>
            </w:r>
            <w:r w:rsidR="00C773F1" w:rsidRPr="00C773F1">
              <w:rPr>
                <w:rFonts w:ascii="Arial Narrow" w:hAnsi="Arial Narrow"/>
                <w:noProof/>
                <w:webHidden/>
                <w:sz w:val="20"/>
                <w:szCs w:val="20"/>
              </w:rPr>
              <w:fldChar w:fldCharType="end"/>
            </w:r>
          </w:hyperlink>
        </w:p>
        <w:p w14:paraId="68652A46"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1" w:history="1">
            <w:r w:rsidR="00C773F1" w:rsidRPr="00C773F1">
              <w:rPr>
                <w:rStyle w:val="Lienhypertexte"/>
                <w:rFonts w:ascii="Arial Narrow" w:hAnsi="Arial Narrow"/>
                <w:noProof/>
                <w:sz w:val="20"/>
                <w:szCs w:val="20"/>
              </w:rPr>
              <w:t>7.1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Barèmes de compensation</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_Toc97307921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20</w:t>
            </w:r>
            <w:r w:rsidR="00C773F1" w:rsidRPr="00C773F1">
              <w:rPr>
                <w:rFonts w:ascii="Arial Narrow" w:hAnsi="Arial Narrow"/>
                <w:noProof/>
                <w:webHidden/>
                <w:sz w:val="20"/>
                <w:szCs w:val="20"/>
              </w:rPr>
              <w:fldChar w:fldCharType="end"/>
            </w:r>
          </w:hyperlink>
        </w:p>
        <w:p w14:paraId="0C13B140"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2" w:history="1">
            <w:r w:rsidR="00C773F1" w:rsidRPr="00C773F1">
              <w:rPr>
                <w:rStyle w:val="Lienhypertexte"/>
                <w:rFonts w:ascii="Arial Narrow" w:hAnsi="Arial Narrow"/>
                <w:noProof/>
                <w:sz w:val="20"/>
                <w:szCs w:val="20"/>
              </w:rPr>
              <w:t>7.2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Estimation des biens impactés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_Toc97307922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20</w:t>
            </w:r>
            <w:r w:rsidR="00C773F1" w:rsidRPr="00C773F1">
              <w:rPr>
                <w:rFonts w:ascii="Arial Narrow" w:hAnsi="Arial Narrow"/>
                <w:noProof/>
                <w:webHidden/>
                <w:sz w:val="20"/>
                <w:szCs w:val="20"/>
              </w:rPr>
              <w:fldChar w:fldCharType="end"/>
            </w:r>
          </w:hyperlink>
        </w:p>
        <w:p w14:paraId="6A83945A"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3" w:history="1">
            <w:r w:rsidR="00C773F1" w:rsidRPr="00C773F1">
              <w:rPr>
                <w:rStyle w:val="Lienhypertexte"/>
                <w:rFonts w:ascii="Arial Narrow" w:hAnsi="Arial Narrow"/>
                <w:noProof/>
                <w:sz w:val="20"/>
                <w:szCs w:val="20"/>
              </w:rPr>
              <w:t>7.3</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Evaluation des compensations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_Toc97307923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20</w:t>
            </w:r>
            <w:r w:rsidR="00C773F1" w:rsidRPr="00C773F1">
              <w:rPr>
                <w:rFonts w:ascii="Arial Narrow" w:hAnsi="Arial Narrow"/>
                <w:noProof/>
                <w:webHidden/>
                <w:sz w:val="20"/>
                <w:szCs w:val="20"/>
              </w:rPr>
              <w:fldChar w:fldCharType="end"/>
            </w:r>
          </w:hyperlink>
        </w:p>
        <w:p w14:paraId="54DF3210"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4" w:history="1">
            <w:r w:rsidR="00C773F1" w:rsidRPr="00C773F1">
              <w:rPr>
                <w:rStyle w:val="Lienhypertexte"/>
                <w:rFonts w:ascii="Arial Narrow" w:hAnsi="Arial Narrow"/>
                <w:noProof/>
                <w:sz w:val="20"/>
                <w:szCs w:val="20"/>
              </w:rPr>
              <w:t>7.4</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Mesures  de compensation</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_Toc97307924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23</w:t>
            </w:r>
            <w:r w:rsidR="00C773F1" w:rsidRPr="00C773F1">
              <w:rPr>
                <w:rFonts w:ascii="Arial Narrow" w:hAnsi="Arial Narrow"/>
                <w:noProof/>
                <w:webHidden/>
                <w:sz w:val="20"/>
                <w:szCs w:val="20"/>
              </w:rPr>
              <w:fldChar w:fldCharType="end"/>
            </w:r>
          </w:hyperlink>
        </w:p>
        <w:p w14:paraId="119062D6"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25" w:history="1">
            <w:r w:rsidR="00C773F1" w:rsidRPr="00C773F1">
              <w:rPr>
                <w:rStyle w:val="Lienhypertexte"/>
                <w:rFonts w:ascii="Arial Narrow" w:hAnsi="Arial Narrow"/>
                <w:noProof/>
                <w:sz w:val="20"/>
                <w:szCs w:val="20"/>
              </w:rPr>
              <w:t>8.</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PLAN DE RESTAURATION DES MOYENS DE SUBSISTANCE</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_Toc97307925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24</w:t>
            </w:r>
            <w:r w:rsidR="00C773F1" w:rsidRPr="00C773F1">
              <w:rPr>
                <w:rFonts w:ascii="Arial Narrow" w:hAnsi="Arial Narrow"/>
                <w:noProof/>
                <w:webHidden/>
                <w:sz w:val="20"/>
                <w:szCs w:val="20"/>
              </w:rPr>
              <w:fldChar w:fldCharType="end"/>
            </w:r>
          </w:hyperlink>
        </w:p>
        <w:p w14:paraId="6B2C691B"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6" w:history="1">
            <w:r w:rsidR="00C773F1" w:rsidRPr="00C773F1">
              <w:rPr>
                <w:rStyle w:val="Lienhypertexte"/>
                <w:rFonts w:ascii="Arial Narrow" w:hAnsi="Arial Narrow"/>
                <w:noProof/>
                <w:sz w:val="20"/>
                <w:szCs w:val="20"/>
              </w:rPr>
              <w:t>8.1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PAP ayant subis des pertes de terres de cultures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_Toc97307926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24</w:t>
            </w:r>
            <w:r w:rsidR="00C773F1" w:rsidRPr="00C773F1">
              <w:rPr>
                <w:rFonts w:ascii="Arial Narrow" w:hAnsi="Arial Narrow"/>
                <w:noProof/>
                <w:webHidden/>
                <w:sz w:val="20"/>
                <w:szCs w:val="20"/>
              </w:rPr>
              <w:fldChar w:fldCharType="end"/>
            </w:r>
          </w:hyperlink>
        </w:p>
        <w:p w14:paraId="21C927F2"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7" w:history="1">
            <w:r w:rsidR="00C773F1" w:rsidRPr="00C773F1">
              <w:rPr>
                <w:rStyle w:val="Lienhypertexte"/>
                <w:rFonts w:ascii="Arial Narrow" w:hAnsi="Arial Narrow"/>
                <w:noProof/>
                <w:sz w:val="20"/>
                <w:szCs w:val="20"/>
              </w:rPr>
              <w:t>8.2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PAP ayant (subis) subi  des pertes d’arbres économiques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_Toc97307927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25</w:t>
            </w:r>
            <w:r w:rsidR="00C773F1" w:rsidRPr="00C773F1">
              <w:rPr>
                <w:rFonts w:ascii="Arial Narrow" w:hAnsi="Arial Narrow"/>
                <w:noProof/>
                <w:webHidden/>
                <w:sz w:val="20"/>
                <w:szCs w:val="20"/>
              </w:rPr>
              <w:fldChar w:fldCharType="end"/>
            </w:r>
          </w:hyperlink>
        </w:p>
        <w:p w14:paraId="3D0E418F"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28" w:history="1">
            <w:r w:rsidR="00C773F1" w:rsidRPr="00C773F1">
              <w:rPr>
                <w:rStyle w:val="Lienhypertexte"/>
                <w:rFonts w:ascii="Arial Narrow" w:hAnsi="Arial Narrow"/>
                <w:noProof/>
                <w:sz w:val="20"/>
                <w:szCs w:val="20"/>
              </w:rPr>
              <w:t>8.3</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Responsabilités, budget et calendrier</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_Toc97307928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25</w:t>
            </w:r>
            <w:r w:rsidR="00C773F1" w:rsidRPr="00C773F1">
              <w:rPr>
                <w:rFonts w:ascii="Arial Narrow" w:hAnsi="Arial Narrow"/>
                <w:noProof/>
                <w:webHidden/>
                <w:sz w:val="20"/>
                <w:szCs w:val="20"/>
              </w:rPr>
              <w:fldChar w:fldCharType="end"/>
            </w:r>
          </w:hyperlink>
        </w:p>
        <w:p w14:paraId="66F5F233" w14:textId="77777777" w:rsidR="00C773F1" w:rsidRPr="00C773F1" w:rsidRDefault="00277E8A">
          <w:pPr>
            <w:pStyle w:val="TM1"/>
            <w:tabs>
              <w:tab w:val="left" w:pos="440"/>
              <w:tab w:val="right" w:leader="dot" w:pos="9062"/>
            </w:tabs>
            <w:rPr>
              <w:rFonts w:ascii="Arial Narrow" w:hAnsi="Arial Narrow"/>
              <w:noProof/>
              <w:sz w:val="20"/>
              <w:szCs w:val="20"/>
            </w:rPr>
          </w:pPr>
          <w:hyperlink w:anchor="_Toc97307929" w:history="1">
            <w:r w:rsidR="00C773F1" w:rsidRPr="00C773F1">
              <w:rPr>
                <w:rStyle w:val="Lienhypertexte"/>
                <w:rFonts w:ascii="Arial Narrow" w:hAnsi="Arial Narrow"/>
                <w:noProof/>
                <w:sz w:val="20"/>
                <w:szCs w:val="20"/>
              </w:rPr>
              <w:t>9.</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ANALYSE DE LA VULNERABILITE</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_Toc97307929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26</w:t>
            </w:r>
            <w:r w:rsidR="00C773F1" w:rsidRPr="00C773F1">
              <w:rPr>
                <w:rFonts w:ascii="Arial Narrow" w:hAnsi="Arial Narrow"/>
                <w:noProof/>
                <w:webHidden/>
                <w:sz w:val="20"/>
                <w:szCs w:val="20"/>
              </w:rPr>
              <w:fldChar w:fldCharType="end"/>
            </w:r>
          </w:hyperlink>
        </w:p>
        <w:p w14:paraId="045973E9"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0" w:history="1">
            <w:r w:rsidR="00C773F1" w:rsidRPr="00C773F1">
              <w:rPr>
                <w:rStyle w:val="Lienhypertexte"/>
                <w:rFonts w:ascii="Arial Narrow" w:hAnsi="Arial Narrow"/>
                <w:noProof/>
                <w:sz w:val="20"/>
                <w:szCs w:val="20"/>
              </w:rPr>
              <w:t>9.1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Mesures de soutien aux personnes vulnérables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_Toc97307930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26</w:t>
            </w:r>
            <w:r w:rsidR="00C773F1" w:rsidRPr="00C773F1">
              <w:rPr>
                <w:rFonts w:ascii="Arial Narrow" w:hAnsi="Arial Narrow"/>
                <w:noProof/>
                <w:webHidden/>
                <w:sz w:val="20"/>
                <w:szCs w:val="20"/>
              </w:rPr>
              <w:fldChar w:fldCharType="end"/>
            </w:r>
          </w:hyperlink>
        </w:p>
        <w:p w14:paraId="76C05BE7" w14:textId="77777777" w:rsidR="00C773F1" w:rsidRPr="00C773F1" w:rsidRDefault="00277E8A">
          <w:pPr>
            <w:pStyle w:val="TM1"/>
            <w:tabs>
              <w:tab w:val="left" w:pos="660"/>
              <w:tab w:val="right" w:leader="dot" w:pos="9062"/>
            </w:tabs>
            <w:rPr>
              <w:rFonts w:ascii="Arial Narrow" w:hAnsi="Arial Narrow"/>
              <w:noProof/>
              <w:sz w:val="20"/>
              <w:szCs w:val="20"/>
            </w:rPr>
          </w:pPr>
          <w:hyperlink w:anchor="_Toc97307931" w:history="1">
            <w:r w:rsidR="00C773F1" w:rsidRPr="00C773F1">
              <w:rPr>
                <w:rStyle w:val="Lienhypertexte"/>
                <w:rFonts w:ascii="Arial Narrow" w:hAnsi="Arial Narrow"/>
                <w:noProof/>
                <w:sz w:val="20"/>
                <w:szCs w:val="20"/>
              </w:rPr>
              <w:t>10.</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CONSULTATION des parties prenantes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_Toc97307931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28</w:t>
            </w:r>
            <w:r w:rsidR="00C773F1" w:rsidRPr="00C773F1">
              <w:rPr>
                <w:rFonts w:ascii="Arial Narrow" w:hAnsi="Arial Narrow"/>
                <w:noProof/>
                <w:webHidden/>
                <w:sz w:val="20"/>
                <w:szCs w:val="20"/>
              </w:rPr>
              <w:fldChar w:fldCharType="end"/>
            </w:r>
          </w:hyperlink>
        </w:p>
        <w:p w14:paraId="4C9297D7" w14:textId="77777777" w:rsidR="00C773F1" w:rsidRPr="00C773F1" w:rsidRDefault="00277E8A">
          <w:pPr>
            <w:pStyle w:val="TM1"/>
            <w:tabs>
              <w:tab w:val="left" w:pos="660"/>
              <w:tab w:val="right" w:leader="dot" w:pos="9062"/>
            </w:tabs>
            <w:rPr>
              <w:rFonts w:ascii="Arial Narrow" w:hAnsi="Arial Narrow"/>
              <w:noProof/>
              <w:sz w:val="20"/>
              <w:szCs w:val="20"/>
            </w:rPr>
          </w:pPr>
          <w:hyperlink w:anchor="_Toc97307932" w:history="1">
            <w:r w:rsidR="00C773F1" w:rsidRPr="00C773F1">
              <w:rPr>
                <w:rStyle w:val="Lienhypertexte"/>
                <w:rFonts w:ascii="Arial Narrow" w:hAnsi="Arial Narrow"/>
                <w:noProof/>
                <w:sz w:val="20"/>
                <w:szCs w:val="20"/>
              </w:rPr>
              <w:t>11.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Calendrier et budget de mise en œuvre du PAR</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_Toc97307932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29</w:t>
            </w:r>
            <w:r w:rsidR="00C773F1" w:rsidRPr="00C773F1">
              <w:rPr>
                <w:rFonts w:ascii="Arial Narrow" w:hAnsi="Arial Narrow"/>
                <w:noProof/>
                <w:webHidden/>
                <w:sz w:val="20"/>
                <w:szCs w:val="20"/>
              </w:rPr>
              <w:fldChar w:fldCharType="end"/>
            </w:r>
          </w:hyperlink>
        </w:p>
        <w:p w14:paraId="2ED7F4BD"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3" w:history="1">
            <w:r w:rsidR="00C773F1" w:rsidRPr="00C773F1">
              <w:rPr>
                <w:rStyle w:val="Lienhypertexte"/>
                <w:rFonts w:ascii="Arial Narrow" w:hAnsi="Arial Narrow"/>
                <w:noProof/>
                <w:sz w:val="20"/>
                <w:szCs w:val="20"/>
              </w:rPr>
              <w:t>11.1</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Calendrier de mise en œuvre du PAR</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_Toc97307933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29</w:t>
            </w:r>
            <w:r w:rsidR="00C773F1" w:rsidRPr="00C773F1">
              <w:rPr>
                <w:rFonts w:ascii="Arial Narrow" w:hAnsi="Arial Narrow"/>
                <w:noProof/>
                <w:webHidden/>
                <w:sz w:val="20"/>
                <w:szCs w:val="20"/>
              </w:rPr>
              <w:fldChar w:fldCharType="end"/>
            </w:r>
          </w:hyperlink>
        </w:p>
        <w:p w14:paraId="2DD4C423"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4" w:history="1">
            <w:r w:rsidR="00C773F1" w:rsidRPr="00C773F1">
              <w:rPr>
                <w:rStyle w:val="Lienhypertexte"/>
                <w:rFonts w:ascii="Arial Narrow" w:hAnsi="Arial Narrow"/>
                <w:noProof/>
                <w:sz w:val="20"/>
                <w:szCs w:val="20"/>
              </w:rPr>
              <w:t>11.2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Budget global de l’addendum</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_Toc97307934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29</w:t>
            </w:r>
            <w:r w:rsidR="00C773F1" w:rsidRPr="00C773F1">
              <w:rPr>
                <w:rFonts w:ascii="Arial Narrow" w:hAnsi="Arial Narrow"/>
                <w:noProof/>
                <w:webHidden/>
                <w:sz w:val="20"/>
                <w:szCs w:val="20"/>
              </w:rPr>
              <w:fldChar w:fldCharType="end"/>
            </w:r>
          </w:hyperlink>
        </w:p>
        <w:p w14:paraId="56754582"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5" w:history="1">
            <w:r w:rsidR="00C773F1" w:rsidRPr="00C773F1">
              <w:rPr>
                <w:rStyle w:val="Lienhypertexte"/>
                <w:rFonts w:ascii="Arial Narrow" w:hAnsi="Arial Narrow"/>
                <w:noProof/>
                <w:sz w:val="20"/>
                <w:szCs w:val="20"/>
              </w:rPr>
              <w:t>11.3</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Mesures de paiement des indemnités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_Toc97307935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30</w:t>
            </w:r>
            <w:r w:rsidR="00C773F1" w:rsidRPr="00C773F1">
              <w:rPr>
                <w:rFonts w:ascii="Arial Narrow" w:hAnsi="Arial Narrow"/>
                <w:noProof/>
                <w:webHidden/>
                <w:sz w:val="20"/>
                <w:szCs w:val="20"/>
              </w:rPr>
              <w:fldChar w:fldCharType="end"/>
            </w:r>
          </w:hyperlink>
        </w:p>
        <w:p w14:paraId="6BF88169"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6" w:history="1">
            <w:r w:rsidR="00C773F1" w:rsidRPr="00C773F1">
              <w:rPr>
                <w:rStyle w:val="Lienhypertexte"/>
                <w:rFonts w:ascii="Arial Narrow" w:hAnsi="Arial Narrow"/>
                <w:noProof/>
                <w:sz w:val="20"/>
                <w:szCs w:val="20"/>
              </w:rPr>
              <w:t>11.4</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Procédure de paiement</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_Toc97307936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30</w:t>
            </w:r>
            <w:r w:rsidR="00C773F1" w:rsidRPr="00C773F1">
              <w:rPr>
                <w:rFonts w:ascii="Arial Narrow" w:hAnsi="Arial Narrow"/>
                <w:noProof/>
                <w:webHidden/>
                <w:sz w:val="20"/>
                <w:szCs w:val="20"/>
              </w:rPr>
              <w:fldChar w:fldCharType="end"/>
            </w:r>
          </w:hyperlink>
        </w:p>
        <w:p w14:paraId="37899CA5" w14:textId="77777777" w:rsidR="00C773F1" w:rsidRPr="00C773F1" w:rsidRDefault="00277E8A">
          <w:pPr>
            <w:pStyle w:val="TM2"/>
            <w:tabs>
              <w:tab w:val="left" w:pos="880"/>
              <w:tab w:val="right" w:leader="dot" w:pos="9062"/>
            </w:tabs>
            <w:rPr>
              <w:rFonts w:ascii="Arial Narrow" w:hAnsi="Arial Narrow"/>
              <w:noProof/>
              <w:sz w:val="20"/>
              <w:szCs w:val="20"/>
            </w:rPr>
          </w:pPr>
          <w:hyperlink w:anchor="_Toc97307937" w:history="1">
            <w:r w:rsidR="00C773F1" w:rsidRPr="00C773F1">
              <w:rPr>
                <w:rStyle w:val="Lienhypertexte"/>
                <w:rFonts w:ascii="Arial Narrow" w:hAnsi="Arial Narrow"/>
                <w:noProof/>
                <w:sz w:val="20"/>
                <w:szCs w:val="20"/>
              </w:rPr>
              <w:t>11.5</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Suivi  et mise en œuvre du PRMS et du PSV</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_Toc97307937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30</w:t>
            </w:r>
            <w:r w:rsidR="00C773F1" w:rsidRPr="00C773F1">
              <w:rPr>
                <w:rFonts w:ascii="Arial Narrow" w:hAnsi="Arial Narrow"/>
                <w:noProof/>
                <w:webHidden/>
                <w:sz w:val="20"/>
                <w:szCs w:val="20"/>
              </w:rPr>
              <w:fldChar w:fldCharType="end"/>
            </w:r>
          </w:hyperlink>
        </w:p>
        <w:p w14:paraId="354B3764" w14:textId="77777777" w:rsidR="00C773F1" w:rsidRPr="00C773F1" w:rsidRDefault="00277E8A">
          <w:pPr>
            <w:pStyle w:val="TM1"/>
            <w:tabs>
              <w:tab w:val="left" w:pos="660"/>
              <w:tab w:val="right" w:leader="dot" w:pos="9062"/>
            </w:tabs>
            <w:rPr>
              <w:rFonts w:ascii="Arial Narrow" w:hAnsi="Arial Narrow"/>
              <w:noProof/>
              <w:sz w:val="20"/>
              <w:szCs w:val="20"/>
            </w:rPr>
          </w:pPr>
          <w:hyperlink w:anchor="_Toc97307938" w:history="1">
            <w:r w:rsidR="00C773F1" w:rsidRPr="00C773F1">
              <w:rPr>
                <w:rStyle w:val="Lienhypertexte"/>
                <w:rFonts w:ascii="Arial Narrow" w:hAnsi="Arial Narrow"/>
                <w:noProof/>
                <w:sz w:val="20"/>
                <w:szCs w:val="20"/>
              </w:rPr>
              <w:t>12.</w:t>
            </w:r>
            <w:r w:rsidR="00C773F1" w:rsidRPr="00C773F1">
              <w:rPr>
                <w:rFonts w:ascii="Arial Narrow" w:hAnsi="Arial Narrow"/>
                <w:noProof/>
                <w:sz w:val="20"/>
                <w:szCs w:val="20"/>
              </w:rPr>
              <w:tab/>
            </w:r>
            <w:r w:rsidR="00C773F1" w:rsidRPr="00C773F1">
              <w:rPr>
                <w:rStyle w:val="Lienhypertexte"/>
                <w:rFonts w:ascii="Arial Narrow" w:hAnsi="Arial Narrow"/>
                <w:noProof/>
                <w:sz w:val="20"/>
                <w:szCs w:val="20"/>
              </w:rPr>
              <w:t>ANNEXES</w:t>
            </w:r>
            <w:r w:rsidR="00C773F1" w:rsidRPr="00C773F1">
              <w:rPr>
                <w:rFonts w:ascii="Arial Narrow" w:hAnsi="Arial Narrow"/>
                <w:noProof/>
                <w:webHidden/>
                <w:sz w:val="20"/>
                <w:szCs w:val="20"/>
              </w:rPr>
              <w:tab/>
            </w:r>
            <w:r w:rsidR="00C773F1" w:rsidRPr="00C773F1">
              <w:rPr>
                <w:rFonts w:ascii="Arial Narrow" w:hAnsi="Arial Narrow"/>
                <w:noProof/>
                <w:webHidden/>
                <w:sz w:val="20"/>
                <w:szCs w:val="20"/>
              </w:rPr>
              <w:fldChar w:fldCharType="begin"/>
            </w:r>
            <w:r w:rsidR="00C773F1" w:rsidRPr="00C773F1">
              <w:rPr>
                <w:rFonts w:ascii="Arial Narrow" w:hAnsi="Arial Narrow"/>
                <w:noProof/>
                <w:webHidden/>
                <w:sz w:val="20"/>
                <w:szCs w:val="20"/>
              </w:rPr>
              <w:instrText xml:space="preserve"> PAGEREF _Toc97307938 \h </w:instrText>
            </w:r>
            <w:r w:rsidR="00C773F1" w:rsidRPr="00C773F1">
              <w:rPr>
                <w:rFonts w:ascii="Arial Narrow" w:hAnsi="Arial Narrow"/>
                <w:noProof/>
                <w:webHidden/>
                <w:sz w:val="20"/>
                <w:szCs w:val="20"/>
              </w:rPr>
            </w:r>
            <w:r w:rsidR="00C773F1" w:rsidRPr="00C773F1">
              <w:rPr>
                <w:rFonts w:ascii="Arial Narrow" w:hAnsi="Arial Narrow"/>
                <w:noProof/>
                <w:webHidden/>
                <w:sz w:val="20"/>
                <w:szCs w:val="20"/>
              </w:rPr>
              <w:fldChar w:fldCharType="separate"/>
            </w:r>
            <w:r w:rsidR="00C773F1" w:rsidRPr="00C773F1">
              <w:rPr>
                <w:rFonts w:ascii="Arial Narrow" w:hAnsi="Arial Narrow"/>
                <w:noProof/>
                <w:webHidden/>
                <w:sz w:val="20"/>
                <w:szCs w:val="20"/>
              </w:rPr>
              <w:t>32</w:t>
            </w:r>
            <w:r w:rsidR="00C773F1" w:rsidRPr="00C773F1">
              <w:rPr>
                <w:rFonts w:ascii="Arial Narrow" w:hAnsi="Arial Narrow"/>
                <w:noProof/>
                <w:webHidden/>
                <w:sz w:val="20"/>
                <w:szCs w:val="20"/>
              </w:rPr>
              <w:fldChar w:fldCharType="end"/>
            </w:r>
          </w:hyperlink>
        </w:p>
        <w:p w14:paraId="0EB400DC" w14:textId="2198BBD1" w:rsidR="00C773F1" w:rsidRDefault="00C773F1">
          <w:r w:rsidRPr="00C773F1">
            <w:rPr>
              <w:rFonts w:ascii="Arial Narrow" w:hAnsi="Arial Narrow"/>
              <w:b/>
              <w:bCs/>
              <w:sz w:val="20"/>
              <w:szCs w:val="20"/>
            </w:rPr>
            <w:fldChar w:fldCharType="end"/>
          </w:r>
        </w:p>
      </w:sdtContent>
    </w:sdt>
    <w:p w14:paraId="5D5279BA" w14:textId="77777777" w:rsidR="00C773F1" w:rsidRDefault="00C773F1">
      <w:pPr>
        <w:rPr>
          <w:rFonts w:ascii="Arial Narrow" w:hAnsi="Arial Narrow"/>
          <w:b/>
        </w:rPr>
      </w:pPr>
      <w:r>
        <w:rPr>
          <w:rFonts w:ascii="Arial Narrow" w:hAnsi="Arial Narrow"/>
          <w:b/>
        </w:rPr>
        <w:br w:type="page"/>
      </w:r>
    </w:p>
    <w:p w14:paraId="415BD054" w14:textId="3BDE6196" w:rsidR="00C773F1" w:rsidRPr="00C773F1" w:rsidRDefault="00C773F1">
      <w:pPr>
        <w:pStyle w:val="Tabledesillustrations"/>
        <w:tabs>
          <w:tab w:val="right" w:leader="dot" w:pos="9062"/>
        </w:tabs>
        <w:rPr>
          <w:rFonts w:ascii="Arial Narrow" w:hAnsi="Arial Narrow"/>
          <w:b/>
        </w:rPr>
      </w:pPr>
      <w:r w:rsidRPr="00C773F1">
        <w:rPr>
          <w:rFonts w:ascii="Arial Narrow" w:hAnsi="Arial Narrow"/>
          <w:b/>
        </w:rPr>
        <w:lastRenderedPageBreak/>
        <w:t>Liste des tableaux</w:t>
      </w:r>
    </w:p>
    <w:p w14:paraId="4B976EE3" w14:textId="77777777" w:rsidR="00E447DC" w:rsidRPr="00E447DC" w:rsidRDefault="00C773F1">
      <w:pPr>
        <w:pStyle w:val="Tabledesillustrations"/>
        <w:tabs>
          <w:tab w:val="right" w:leader="dot" w:pos="9062"/>
        </w:tabs>
        <w:rPr>
          <w:rFonts w:ascii="Arial Narrow" w:eastAsiaTheme="minorEastAsia" w:hAnsi="Arial Narrow"/>
          <w:noProof/>
          <w:lang w:eastAsia="fr-FR"/>
        </w:rPr>
      </w:pPr>
      <w:r w:rsidRPr="00E447DC">
        <w:rPr>
          <w:rFonts w:ascii="Arial Narrow" w:hAnsi="Arial Narrow"/>
        </w:rPr>
        <w:fldChar w:fldCharType="begin"/>
      </w:r>
      <w:r w:rsidRPr="00E447DC">
        <w:rPr>
          <w:rFonts w:ascii="Arial Narrow" w:hAnsi="Arial Narrow"/>
        </w:rPr>
        <w:instrText xml:space="preserve"> TOC \h \z \c "Tableau" </w:instrText>
      </w:r>
      <w:r w:rsidRPr="00E447DC">
        <w:rPr>
          <w:rFonts w:ascii="Arial Narrow" w:hAnsi="Arial Narrow"/>
        </w:rPr>
        <w:fldChar w:fldCharType="separate"/>
      </w:r>
      <w:hyperlink w:anchor="_Toc103934560" w:history="1">
        <w:r w:rsidR="00E447DC" w:rsidRPr="00E447DC">
          <w:rPr>
            <w:rStyle w:val="Lienhypertexte"/>
            <w:rFonts w:ascii="Arial Narrow" w:eastAsia="Times New Roman" w:hAnsi="Arial Narrow" w:cs="Times New Roman"/>
            <w:bCs/>
            <w:noProof/>
            <w:lang w:bidi="en-US"/>
          </w:rPr>
          <w:t>Tableau 1 : Analyse des écarts éligibilité  NP5 et PAR CEB</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_Toc103934560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6</w:t>
        </w:r>
        <w:r w:rsidR="00E447DC" w:rsidRPr="00E447DC">
          <w:rPr>
            <w:rFonts w:ascii="Arial Narrow" w:hAnsi="Arial Narrow"/>
            <w:noProof/>
            <w:webHidden/>
          </w:rPr>
          <w:fldChar w:fldCharType="end"/>
        </w:r>
      </w:hyperlink>
    </w:p>
    <w:p w14:paraId="0B85E4CB"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1" w:history="1">
        <w:r w:rsidR="00E447DC" w:rsidRPr="00E447DC">
          <w:rPr>
            <w:rStyle w:val="Lienhypertexte"/>
            <w:rFonts w:ascii="Arial Narrow" w:eastAsia="Times New Roman" w:hAnsi="Arial Narrow" w:cs="Times New Roman"/>
            <w:bCs/>
            <w:noProof/>
            <w:lang w:bidi="en-US"/>
          </w:rPr>
          <w:t>Tableau 1 : Analyse des écarts NP5 et PAR CEB</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_Toc103934561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7</w:t>
        </w:r>
        <w:r w:rsidR="00E447DC" w:rsidRPr="00E447DC">
          <w:rPr>
            <w:rFonts w:ascii="Arial Narrow" w:hAnsi="Arial Narrow"/>
            <w:noProof/>
            <w:webHidden/>
          </w:rPr>
          <w:fldChar w:fldCharType="end"/>
        </w:r>
      </w:hyperlink>
    </w:p>
    <w:p w14:paraId="2AA6E98F"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2" w:history="1">
        <w:r w:rsidR="00E447DC" w:rsidRPr="00E447DC">
          <w:rPr>
            <w:rStyle w:val="Lienhypertexte"/>
            <w:rFonts w:ascii="Arial Narrow" w:eastAsia="Arial" w:hAnsi="Arial Narrow"/>
            <w:noProof/>
            <w:lang w:bidi="en-US"/>
          </w:rPr>
          <w:t>.</w:t>
        </w:r>
        <w:r w:rsidR="00E447DC" w:rsidRPr="00E447DC">
          <w:rPr>
            <w:rStyle w:val="Lienhypertexte"/>
            <w:rFonts w:ascii="Arial Narrow" w:hAnsi="Arial Narrow"/>
            <w:noProof/>
            <w:lang w:bidi="en-US"/>
          </w:rPr>
          <w:t xml:space="preserve"> Tableau 1 : Récapitulatif des impacts par catégorie de PAP</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_Toc103934562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11</w:t>
        </w:r>
        <w:r w:rsidR="00E447DC" w:rsidRPr="00E447DC">
          <w:rPr>
            <w:rFonts w:ascii="Arial Narrow" w:hAnsi="Arial Narrow"/>
            <w:noProof/>
            <w:webHidden/>
          </w:rPr>
          <w:fldChar w:fldCharType="end"/>
        </w:r>
      </w:hyperlink>
    </w:p>
    <w:p w14:paraId="605AD40F"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3" w:history="1">
        <w:r w:rsidR="00E447DC" w:rsidRPr="00E447DC">
          <w:rPr>
            <w:rStyle w:val="Lienhypertexte"/>
            <w:rFonts w:ascii="Arial Narrow" w:hAnsi="Arial Narrow"/>
            <w:noProof/>
            <w:lang w:bidi="en-US"/>
          </w:rPr>
          <w:t>Tableau 4 : Répartition selon les équipements généraux du foyer</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_Toc103934563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18</w:t>
        </w:r>
        <w:r w:rsidR="00E447DC" w:rsidRPr="00E447DC">
          <w:rPr>
            <w:rFonts w:ascii="Arial Narrow" w:hAnsi="Arial Narrow"/>
            <w:noProof/>
            <w:webHidden/>
          </w:rPr>
          <w:fldChar w:fldCharType="end"/>
        </w:r>
      </w:hyperlink>
    </w:p>
    <w:p w14:paraId="17863DBC"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4" w:history="1">
        <w:r w:rsidR="00E447DC" w:rsidRPr="00E447DC">
          <w:rPr>
            <w:rStyle w:val="Lienhypertexte"/>
            <w:rFonts w:ascii="Arial Narrow" w:hAnsi="Arial Narrow"/>
            <w:noProof/>
            <w:lang w:bidi="en-US"/>
          </w:rPr>
          <w:t>Tableau 5 : Répartition par tranche d’ âge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_Toc103934564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18</w:t>
        </w:r>
        <w:r w:rsidR="00E447DC" w:rsidRPr="00E447DC">
          <w:rPr>
            <w:rFonts w:ascii="Arial Narrow" w:hAnsi="Arial Narrow"/>
            <w:noProof/>
            <w:webHidden/>
          </w:rPr>
          <w:fldChar w:fldCharType="end"/>
        </w:r>
      </w:hyperlink>
    </w:p>
    <w:p w14:paraId="13FB198F"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5" w:history="1">
        <w:r w:rsidR="00E447DC" w:rsidRPr="00E447DC">
          <w:rPr>
            <w:rStyle w:val="Lienhypertexte"/>
            <w:rFonts w:ascii="Arial Narrow" w:hAnsi="Arial Narrow"/>
            <w:noProof/>
            <w:lang w:bidi="en-US"/>
          </w:rPr>
          <w:t>Tableau 6 : Matrice récapitulative des droits à l’indemnisation</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_Toc103934565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21</w:t>
        </w:r>
        <w:r w:rsidR="00E447DC" w:rsidRPr="00E447DC">
          <w:rPr>
            <w:rFonts w:ascii="Arial Narrow" w:hAnsi="Arial Narrow"/>
            <w:noProof/>
            <w:webHidden/>
          </w:rPr>
          <w:fldChar w:fldCharType="end"/>
        </w:r>
      </w:hyperlink>
    </w:p>
    <w:p w14:paraId="231048A2"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6" w:history="1">
        <w:r w:rsidR="00E447DC" w:rsidRPr="00E447DC">
          <w:rPr>
            <w:rStyle w:val="Lienhypertexte"/>
            <w:rFonts w:ascii="Arial Narrow" w:hAnsi="Arial Narrow"/>
            <w:noProof/>
            <w:lang w:bidi="en-US"/>
          </w:rPr>
          <w:t>Tableau 7 : récapitulatif estimatif des biens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_Toc103934566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22</w:t>
        </w:r>
        <w:r w:rsidR="00E447DC" w:rsidRPr="00E447DC">
          <w:rPr>
            <w:rFonts w:ascii="Arial Narrow" w:hAnsi="Arial Narrow"/>
            <w:noProof/>
            <w:webHidden/>
          </w:rPr>
          <w:fldChar w:fldCharType="end"/>
        </w:r>
      </w:hyperlink>
    </w:p>
    <w:p w14:paraId="42BF45D8"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7" w:history="1">
        <w:r w:rsidR="00E447DC" w:rsidRPr="00E447DC">
          <w:rPr>
            <w:rStyle w:val="Lienhypertexte"/>
            <w:rFonts w:ascii="Arial Narrow" w:hAnsi="Arial Narrow"/>
            <w:noProof/>
            <w:lang w:bidi="en-US"/>
          </w:rPr>
          <w:t>Tableau 8 : Evaluation des biens communautaires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_Toc103934567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23</w:t>
        </w:r>
        <w:r w:rsidR="00E447DC" w:rsidRPr="00E447DC">
          <w:rPr>
            <w:rFonts w:ascii="Arial Narrow" w:hAnsi="Arial Narrow"/>
            <w:noProof/>
            <w:webHidden/>
          </w:rPr>
          <w:fldChar w:fldCharType="end"/>
        </w:r>
      </w:hyperlink>
    </w:p>
    <w:p w14:paraId="3EE744E3"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8" w:history="1">
        <w:r w:rsidR="00E447DC" w:rsidRPr="00E447DC">
          <w:rPr>
            <w:rStyle w:val="Lienhypertexte"/>
            <w:rFonts w:ascii="Arial Narrow" w:hAnsi="Arial Narrow"/>
            <w:noProof/>
            <w:lang w:bidi="en-US"/>
          </w:rPr>
          <w:t>Tableau 9 : Evaluation par espèce d’arbres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_Toc103934568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24</w:t>
        </w:r>
        <w:r w:rsidR="00E447DC" w:rsidRPr="00E447DC">
          <w:rPr>
            <w:rFonts w:ascii="Arial Narrow" w:hAnsi="Arial Narrow"/>
            <w:noProof/>
            <w:webHidden/>
          </w:rPr>
          <w:fldChar w:fldCharType="end"/>
        </w:r>
      </w:hyperlink>
    </w:p>
    <w:p w14:paraId="494A9500"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69" w:history="1">
        <w:r w:rsidR="00E447DC" w:rsidRPr="00E447DC">
          <w:rPr>
            <w:rStyle w:val="Lienhypertexte"/>
            <w:rFonts w:ascii="Arial Narrow" w:hAnsi="Arial Narrow"/>
            <w:noProof/>
            <w:lang w:bidi="en-US"/>
          </w:rPr>
          <w:t>Tableau 9 : Evaluation par types de culture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_Toc103934569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24</w:t>
        </w:r>
        <w:r w:rsidR="00E447DC" w:rsidRPr="00E447DC">
          <w:rPr>
            <w:rFonts w:ascii="Arial Narrow" w:hAnsi="Arial Narrow"/>
            <w:noProof/>
            <w:webHidden/>
          </w:rPr>
          <w:fldChar w:fldCharType="end"/>
        </w:r>
      </w:hyperlink>
    </w:p>
    <w:p w14:paraId="4D43075A"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0" w:history="1">
        <w:r w:rsidR="00E447DC" w:rsidRPr="00E447DC">
          <w:rPr>
            <w:rStyle w:val="Lienhypertexte"/>
            <w:rFonts w:ascii="Arial Narrow" w:hAnsi="Arial Narrow"/>
            <w:noProof/>
            <w:lang w:bidi="en-US"/>
          </w:rPr>
          <w:t>Tableau 11 : Evaluation des biens des PAP individuels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_Toc103934570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25</w:t>
        </w:r>
        <w:r w:rsidR="00E447DC" w:rsidRPr="00E447DC">
          <w:rPr>
            <w:rFonts w:ascii="Arial Narrow" w:hAnsi="Arial Narrow"/>
            <w:noProof/>
            <w:webHidden/>
          </w:rPr>
          <w:fldChar w:fldCharType="end"/>
        </w:r>
      </w:hyperlink>
    </w:p>
    <w:p w14:paraId="1F7DE62F"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1" w:history="1">
        <w:r w:rsidR="00E447DC" w:rsidRPr="00E447DC">
          <w:rPr>
            <w:rStyle w:val="Lienhypertexte"/>
            <w:rFonts w:ascii="Arial Narrow" w:hAnsi="Arial Narrow"/>
            <w:noProof/>
            <w:lang w:bidi="en-US"/>
          </w:rPr>
          <w:t>Tableau 12 : Evaluation des biens collectifs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_Toc103934571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26</w:t>
        </w:r>
        <w:r w:rsidR="00E447DC" w:rsidRPr="00E447DC">
          <w:rPr>
            <w:rFonts w:ascii="Arial Narrow" w:hAnsi="Arial Narrow"/>
            <w:noProof/>
            <w:webHidden/>
          </w:rPr>
          <w:fldChar w:fldCharType="end"/>
        </w:r>
      </w:hyperlink>
    </w:p>
    <w:p w14:paraId="3BF44E6C"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2" w:history="1">
        <w:r w:rsidR="00E447DC" w:rsidRPr="00E447DC">
          <w:rPr>
            <w:rStyle w:val="Lienhypertexte"/>
            <w:rFonts w:ascii="Arial Narrow" w:hAnsi="Arial Narrow"/>
            <w:noProof/>
            <w:lang w:bidi="en-US"/>
          </w:rPr>
          <w:t>Tableau 13 : Evaluation totale des compensations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_Toc103934572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27</w:t>
        </w:r>
        <w:r w:rsidR="00E447DC" w:rsidRPr="00E447DC">
          <w:rPr>
            <w:rFonts w:ascii="Arial Narrow" w:hAnsi="Arial Narrow"/>
            <w:noProof/>
            <w:webHidden/>
          </w:rPr>
          <w:fldChar w:fldCharType="end"/>
        </w:r>
      </w:hyperlink>
    </w:p>
    <w:p w14:paraId="26716BAA"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3" w:history="1">
        <w:r w:rsidR="00E447DC" w:rsidRPr="00E447DC">
          <w:rPr>
            <w:rStyle w:val="Lienhypertexte"/>
            <w:rFonts w:ascii="Arial Narrow" w:hAnsi="Arial Narrow"/>
            <w:noProof/>
            <w:lang w:bidi="en-US"/>
          </w:rPr>
          <w:t>Tableau 14 : récapitulatif de la consultation des parties prenantes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_Toc103934573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31</w:t>
        </w:r>
        <w:r w:rsidR="00E447DC" w:rsidRPr="00E447DC">
          <w:rPr>
            <w:rFonts w:ascii="Arial Narrow" w:hAnsi="Arial Narrow"/>
            <w:noProof/>
            <w:webHidden/>
          </w:rPr>
          <w:fldChar w:fldCharType="end"/>
        </w:r>
      </w:hyperlink>
    </w:p>
    <w:p w14:paraId="683C17D8"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4" w:history="1">
        <w:r w:rsidR="00E447DC" w:rsidRPr="00E447DC">
          <w:rPr>
            <w:rStyle w:val="Lienhypertexte"/>
            <w:rFonts w:ascii="Arial Narrow" w:eastAsia="Arial" w:hAnsi="Arial Narrow"/>
            <w:noProof/>
            <w:lang w:bidi="en-US"/>
          </w:rPr>
          <w:t>Tableau 15 : Calendrier d'exécution de l’addendum</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_Toc103934574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32</w:t>
        </w:r>
        <w:r w:rsidR="00E447DC" w:rsidRPr="00E447DC">
          <w:rPr>
            <w:rFonts w:ascii="Arial Narrow" w:hAnsi="Arial Narrow"/>
            <w:noProof/>
            <w:webHidden/>
          </w:rPr>
          <w:fldChar w:fldCharType="end"/>
        </w:r>
      </w:hyperlink>
    </w:p>
    <w:p w14:paraId="646BB76C"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75" w:history="1">
        <w:r w:rsidR="00E447DC" w:rsidRPr="00E447DC">
          <w:rPr>
            <w:rStyle w:val="Lienhypertexte"/>
            <w:rFonts w:ascii="Arial Narrow" w:hAnsi="Arial Narrow"/>
            <w:noProof/>
            <w:lang w:bidi="en-US"/>
          </w:rPr>
          <w:t>Tableau 16: Budget du PAR</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_Toc103934575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32</w:t>
        </w:r>
        <w:r w:rsidR="00E447DC" w:rsidRPr="00E447DC">
          <w:rPr>
            <w:rFonts w:ascii="Arial Narrow" w:hAnsi="Arial Narrow"/>
            <w:noProof/>
            <w:webHidden/>
          </w:rPr>
          <w:fldChar w:fldCharType="end"/>
        </w:r>
      </w:hyperlink>
    </w:p>
    <w:p w14:paraId="70C9573B" w14:textId="77777777" w:rsidR="00221091" w:rsidRDefault="00C773F1" w:rsidP="00221091">
      <w:pPr>
        <w:pStyle w:val="Titre1"/>
        <w:numPr>
          <w:ilvl w:val="0"/>
          <w:numId w:val="0"/>
        </w:numPr>
        <w:ind w:left="794" w:hanging="794"/>
        <w:jc w:val="both"/>
        <w:rPr>
          <w:rFonts w:ascii="Arial Narrow" w:hAnsi="Arial Narrow"/>
          <w:b w:val="0"/>
        </w:rPr>
      </w:pPr>
      <w:r w:rsidRPr="00E447DC">
        <w:rPr>
          <w:rFonts w:ascii="Arial Narrow" w:hAnsi="Arial Narrow"/>
          <w:b w:val="0"/>
        </w:rPr>
        <w:fldChar w:fldCharType="end"/>
      </w:r>
    </w:p>
    <w:p w14:paraId="74A38C23" w14:textId="77777777" w:rsidR="00C773F1" w:rsidRDefault="00C773F1" w:rsidP="00C773F1">
      <w:pPr>
        <w:pStyle w:val="Corpsdetexte"/>
      </w:pPr>
    </w:p>
    <w:p w14:paraId="64C22759" w14:textId="77777777" w:rsidR="00E447DC" w:rsidRDefault="00C773F1" w:rsidP="00C773F1">
      <w:pPr>
        <w:pStyle w:val="Corpsdetexte"/>
        <w:rPr>
          <w:noProof/>
        </w:rPr>
      </w:pPr>
      <w:r w:rsidRPr="00C773F1">
        <w:rPr>
          <w:rFonts w:ascii="Arial Narrow" w:hAnsi="Arial Narrow"/>
          <w:b/>
          <w:sz w:val="22"/>
        </w:rPr>
        <w:t>Liste des graphiques</w:t>
      </w:r>
      <w:r w:rsidRPr="00C773F1">
        <w:rPr>
          <w:rFonts w:ascii="Arial Narrow" w:hAnsi="Arial Narrow"/>
          <w:b/>
          <w:sz w:val="22"/>
        </w:rPr>
        <w:fldChar w:fldCharType="begin"/>
      </w:r>
      <w:r w:rsidRPr="00C773F1">
        <w:rPr>
          <w:rFonts w:ascii="Arial Narrow" w:hAnsi="Arial Narrow"/>
          <w:b/>
          <w:sz w:val="22"/>
        </w:rPr>
        <w:instrText xml:space="preserve"> TOC \h \z \c "Graphique" </w:instrText>
      </w:r>
      <w:r w:rsidRPr="00C773F1">
        <w:rPr>
          <w:rFonts w:ascii="Arial Narrow" w:hAnsi="Arial Narrow"/>
          <w:b/>
          <w:sz w:val="22"/>
        </w:rPr>
        <w:fldChar w:fldCharType="separate"/>
      </w:r>
    </w:p>
    <w:p w14:paraId="076C6537"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3" w:history="1">
        <w:r w:rsidR="00E447DC" w:rsidRPr="00E447DC">
          <w:rPr>
            <w:rStyle w:val="Lienhypertexte"/>
            <w:rFonts w:ascii="Arial Narrow" w:hAnsi="Arial Narrow"/>
            <w:noProof/>
            <w:lang w:bidi="en-US"/>
          </w:rPr>
          <w:t>Graphique 2 : répartition des PAP par genre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_Toc103934583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12</w:t>
        </w:r>
        <w:r w:rsidR="00E447DC" w:rsidRPr="00E447DC">
          <w:rPr>
            <w:rFonts w:ascii="Arial Narrow" w:hAnsi="Arial Narrow"/>
            <w:noProof/>
            <w:webHidden/>
          </w:rPr>
          <w:fldChar w:fldCharType="end"/>
        </w:r>
      </w:hyperlink>
    </w:p>
    <w:p w14:paraId="6473A753"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4" w:history="1">
        <w:r w:rsidR="00E447DC" w:rsidRPr="00E447DC">
          <w:rPr>
            <w:rStyle w:val="Lienhypertexte"/>
            <w:rFonts w:ascii="Arial Narrow" w:hAnsi="Arial Narrow"/>
            <w:noProof/>
            <w:lang w:bidi="en-US"/>
          </w:rPr>
          <w:t>Graphique 3 : répartition des PAP par tranche d’âge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_Toc103934584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12</w:t>
        </w:r>
        <w:r w:rsidR="00E447DC" w:rsidRPr="00E447DC">
          <w:rPr>
            <w:rFonts w:ascii="Arial Narrow" w:hAnsi="Arial Narrow"/>
            <w:noProof/>
            <w:webHidden/>
          </w:rPr>
          <w:fldChar w:fldCharType="end"/>
        </w:r>
      </w:hyperlink>
    </w:p>
    <w:p w14:paraId="43E70BC5"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5" w:history="1">
        <w:r w:rsidR="00E447DC" w:rsidRPr="00E447DC">
          <w:rPr>
            <w:rStyle w:val="Lienhypertexte"/>
            <w:rFonts w:ascii="Arial Narrow" w:hAnsi="Arial Narrow"/>
            <w:noProof/>
            <w:lang w:bidi="en-US"/>
          </w:rPr>
          <w:t>Graphique 4 : répartition des PAP par groupe ethnique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_Toc103934585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13</w:t>
        </w:r>
        <w:r w:rsidR="00E447DC" w:rsidRPr="00E447DC">
          <w:rPr>
            <w:rFonts w:ascii="Arial Narrow" w:hAnsi="Arial Narrow"/>
            <w:noProof/>
            <w:webHidden/>
          </w:rPr>
          <w:fldChar w:fldCharType="end"/>
        </w:r>
      </w:hyperlink>
    </w:p>
    <w:p w14:paraId="11BB5EA2"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6" w:history="1">
        <w:r w:rsidR="00E447DC" w:rsidRPr="00E447DC">
          <w:rPr>
            <w:rStyle w:val="Lienhypertexte"/>
            <w:rFonts w:ascii="Arial Narrow" w:hAnsi="Arial Narrow"/>
            <w:noProof/>
            <w:lang w:bidi="en-US"/>
          </w:rPr>
          <w:t>Graphique 5 : répartition des PAP niveau d’éducation</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_Toc103934586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14</w:t>
        </w:r>
        <w:r w:rsidR="00E447DC" w:rsidRPr="00E447DC">
          <w:rPr>
            <w:rFonts w:ascii="Arial Narrow" w:hAnsi="Arial Narrow"/>
            <w:noProof/>
            <w:webHidden/>
          </w:rPr>
          <w:fldChar w:fldCharType="end"/>
        </w:r>
      </w:hyperlink>
    </w:p>
    <w:p w14:paraId="5C2A2D10"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7" w:history="1">
        <w:r w:rsidR="00E447DC" w:rsidRPr="00E447DC">
          <w:rPr>
            <w:rStyle w:val="Lienhypertexte"/>
            <w:rFonts w:ascii="Arial Narrow" w:hAnsi="Arial Narrow"/>
            <w:noProof/>
            <w:lang w:bidi="en-US"/>
          </w:rPr>
          <w:t>Graphique 6 : répartition des PAP par religion</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_Toc103934587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14</w:t>
        </w:r>
        <w:r w:rsidR="00E447DC" w:rsidRPr="00E447DC">
          <w:rPr>
            <w:rFonts w:ascii="Arial Narrow" w:hAnsi="Arial Narrow"/>
            <w:noProof/>
            <w:webHidden/>
          </w:rPr>
          <w:fldChar w:fldCharType="end"/>
        </w:r>
      </w:hyperlink>
    </w:p>
    <w:p w14:paraId="590FB233"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8" w:history="1">
        <w:r w:rsidR="00E447DC" w:rsidRPr="00E447DC">
          <w:rPr>
            <w:rStyle w:val="Lienhypertexte"/>
            <w:rFonts w:ascii="Arial Narrow" w:hAnsi="Arial Narrow"/>
            <w:noProof/>
            <w:lang w:bidi="en-US"/>
          </w:rPr>
          <w:t>Graphique 7 : répartition des PAP par situation matrimonial</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_Toc103934588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14</w:t>
        </w:r>
        <w:r w:rsidR="00E447DC" w:rsidRPr="00E447DC">
          <w:rPr>
            <w:rFonts w:ascii="Arial Narrow" w:hAnsi="Arial Narrow"/>
            <w:noProof/>
            <w:webHidden/>
          </w:rPr>
          <w:fldChar w:fldCharType="end"/>
        </w:r>
      </w:hyperlink>
    </w:p>
    <w:p w14:paraId="4A34443D"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89" w:history="1">
        <w:r w:rsidR="00E447DC" w:rsidRPr="00E447DC">
          <w:rPr>
            <w:rStyle w:val="Lienhypertexte"/>
            <w:rFonts w:ascii="Arial Narrow" w:hAnsi="Arial Narrow"/>
            <w:noProof/>
            <w:lang w:bidi="en-US"/>
          </w:rPr>
          <w:t>Graphique 8 : répartition des PAP par nombre de personne en charge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_Toc103934589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15</w:t>
        </w:r>
        <w:r w:rsidR="00E447DC" w:rsidRPr="00E447DC">
          <w:rPr>
            <w:rFonts w:ascii="Arial Narrow" w:hAnsi="Arial Narrow"/>
            <w:noProof/>
            <w:webHidden/>
          </w:rPr>
          <w:fldChar w:fldCharType="end"/>
        </w:r>
      </w:hyperlink>
    </w:p>
    <w:p w14:paraId="522ABFB6"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90" w:history="1">
        <w:r w:rsidR="00E447DC" w:rsidRPr="00E447DC">
          <w:rPr>
            <w:rStyle w:val="Lienhypertexte"/>
            <w:rFonts w:ascii="Arial Narrow" w:hAnsi="Arial Narrow"/>
            <w:noProof/>
            <w:lang w:bidi="en-US"/>
          </w:rPr>
          <w:t>Graphique 8 : répartition des PAP par nombre de personne en charge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_Toc103934590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15</w:t>
        </w:r>
        <w:r w:rsidR="00E447DC" w:rsidRPr="00E447DC">
          <w:rPr>
            <w:rFonts w:ascii="Arial Narrow" w:hAnsi="Arial Narrow"/>
            <w:noProof/>
            <w:webHidden/>
          </w:rPr>
          <w:fldChar w:fldCharType="end"/>
        </w:r>
      </w:hyperlink>
    </w:p>
    <w:p w14:paraId="4D098401"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91" w:history="1">
        <w:r w:rsidR="00E447DC" w:rsidRPr="00E447DC">
          <w:rPr>
            <w:rStyle w:val="Lienhypertexte"/>
            <w:rFonts w:ascii="Arial Narrow" w:hAnsi="Arial Narrow"/>
            <w:noProof/>
            <w:lang w:bidi="en-US"/>
          </w:rPr>
          <w:t>Graphique 9 : répartition des PAP par revenu moyen mensuel</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_Toc103934591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15</w:t>
        </w:r>
        <w:r w:rsidR="00E447DC" w:rsidRPr="00E447DC">
          <w:rPr>
            <w:rFonts w:ascii="Arial Narrow" w:hAnsi="Arial Narrow"/>
            <w:noProof/>
            <w:webHidden/>
          </w:rPr>
          <w:fldChar w:fldCharType="end"/>
        </w:r>
      </w:hyperlink>
    </w:p>
    <w:p w14:paraId="011A00DF"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92" w:history="1">
        <w:r w:rsidR="00E447DC" w:rsidRPr="00E447DC">
          <w:rPr>
            <w:rStyle w:val="Lienhypertexte"/>
            <w:rFonts w:ascii="Arial Narrow" w:hAnsi="Arial Narrow"/>
            <w:noProof/>
            <w:lang w:bidi="en-US"/>
          </w:rPr>
          <w:t>Graphique 10 : répartition des PAP par activités principales</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_Toc103934592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16</w:t>
        </w:r>
        <w:r w:rsidR="00E447DC" w:rsidRPr="00E447DC">
          <w:rPr>
            <w:rFonts w:ascii="Arial Narrow" w:hAnsi="Arial Narrow"/>
            <w:noProof/>
            <w:webHidden/>
          </w:rPr>
          <w:fldChar w:fldCharType="end"/>
        </w:r>
      </w:hyperlink>
    </w:p>
    <w:p w14:paraId="5DA00AB4" w14:textId="77777777" w:rsidR="00E447DC" w:rsidRPr="00E447DC" w:rsidRDefault="00277E8A">
      <w:pPr>
        <w:pStyle w:val="Tabledesillustrations"/>
        <w:tabs>
          <w:tab w:val="right" w:leader="dot" w:pos="9062"/>
        </w:tabs>
        <w:rPr>
          <w:rFonts w:ascii="Arial Narrow" w:eastAsiaTheme="minorEastAsia" w:hAnsi="Arial Narrow"/>
          <w:noProof/>
          <w:lang w:eastAsia="fr-FR"/>
        </w:rPr>
      </w:pPr>
      <w:hyperlink w:anchor="_Toc103934593" w:history="1">
        <w:r w:rsidR="00E447DC" w:rsidRPr="00E447DC">
          <w:rPr>
            <w:rStyle w:val="Lienhypertexte"/>
            <w:rFonts w:ascii="Arial Narrow" w:hAnsi="Arial Narrow"/>
            <w:noProof/>
            <w:lang w:bidi="en-US"/>
          </w:rPr>
          <w:t>Graphique 11 : répartition des PAP par nombre d’années d’occupation de l’emprise</w:t>
        </w:r>
        <w:r w:rsidR="00E447DC" w:rsidRPr="00E447DC">
          <w:rPr>
            <w:rFonts w:ascii="Arial Narrow" w:hAnsi="Arial Narrow"/>
            <w:noProof/>
            <w:webHidden/>
          </w:rPr>
          <w:tab/>
        </w:r>
        <w:r w:rsidR="00E447DC" w:rsidRPr="00E447DC">
          <w:rPr>
            <w:rFonts w:ascii="Arial Narrow" w:hAnsi="Arial Narrow"/>
            <w:noProof/>
            <w:webHidden/>
          </w:rPr>
          <w:fldChar w:fldCharType="begin"/>
        </w:r>
        <w:r w:rsidR="00E447DC" w:rsidRPr="00E447DC">
          <w:rPr>
            <w:rFonts w:ascii="Arial Narrow" w:hAnsi="Arial Narrow"/>
            <w:noProof/>
            <w:webHidden/>
          </w:rPr>
          <w:instrText xml:space="preserve"> PAGEREF _Toc103934593 \h </w:instrText>
        </w:r>
        <w:r w:rsidR="00E447DC" w:rsidRPr="00E447DC">
          <w:rPr>
            <w:rFonts w:ascii="Arial Narrow" w:hAnsi="Arial Narrow"/>
            <w:noProof/>
            <w:webHidden/>
          </w:rPr>
        </w:r>
        <w:r w:rsidR="00E447DC" w:rsidRPr="00E447DC">
          <w:rPr>
            <w:rFonts w:ascii="Arial Narrow" w:hAnsi="Arial Narrow"/>
            <w:noProof/>
            <w:webHidden/>
          </w:rPr>
          <w:fldChar w:fldCharType="separate"/>
        </w:r>
        <w:r w:rsidR="00E447DC" w:rsidRPr="00E447DC">
          <w:rPr>
            <w:rFonts w:ascii="Arial Narrow" w:hAnsi="Arial Narrow"/>
            <w:noProof/>
            <w:webHidden/>
          </w:rPr>
          <w:t>16</w:t>
        </w:r>
        <w:r w:rsidR="00E447DC" w:rsidRPr="00E447DC">
          <w:rPr>
            <w:rFonts w:ascii="Arial Narrow" w:hAnsi="Arial Narrow"/>
            <w:noProof/>
            <w:webHidden/>
          </w:rPr>
          <w:fldChar w:fldCharType="end"/>
        </w:r>
      </w:hyperlink>
    </w:p>
    <w:p w14:paraId="35C9E77F" w14:textId="4B59ED4A" w:rsidR="00C773F1" w:rsidRDefault="00C773F1" w:rsidP="00C773F1">
      <w:pPr>
        <w:pStyle w:val="Lgende"/>
        <w:rPr>
          <w:rFonts w:ascii="Arial Narrow" w:hAnsi="Arial Narrow"/>
        </w:rPr>
      </w:pPr>
      <w:r w:rsidRPr="00C773F1">
        <w:rPr>
          <w:rFonts w:ascii="Arial Narrow" w:hAnsi="Arial Narrow"/>
        </w:rPr>
        <w:fldChar w:fldCharType="end"/>
      </w:r>
    </w:p>
    <w:p w14:paraId="53F0FC3C" w14:textId="77777777" w:rsidR="00C773F1" w:rsidRDefault="00C773F1">
      <w:pPr>
        <w:rPr>
          <w:rFonts w:ascii="Arial Narrow" w:eastAsia="Times New Roman" w:hAnsi="Arial Narrow" w:cs="Times New Roman"/>
          <w:b/>
          <w:bCs/>
          <w:color w:val="4F81BD"/>
          <w:sz w:val="18"/>
          <w:szCs w:val="18"/>
          <w:lang w:bidi="en-US"/>
        </w:rPr>
      </w:pPr>
      <w:r>
        <w:rPr>
          <w:rFonts w:ascii="Arial Narrow" w:hAnsi="Arial Narrow"/>
        </w:rPr>
        <w:br w:type="page"/>
      </w:r>
    </w:p>
    <w:p w14:paraId="1299C632" w14:textId="77777777" w:rsidR="009D0082" w:rsidRPr="00E053B6" w:rsidRDefault="009D0082" w:rsidP="009D0082">
      <w:pPr>
        <w:pStyle w:val="Titre1"/>
        <w:jc w:val="both"/>
      </w:pPr>
      <w:bookmarkStart w:id="2" w:name="_Toc97307907"/>
      <w:r w:rsidRPr="00E053B6">
        <w:lastRenderedPageBreak/>
        <w:t>Introduction</w:t>
      </w:r>
      <w:bookmarkEnd w:id="1"/>
      <w:bookmarkEnd w:id="2"/>
    </w:p>
    <w:p w14:paraId="305529D5" w14:textId="77777777" w:rsidR="009D0082" w:rsidRPr="00E053B6" w:rsidRDefault="009D0082" w:rsidP="009D0082">
      <w:pPr>
        <w:pStyle w:val="Titre2"/>
      </w:pPr>
      <w:bookmarkStart w:id="3" w:name="_Toc68886817"/>
      <w:bookmarkStart w:id="4" w:name="_Toc97307908"/>
      <w:r w:rsidRPr="00E053B6">
        <w:t>Contexte du rapport</w:t>
      </w:r>
      <w:bookmarkEnd w:id="3"/>
      <w:bookmarkEnd w:id="4"/>
    </w:p>
    <w:p w14:paraId="4E3296A9" w14:textId="1846F69A" w:rsidR="004638EE" w:rsidRDefault="009D0082" w:rsidP="009D0082">
      <w:pPr>
        <w:pStyle w:val="Corpsdetexte3"/>
        <w:spacing w:line="276" w:lineRule="auto"/>
        <w:jc w:val="both"/>
        <w:rPr>
          <w:rFonts w:ascii="Arial Narrow" w:hAnsi="Arial Narrow" w:cs="Arimo"/>
          <w:sz w:val="22"/>
          <w:szCs w:val="22"/>
        </w:rPr>
      </w:pPr>
      <w:r w:rsidRPr="00CA0330">
        <w:rPr>
          <w:rFonts w:ascii="Arial Narrow" w:hAnsi="Arial Narrow" w:cs="Arimo"/>
          <w:sz w:val="22"/>
          <w:szCs w:val="22"/>
        </w:rPr>
        <w:t xml:space="preserve">Dans </w:t>
      </w:r>
      <w:r>
        <w:rPr>
          <w:rFonts w:ascii="Arial Narrow" w:hAnsi="Arial Narrow" w:cs="Arimo"/>
          <w:sz w:val="22"/>
          <w:szCs w:val="22"/>
        </w:rPr>
        <w:t>le cadre du programme Scaling Solar</w:t>
      </w:r>
      <w:r w:rsidR="00363887">
        <w:rPr>
          <w:rFonts w:ascii="Arial Narrow" w:hAnsi="Arial Narrow" w:cs="Arimo"/>
          <w:sz w:val="22"/>
          <w:szCs w:val="22"/>
        </w:rPr>
        <w:t>,</w:t>
      </w:r>
      <w:r>
        <w:rPr>
          <w:rFonts w:ascii="Arial Narrow" w:hAnsi="Arial Narrow" w:cs="Arimo"/>
          <w:sz w:val="22"/>
          <w:szCs w:val="22"/>
        </w:rPr>
        <w:t xml:space="preserve">  le Gouvernement du Togo a initié la construction de deux centrales solaires d’une puissance cumulée comprise entre 60 et 80 MW  à Sokodé et à Awandjelo. Un plan d’action de réinstallation avait été réalisé pour la composante de la centrale solaire et celui de la ligne de transmission. La ligne de transmission doit être connectée à la ligne de la </w:t>
      </w:r>
      <w:r w:rsidR="00176063">
        <w:rPr>
          <w:rFonts w:ascii="Arial Narrow" w:hAnsi="Arial Narrow" w:cs="Arimo"/>
          <w:sz w:val="22"/>
          <w:szCs w:val="22"/>
        </w:rPr>
        <w:t xml:space="preserve"> Communauté Economique du Benin </w:t>
      </w:r>
      <w:r>
        <w:rPr>
          <w:rFonts w:ascii="Arial Narrow" w:hAnsi="Arial Narrow" w:cs="Arimo"/>
          <w:sz w:val="22"/>
          <w:szCs w:val="22"/>
        </w:rPr>
        <w:t>existante</w:t>
      </w:r>
      <w:r w:rsidR="00176063" w:rsidRPr="00176063">
        <w:rPr>
          <w:rFonts w:ascii="Arial Narrow" w:hAnsi="Arial Narrow" w:cs="Arimo"/>
          <w:sz w:val="22"/>
          <w:szCs w:val="22"/>
        </w:rPr>
        <w:t xml:space="preserve"> </w:t>
      </w:r>
      <w:r w:rsidR="00176063">
        <w:rPr>
          <w:rFonts w:ascii="Arial Narrow" w:hAnsi="Arial Narrow" w:cs="Arimo"/>
          <w:sz w:val="22"/>
          <w:szCs w:val="22"/>
        </w:rPr>
        <w:t xml:space="preserve">(CEB) </w:t>
      </w:r>
      <w:r>
        <w:rPr>
          <w:rFonts w:ascii="Arial Narrow" w:hAnsi="Arial Narrow" w:cs="Arimo"/>
          <w:sz w:val="22"/>
          <w:szCs w:val="22"/>
        </w:rPr>
        <w:t>. Toutefois</w:t>
      </w:r>
      <w:r w:rsidR="004638EE">
        <w:rPr>
          <w:rFonts w:ascii="Arial Narrow" w:hAnsi="Arial Narrow" w:cs="Arimo"/>
          <w:sz w:val="22"/>
          <w:szCs w:val="22"/>
        </w:rPr>
        <w:t xml:space="preserve"> les modifications intervenues justifient la réalisation d’un addendum au PAR</w:t>
      </w:r>
      <w:r w:rsidR="00176063">
        <w:rPr>
          <w:rFonts w:ascii="Arial Narrow" w:hAnsi="Arial Narrow" w:cs="Arimo"/>
          <w:sz w:val="22"/>
          <w:szCs w:val="22"/>
        </w:rPr>
        <w:t xml:space="preserve"> du projet Scaling solar </w:t>
      </w:r>
      <w:r w:rsidR="004638EE">
        <w:rPr>
          <w:rFonts w:ascii="Arial Narrow" w:hAnsi="Arial Narrow" w:cs="Arimo"/>
          <w:sz w:val="22"/>
          <w:szCs w:val="22"/>
        </w:rPr>
        <w:t xml:space="preserve"> pour prendre en compte les impacts et risques dans l’emprise de la ligne existante.</w:t>
      </w:r>
    </w:p>
    <w:p w14:paraId="05CAB9C6" w14:textId="0B8B097A" w:rsidR="004638EE" w:rsidRDefault="004638EE" w:rsidP="009D0082">
      <w:pPr>
        <w:pStyle w:val="Corpsdetexte3"/>
        <w:spacing w:line="276" w:lineRule="auto"/>
        <w:jc w:val="both"/>
        <w:rPr>
          <w:rFonts w:ascii="Arial Narrow" w:hAnsi="Arial Narrow" w:cs="Arimo"/>
          <w:sz w:val="22"/>
          <w:szCs w:val="22"/>
        </w:rPr>
      </w:pPr>
      <w:r>
        <w:rPr>
          <w:rFonts w:ascii="Arial Narrow" w:hAnsi="Arial Narrow" w:cs="Arimo"/>
          <w:sz w:val="22"/>
          <w:szCs w:val="22"/>
        </w:rPr>
        <w:t xml:space="preserve">Il est </w:t>
      </w:r>
      <w:r w:rsidR="00D9248B">
        <w:rPr>
          <w:rFonts w:ascii="Arial Narrow" w:hAnsi="Arial Narrow" w:cs="Arimo"/>
          <w:sz w:val="22"/>
          <w:szCs w:val="22"/>
        </w:rPr>
        <w:t>à</w:t>
      </w:r>
      <w:r>
        <w:rPr>
          <w:rFonts w:ascii="Arial Narrow" w:hAnsi="Arial Narrow" w:cs="Arimo"/>
          <w:sz w:val="22"/>
          <w:szCs w:val="22"/>
        </w:rPr>
        <w:t xml:space="preserve"> noter que le projet </w:t>
      </w:r>
      <w:r w:rsidR="00D9248B">
        <w:rPr>
          <w:rFonts w:ascii="Arial Narrow" w:hAnsi="Arial Narrow" w:cs="Arimo"/>
          <w:sz w:val="22"/>
          <w:szCs w:val="22"/>
        </w:rPr>
        <w:t>d’Interconnexion</w:t>
      </w:r>
      <w:r>
        <w:rPr>
          <w:rFonts w:ascii="Arial Narrow" w:hAnsi="Arial Narrow" w:cs="Arimo"/>
          <w:sz w:val="22"/>
          <w:szCs w:val="22"/>
        </w:rPr>
        <w:t xml:space="preserve"> Nord Togo/ Nord Benin dont fait partie la portion de la ligne</w:t>
      </w:r>
      <w:r w:rsidR="00D9248B">
        <w:rPr>
          <w:rFonts w:ascii="Arial Narrow" w:hAnsi="Arial Narrow" w:cs="Arimo"/>
          <w:sz w:val="22"/>
          <w:szCs w:val="22"/>
        </w:rPr>
        <w:t xml:space="preserve"> de la CEB objet de l’addendum avait fait l’objet d’un PAR en 2004, toutefois la mission de cadrage effectuée dans le cadre de l’addendum du projet scaling solar révèle que l’emprise de la ligne de la CEB depuis 2004 a été occupée par les riverains. Ces constats ont conclu à la réalisation d’un PAR addendum.</w:t>
      </w:r>
      <w:r w:rsidR="00176063" w:rsidRPr="00176063">
        <w:rPr>
          <w:rFonts w:ascii="Arial Narrow" w:hAnsi="Arial Narrow" w:cs="Arimo"/>
          <w:sz w:val="22"/>
          <w:szCs w:val="22"/>
        </w:rPr>
        <w:t xml:space="preserve"> </w:t>
      </w:r>
      <w:r w:rsidR="00176063">
        <w:rPr>
          <w:rFonts w:ascii="Arial Narrow" w:hAnsi="Arial Narrow" w:cs="Arimo"/>
          <w:sz w:val="22"/>
          <w:szCs w:val="22"/>
        </w:rPr>
        <w:t>Il est important de noter que l’élaboration  de cet addendum est également requise en raison de l’application des normes de performance de la SFI au projet.</w:t>
      </w:r>
    </w:p>
    <w:p w14:paraId="4D459561" w14:textId="3BEF2E7B" w:rsidR="009D0082" w:rsidRDefault="004638EE" w:rsidP="009D0082">
      <w:pPr>
        <w:pStyle w:val="Corpsdetexte3"/>
        <w:spacing w:line="276" w:lineRule="auto"/>
        <w:jc w:val="both"/>
        <w:rPr>
          <w:rFonts w:ascii="Arial Narrow" w:hAnsi="Arial Narrow" w:cs="Arimo"/>
          <w:sz w:val="22"/>
          <w:szCs w:val="22"/>
        </w:rPr>
      </w:pPr>
      <w:r>
        <w:rPr>
          <w:rFonts w:ascii="Arial Narrow" w:hAnsi="Arial Narrow" w:cs="Arimo"/>
          <w:sz w:val="22"/>
          <w:szCs w:val="22"/>
        </w:rPr>
        <w:t>Une mission complémentaire au PAR initial a été effectuée afin de</w:t>
      </w:r>
      <w:r w:rsidR="00D07211">
        <w:rPr>
          <w:rFonts w:ascii="Arial Narrow" w:hAnsi="Arial Narrow" w:cs="Arimo"/>
          <w:sz w:val="22"/>
          <w:szCs w:val="22"/>
        </w:rPr>
        <w:t xml:space="preserve"> consulter les parties prenantes et</w:t>
      </w:r>
      <w:r>
        <w:rPr>
          <w:rFonts w:ascii="Arial Narrow" w:hAnsi="Arial Narrow" w:cs="Arimo"/>
          <w:sz w:val="22"/>
          <w:szCs w:val="22"/>
        </w:rPr>
        <w:t xml:space="preserve"> faire les inventaires des biens et </w:t>
      </w:r>
      <w:r w:rsidR="001864E6">
        <w:rPr>
          <w:rFonts w:ascii="Arial Narrow" w:hAnsi="Arial Narrow" w:cs="Arimo"/>
          <w:sz w:val="22"/>
          <w:szCs w:val="22"/>
        </w:rPr>
        <w:t xml:space="preserve">le </w:t>
      </w:r>
      <w:r w:rsidR="001864E6" w:rsidRPr="001864E6">
        <w:rPr>
          <w:rFonts w:ascii="Arial Narrow" w:hAnsi="Arial Narrow" w:cs="Arimo"/>
          <w:sz w:val="22"/>
          <w:szCs w:val="22"/>
        </w:rPr>
        <w:t>03  décembre 2021 puis le 16 mars</w:t>
      </w:r>
      <w:r w:rsidR="00042594" w:rsidRPr="001864E6">
        <w:rPr>
          <w:rFonts w:ascii="Arial Narrow" w:hAnsi="Arial Narrow" w:cs="Arimo"/>
          <w:sz w:val="22"/>
          <w:szCs w:val="22"/>
        </w:rPr>
        <w:t xml:space="preserve"> 2022</w:t>
      </w:r>
      <w:r w:rsidR="00042594">
        <w:rPr>
          <w:rFonts w:ascii="Arial Narrow" w:hAnsi="Arial Narrow" w:cs="Arimo"/>
          <w:sz w:val="22"/>
          <w:szCs w:val="22"/>
        </w:rPr>
        <w:t xml:space="preserve">  </w:t>
      </w:r>
      <w:r w:rsidR="00D9248B">
        <w:rPr>
          <w:rFonts w:ascii="Arial Narrow" w:hAnsi="Arial Narrow" w:cs="Arimo"/>
          <w:sz w:val="22"/>
          <w:szCs w:val="22"/>
        </w:rPr>
        <w:t>afin de proposer des mesures</w:t>
      </w:r>
      <w:r w:rsidR="00363887">
        <w:rPr>
          <w:rFonts w:ascii="Arial Narrow" w:hAnsi="Arial Narrow" w:cs="Arimo"/>
          <w:sz w:val="22"/>
          <w:szCs w:val="22"/>
        </w:rPr>
        <w:t xml:space="preserve"> conformes </w:t>
      </w:r>
      <w:r w:rsidR="00D9248B">
        <w:rPr>
          <w:rFonts w:ascii="Arial Narrow" w:hAnsi="Arial Narrow" w:cs="Arimo"/>
          <w:sz w:val="22"/>
          <w:szCs w:val="22"/>
        </w:rPr>
        <w:t>aux exigences de la NP5 de la SFI.</w:t>
      </w:r>
    </w:p>
    <w:p w14:paraId="018089C7" w14:textId="77777777" w:rsidR="00D9248B" w:rsidRPr="00CA0330" w:rsidRDefault="00D9248B" w:rsidP="009D0082">
      <w:pPr>
        <w:pStyle w:val="Corpsdetexte3"/>
        <w:spacing w:line="276" w:lineRule="auto"/>
        <w:jc w:val="both"/>
        <w:rPr>
          <w:rFonts w:ascii="Arial Narrow" w:hAnsi="Arial Narrow" w:cs="Arimo"/>
          <w:sz w:val="22"/>
          <w:szCs w:val="22"/>
        </w:rPr>
      </w:pPr>
      <w:r>
        <w:rPr>
          <w:rFonts w:ascii="Arial Narrow" w:hAnsi="Arial Narrow" w:cs="Arimo"/>
          <w:sz w:val="22"/>
          <w:szCs w:val="22"/>
        </w:rPr>
        <w:t xml:space="preserve">Le présent addendum  après une analyse des écarts entre le PAR de la CEB et les exigences de la NP5 de la SFI développera les parties  </w:t>
      </w:r>
      <w:r w:rsidR="00D07211">
        <w:rPr>
          <w:rFonts w:ascii="Arial Narrow" w:hAnsi="Arial Narrow" w:cs="Arimo"/>
          <w:sz w:val="22"/>
          <w:szCs w:val="22"/>
        </w:rPr>
        <w:t>sur l’analyse des</w:t>
      </w:r>
      <w:r>
        <w:rPr>
          <w:rFonts w:ascii="Arial Narrow" w:hAnsi="Arial Narrow" w:cs="Arimo"/>
          <w:sz w:val="22"/>
          <w:szCs w:val="22"/>
        </w:rPr>
        <w:t xml:space="preserve"> impacts</w:t>
      </w:r>
      <w:r w:rsidR="00D07211">
        <w:rPr>
          <w:rFonts w:ascii="Arial Narrow" w:hAnsi="Arial Narrow" w:cs="Arimo"/>
          <w:sz w:val="22"/>
          <w:szCs w:val="22"/>
        </w:rPr>
        <w:t xml:space="preserve"> et des risques</w:t>
      </w:r>
      <w:r>
        <w:rPr>
          <w:rFonts w:ascii="Arial Narrow" w:hAnsi="Arial Narrow" w:cs="Arimo"/>
          <w:sz w:val="22"/>
          <w:szCs w:val="22"/>
        </w:rPr>
        <w:t>,</w:t>
      </w:r>
      <w:r w:rsidR="00D07211">
        <w:rPr>
          <w:rFonts w:ascii="Arial Narrow" w:hAnsi="Arial Narrow" w:cs="Arimo"/>
          <w:sz w:val="22"/>
          <w:szCs w:val="22"/>
        </w:rPr>
        <w:t xml:space="preserve"> les parties prenantes consultées,</w:t>
      </w:r>
      <w:r>
        <w:rPr>
          <w:rFonts w:ascii="Arial Narrow" w:hAnsi="Arial Narrow" w:cs="Arimo"/>
          <w:sz w:val="22"/>
          <w:szCs w:val="22"/>
        </w:rPr>
        <w:t xml:space="preserve"> les droits et éligibilités, le</w:t>
      </w:r>
      <w:r w:rsidR="00D66D96">
        <w:rPr>
          <w:rFonts w:ascii="Arial Narrow" w:hAnsi="Arial Narrow" w:cs="Arimo"/>
          <w:sz w:val="22"/>
          <w:szCs w:val="22"/>
        </w:rPr>
        <w:t xml:space="preserve"> profil socio-économique des PAP, les estimations des pertes et des indemnisations, plan de restauration des moyens de subsistance et l’analyse </w:t>
      </w:r>
      <w:r w:rsidR="00D07211">
        <w:rPr>
          <w:rFonts w:ascii="Arial Narrow" w:hAnsi="Arial Narrow" w:cs="Arimo"/>
          <w:sz w:val="22"/>
          <w:szCs w:val="22"/>
        </w:rPr>
        <w:t>de la vulnérabilité</w:t>
      </w:r>
      <w:r w:rsidR="00D66D96">
        <w:rPr>
          <w:rFonts w:ascii="Arial Narrow" w:hAnsi="Arial Narrow" w:cs="Arimo"/>
          <w:sz w:val="22"/>
          <w:szCs w:val="22"/>
        </w:rPr>
        <w:t xml:space="preserve">. </w:t>
      </w:r>
    </w:p>
    <w:p w14:paraId="3B323B1C" w14:textId="77777777" w:rsidR="00D07211" w:rsidRDefault="009C3DC6" w:rsidP="00D07211">
      <w:pPr>
        <w:pStyle w:val="Titre1"/>
        <w:jc w:val="both"/>
      </w:pPr>
      <w:bookmarkStart w:id="5" w:name="_Toc97307909"/>
      <w:bookmarkStart w:id="6" w:name="_Toc68886823"/>
      <w:r>
        <w:t>DESCRIPTION DU PROJET</w:t>
      </w:r>
      <w:bookmarkEnd w:id="5"/>
      <w:r w:rsidR="00D07211">
        <w:t xml:space="preserve"> </w:t>
      </w:r>
      <w:bookmarkEnd w:id="6"/>
    </w:p>
    <w:p w14:paraId="11127446" w14:textId="77777777" w:rsidR="009C3DC6" w:rsidRPr="009C3DC6" w:rsidRDefault="009C3DC6" w:rsidP="009C3DC6">
      <w:pPr>
        <w:pStyle w:val="Titre2"/>
      </w:pPr>
      <w:bookmarkStart w:id="7" w:name="_Toc97307910"/>
      <w:r w:rsidRPr="00E053B6">
        <w:t>Description de la ligne de transmission</w:t>
      </w:r>
      <w:bookmarkEnd w:id="7"/>
    </w:p>
    <w:p w14:paraId="15508568" w14:textId="090D8F60" w:rsidR="00BC0E82" w:rsidRPr="001322D0" w:rsidRDefault="00BC0E82" w:rsidP="00BC0E82">
      <w:pPr>
        <w:pStyle w:val="Commentaire"/>
        <w:jc w:val="both"/>
        <w:rPr>
          <w:rFonts w:ascii="Arial Narrow" w:hAnsi="Arial Narrow"/>
          <w:sz w:val="22"/>
        </w:rPr>
      </w:pPr>
      <w:r w:rsidRPr="0068433F">
        <w:rPr>
          <w:rFonts w:ascii="Arial Narrow" w:hAnsi="Arial Narrow"/>
          <w:sz w:val="22"/>
        </w:rPr>
        <w:t>Le</w:t>
      </w:r>
      <w:r w:rsidRPr="001322D0">
        <w:rPr>
          <w:rFonts w:ascii="Arial Narrow" w:hAnsi="Arial Narrow"/>
          <w:sz w:val="22"/>
        </w:rPr>
        <w:t xml:space="preserve"> projet comprend trois composantes : le site de la centrale, une ligne de transmission à moyenne tension qui relie la centrale à la li</w:t>
      </w:r>
      <w:r>
        <w:rPr>
          <w:rFonts w:ascii="Arial Narrow" w:hAnsi="Arial Narrow"/>
          <w:sz w:val="22"/>
        </w:rPr>
        <w:t>gne à haute tension existante (2</w:t>
      </w:r>
      <w:r w:rsidRPr="001322D0">
        <w:rPr>
          <w:rFonts w:ascii="Arial Narrow" w:hAnsi="Arial Narrow"/>
          <w:sz w:val="22"/>
        </w:rPr>
        <w:t xml:space="preserve"> km) et la ligne à haute tension qui se connecte à la sous-station existante de </w:t>
      </w:r>
      <w:r>
        <w:rPr>
          <w:rFonts w:ascii="Arial Narrow" w:hAnsi="Arial Narrow"/>
          <w:sz w:val="22"/>
        </w:rPr>
        <w:t xml:space="preserve">Kara </w:t>
      </w:r>
      <w:r w:rsidRPr="001322D0">
        <w:rPr>
          <w:rFonts w:ascii="Arial Narrow" w:hAnsi="Arial Narrow"/>
          <w:sz w:val="22"/>
        </w:rPr>
        <w:t>(7</w:t>
      </w:r>
      <w:r>
        <w:rPr>
          <w:rFonts w:ascii="Arial Narrow" w:hAnsi="Arial Narrow"/>
          <w:sz w:val="22"/>
        </w:rPr>
        <w:t>,5</w:t>
      </w:r>
      <w:r w:rsidRPr="001322D0">
        <w:rPr>
          <w:rFonts w:ascii="Arial Narrow" w:hAnsi="Arial Narrow"/>
          <w:sz w:val="22"/>
        </w:rPr>
        <w:t xml:space="preserve"> km). </w:t>
      </w:r>
      <w:r>
        <w:rPr>
          <w:rFonts w:ascii="Arial Narrow" w:hAnsi="Arial Narrow"/>
          <w:sz w:val="22"/>
        </w:rPr>
        <w:t xml:space="preserve">Il est important de noter que </w:t>
      </w:r>
      <w:r w:rsidRPr="001322D0">
        <w:rPr>
          <w:rFonts w:ascii="Arial Narrow" w:hAnsi="Arial Narrow"/>
          <w:sz w:val="22"/>
        </w:rPr>
        <w:t xml:space="preserve"> les impacts de la ligne centrale et de la ligne moyenne tension sont couverts par le PAR du Projet, et que cet addendum ne couvre que la ligne haute tension. </w:t>
      </w:r>
    </w:p>
    <w:p w14:paraId="4D1A9C0E" w14:textId="77777777" w:rsidR="00BC0E82" w:rsidRDefault="00BC0E82" w:rsidP="00BC0E82">
      <w:pPr>
        <w:pStyle w:val="Corpsdetexte"/>
        <w:rPr>
          <w:rFonts w:ascii="Arial Narrow" w:eastAsiaTheme="minorHAnsi" w:hAnsi="Arial Narrow" w:cs="Arimo"/>
          <w:sz w:val="22"/>
          <w:szCs w:val="22"/>
        </w:rPr>
      </w:pPr>
      <w:r>
        <w:rPr>
          <w:rFonts w:ascii="Arial Narrow" w:eastAsiaTheme="minorHAnsi" w:hAnsi="Arial Narrow" w:cs="Arimo"/>
          <w:sz w:val="22"/>
          <w:szCs w:val="22"/>
        </w:rPr>
        <w:t xml:space="preserve">La </w:t>
      </w:r>
      <w:r w:rsidRPr="00FB6D16">
        <w:rPr>
          <w:rFonts w:ascii="Arial Narrow" w:eastAsiaTheme="minorHAnsi" w:hAnsi="Arial Narrow" w:cs="Arimo"/>
          <w:sz w:val="22"/>
          <w:szCs w:val="22"/>
        </w:rPr>
        <w:t>ligne haute tension existante de 161 kv</w:t>
      </w:r>
      <w:r>
        <w:rPr>
          <w:rFonts w:ascii="Arial Narrow" w:eastAsiaTheme="minorHAnsi" w:hAnsi="Arial Narrow" w:cs="Arimo"/>
          <w:sz w:val="22"/>
          <w:szCs w:val="22"/>
        </w:rPr>
        <w:t xml:space="preserve"> de la CEB objet de l’addendum ;</w:t>
      </w:r>
      <w:r w:rsidRPr="00FB6D16">
        <w:rPr>
          <w:rFonts w:ascii="Arial Narrow" w:eastAsiaTheme="minorHAnsi" w:hAnsi="Arial Narrow" w:cs="Arimo"/>
          <w:sz w:val="22"/>
          <w:szCs w:val="22"/>
        </w:rPr>
        <w:t xml:space="preserve"> </w:t>
      </w:r>
      <w:r>
        <w:rPr>
          <w:rFonts w:ascii="Arial Narrow" w:eastAsiaTheme="minorHAnsi" w:hAnsi="Arial Narrow" w:cs="Arimo"/>
          <w:sz w:val="22"/>
          <w:szCs w:val="22"/>
        </w:rPr>
        <w:t xml:space="preserve">sera convertie </w:t>
      </w:r>
      <w:r w:rsidRPr="00FB6D16">
        <w:rPr>
          <w:rFonts w:ascii="Arial Narrow" w:eastAsiaTheme="minorHAnsi" w:hAnsi="Arial Narrow" w:cs="Arimo"/>
          <w:sz w:val="22"/>
          <w:szCs w:val="22"/>
        </w:rPr>
        <w:t xml:space="preserve"> de simples à doubles ternes du point de connexion</w:t>
      </w:r>
      <w:r>
        <w:rPr>
          <w:rFonts w:ascii="Arial Narrow" w:eastAsiaTheme="minorHAnsi" w:hAnsi="Arial Narrow" w:cs="Arimo"/>
          <w:sz w:val="22"/>
          <w:szCs w:val="22"/>
        </w:rPr>
        <w:t xml:space="preserve"> et gardera la même empreinte et l’emprise existante..</w:t>
      </w:r>
    </w:p>
    <w:p w14:paraId="6F05FB85" w14:textId="45DC469F" w:rsidR="001F3443" w:rsidRPr="001F3443" w:rsidRDefault="001F3443" w:rsidP="001F3443">
      <w:pPr>
        <w:pStyle w:val="Corpsdetexte"/>
        <w:spacing w:before="240"/>
        <w:jc w:val="left"/>
        <w:rPr>
          <w:rFonts w:ascii="Arial Narrow" w:eastAsiaTheme="minorHAnsi" w:hAnsi="Arial Narrow" w:cs="Arimo"/>
          <w:sz w:val="22"/>
          <w:szCs w:val="22"/>
        </w:rPr>
      </w:pPr>
      <w:r w:rsidRPr="001F3443">
        <w:rPr>
          <w:rFonts w:ascii="Arial Narrow" w:eastAsiaTheme="minorHAnsi" w:hAnsi="Arial Narrow" w:cs="Arimo"/>
          <w:sz w:val="22"/>
          <w:szCs w:val="22"/>
        </w:rPr>
        <w:t>Conformément à la réglementation nationale, le couloir de la ligne respectera une zone tampon de 20 m de chaque côté (40 m au total), qui doit être dégagée de toute structure physique par mesure de sécurité. La figure ci-dessous donne un exemple du couloir.</w:t>
      </w:r>
    </w:p>
    <w:p w14:paraId="03951358" w14:textId="77777777" w:rsidR="001F3443" w:rsidRDefault="001F3443" w:rsidP="00FB6D16">
      <w:pPr>
        <w:pStyle w:val="Corpsdetexte"/>
        <w:rPr>
          <w:rFonts w:ascii="Arial Narrow" w:eastAsiaTheme="minorHAnsi" w:hAnsi="Arial Narrow" w:cs="Arimo"/>
          <w:sz w:val="22"/>
          <w:szCs w:val="22"/>
        </w:rPr>
      </w:pPr>
    </w:p>
    <w:p w14:paraId="067BBFAC" w14:textId="77777777" w:rsidR="001F3443" w:rsidRDefault="001F3443" w:rsidP="00FB6D16">
      <w:pPr>
        <w:pStyle w:val="Corpsdetexte"/>
        <w:rPr>
          <w:rFonts w:ascii="Arial Narrow" w:hAnsi="Arial Narrow"/>
        </w:rPr>
      </w:pPr>
    </w:p>
    <w:p w14:paraId="5474EC19" w14:textId="77777777" w:rsidR="001F3443" w:rsidRDefault="001F3443" w:rsidP="00FB6D16">
      <w:pPr>
        <w:pStyle w:val="Corpsdetexte"/>
        <w:rPr>
          <w:rFonts w:ascii="Arial Narrow" w:hAnsi="Arial Narrow"/>
        </w:rPr>
      </w:pPr>
    </w:p>
    <w:p w14:paraId="24924C6A" w14:textId="77777777" w:rsidR="001F3443" w:rsidRDefault="001F3443" w:rsidP="00FB6D16">
      <w:pPr>
        <w:pStyle w:val="Corpsdetexte"/>
        <w:rPr>
          <w:rFonts w:ascii="Arial Narrow" w:hAnsi="Arial Narrow"/>
        </w:rPr>
      </w:pPr>
    </w:p>
    <w:p w14:paraId="1B8A441E" w14:textId="77777777" w:rsidR="001F3443" w:rsidRDefault="001F3443" w:rsidP="00FB6D16">
      <w:pPr>
        <w:pStyle w:val="Corpsdetexte"/>
        <w:rPr>
          <w:rFonts w:ascii="Arial Narrow" w:hAnsi="Arial Narrow"/>
        </w:rPr>
      </w:pPr>
    </w:p>
    <w:p w14:paraId="226402ED" w14:textId="77777777" w:rsidR="001F3443" w:rsidRDefault="001F3443" w:rsidP="00FB6D16">
      <w:pPr>
        <w:pStyle w:val="Corpsdetexte"/>
        <w:rPr>
          <w:rFonts w:ascii="Arial Narrow" w:hAnsi="Arial Narrow"/>
        </w:rPr>
      </w:pPr>
    </w:p>
    <w:p w14:paraId="71D0F145" w14:textId="77777777" w:rsidR="001F3443" w:rsidRDefault="001F3443" w:rsidP="00FB6D16">
      <w:pPr>
        <w:pStyle w:val="Corpsdetexte"/>
        <w:rPr>
          <w:rFonts w:ascii="Arial Narrow" w:hAnsi="Arial Narrow"/>
        </w:rPr>
      </w:pPr>
    </w:p>
    <w:p w14:paraId="77C4E697" w14:textId="77777777" w:rsidR="001F3443" w:rsidRDefault="001F3443" w:rsidP="00FB6D16">
      <w:pPr>
        <w:pStyle w:val="Corpsdetexte"/>
        <w:rPr>
          <w:rFonts w:ascii="Arial Narrow" w:hAnsi="Arial Narrow"/>
        </w:rPr>
      </w:pPr>
    </w:p>
    <w:p w14:paraId="57CF18E1" w14:textId="77777777" w:rsidR="001F3443" w:rsidRDefault="001F3443" w:rsidP="00FB6D16">
      <w:pPr>
        <w:pStyle w:val="Corpsdetexte"/>
        <w:rPr>
          <w:rFonts w:ascii="Arial Narrow" w:hAnsi="Arial Narrow"/>
        </w:rPr>
      </w:pPr>
    </w:p>
    <w:p w14:paraId="71315F1B" w14:textId="43F6900F" w:rsidR="001F3443" w:rsidRDefault="00BC0E82" w:rsidP="00BC0E82">
      <w:pPr>
        <w:pStyle w:val="Lgende"/>
        <w:rPr>
          <w:rFonts w:ascii="Arial Narrow" w:hAnsi="Arial Narrow"/>
        </w:rPr>
      </w:pPr>
      <w:r>
        <w:t xml:space="preserve">Figure </w:t>
      </w:r>
      <w:r w:rsidR="00277E8A">
        <w:fldChar w:fldCharType="begin"/>
      </w:r>
      <w:r w:rsidR="00277E8A">
        <w:instrText xml:space="preserve"> SEQ Figure \* ARABIC </w:instrText>
      </w:r>
      <w:r w:rsidR="00277E8A">
        <w:fldChar w:fldCharType="separate"/>
      </w:r>
      <w:r>
        <w:rPr>
          <w:noProof/>
        </w:rPr>
        <w:t>1</w:t>
      </w:r>
      <w:r w:rsidR="00277E8A">
        <w:rPr>
          <w:noProof/>
        </w:rPr>
        <w:fldChar w:fldCharType="end"/>
      </w:r>
      <w:r>
        <w:t xml:space="preserve">: </w:t>
      </w:r>
      <w:r w:rsidR="009C3DC6" w:rsidRPr="00C773F1">
        <w:rPr>
          <w:rFonts w:ascii="Arial Narrow" w:hAnsi="Arial Narrow"/>
        </w:rPr>
        <w:t>Tracée de</w:t>
      </w:r>
      <w:r w:rsidR="001F3443">
        <w:rPr>
          <w:rFonts w:ascii="Arial Narrow" w:hAnsi="Arial Narrow"/>
        </w:rPr>
        <w:t xml:space="preserve"> la ligne de transmission </w:t>
      </w:r>
      <w:r w:rsidR="001F3443" w:rsidRPr="00E053B6">
        <w:rPr>
          <w:noProof/>
          <w:lang w:eastAsia="fr-FR" w:bidi="ar-SA"/>
        </w:rPr>
        <w:drawing>
          <wp:anchor distT="0" distB="0" distL="114300" distR="114300" simplePos="0" relativeHeight="251670528" behindDoc="0" locked="0" layoutInCell="1" allowOverlap="1" wp14:anchorId="38E1225C" wp14:editId="1A4C6BD6">
            <wp:simplePos x="0" y="0"/>
            <wp:positionH relativeFrom="column">
              <wp:posOffset>-4445</wp:posOffset>
            </wp:positionH>
            <wp:positionV relativeFrom="paragraph">
              <wp:posOffset>280670</wp:posOffset>
            </wp:positionV>
            <wp:extent cx="3258820" cy="3028950"/>
            <wp:effectExtent l="0" t="0" r="0" b="0"/>
            <wp:wrapTopAndBottom/>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6">
                      <a:extLst>
                        <a:ext uri="{28A0092B-C50C-407E-A947-70E740481C1C}">
                          <a14:useLocalDpi xmlns:a14="http://schemas.microsoft.com/office/drawing/2010/main" val="0"/>
                        </a:ext>
                      </a:extLst>
                    </a:blip>
                    <a:srcRect b="20698"/>
                    <a:stretch/>
                  </pic:blipFill>
                  <pic:spPr bwMode="auto">
                    <a:xfrm>
                      <a:off x="0" y="0"/>
                      <a:ext cx="325882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443">
        <w:rPr>
          <w:rFonts w:ascii="Arial Narrow" w:hAnsi="Arial Narrow"/>
        </w:rPr>
        <w:t>Awandjelo</w:t>
      </w:r>
    </w:p>
    <w:p w14:paraId="776205D9" w14:textId="7F2D027A" w:rsidR="001F3443" w:rsidRPr="008174D4" w:rsidRDefault="009C3DC6" w:rsidP="007D6A61">
      <w:pPr>
        <w:pStyle w:val="Titre2"/>
      </w:pPr>
      <w:bookmarkStart w:id="8" w:name="_Toc97307911"/>
      <w:r>
        <w:t xml:space="preserve">Etat initial de </w:t>
      </w:r>
      <w:r w:rsidR="007D6A61">
        <w:t>l’emprise</w:t>
      </w:r>
      <w:bookmarkEnd w:id="8"/>
    </w:p>
    <w:p w14:paraId="11BD006E" w14:textId="0BC0871A" w:rsidR="001F3443" w:rsidRPr="001F3443" w:rsidRDefault="001F3443" w:rsidP="001F3443">
      <w:pPr>
        <w:pStyle w:val="Corpsdetexte"/>
        <w:rPr>
          <w:rFonts w:ascii="Arial Narrow" w:eastAsiaTheme="minorHAnsi" w:hAnsi="Arial Narrow" w:cs="Arimo"/>
          <w:sz w:val="22"/>
          <w:szCs w:val="22"/>
        </w:rPr>
      </w:pPr>
      <w:r>
        <w:rPr>
          <w:rFonts w:ascii="Arial Narrow" w:eastAsiaTheme="minorHAnsi" w:hAnsi="Arial Narrow" w:cs="Arimo"/>
          <w:sz w:val="22"/>
          <w:szCs w:val="22"/>
        </w:rPr>
        <w:t xml:space="preserve">Le site de l’emprise de la ligne de transmission  existante de la CEB  qui sera empruntée pour transporter </w:t>
      </w:r>
      <w:r w:rsidR="00B30B6E">
        <w:rPr>
          <w:rFonts w:ascii="Arial Narrow" w:eastAsiaTheme="minorHAnsi" w:hAnsi="Arial Narrow" w:cs="Arimo"/>
          <w:sz w:val="22"/>
          <w:szCs w:val="22"/>
        </w:rPr>
        <w:t>l’énergie</w:t>
      </w:r>
      <w:r>
        <w:rPr>
          <w:rFonts w:ascii="Arial Narrow" w:eastAsiaTheme="minorHAnsi" w:hAnsi="Arial Narrow" w:cs="Arimo"/>
          <w:sz w:val="22"/>
          <w:szCs w:val="22"/>
        </w:rPr>
        <w:t xml:space="preserve"> de produite par la centrale d’Awandjelo est </w:t>
      </w:r>
      <w:r w:rsidRPr="001F3443">
        <w:rPr>
          <w:rFonts w:ascii="Arial Narrow" w:eastAsiaTheme="minorHAnsi" w:hAnsi="Arial Narrow" w:cs="Arimo"/>
          <w:sz w:val="22"/>
          <w:szCs w:val="22"/>
        </w:rPr>
        <w:t xml:space="preserve"> situé dans la région de centrale et dans la région de la Kara du Togo.</w:t>
      </w:r>
      <w:r w:rsidR="00C00F1D" w:rsidRPr="00C00F1D">
        <w:rPr>
          <w:rFonts w:ascii="Arial Narrow" w:eastAsiaTheme="minorHAnsi" w:hAnsi="Arial Narrow" w:cs="Arimo"/>
          <w:sz w:val="22"/>
          <w:szCs w:val="22"/>
        </w:rPr>
        <w:t xml:space="preserve"> </w:t>
      </w:r>
      <w:r w:rsidR="00C00F1D" w:rsidRPr="00D766DE">
        <w:rPr>
          <w:rFonts w:ascii="Arial Narrow" w:eastAsiaTheme="minorHAnsi" w:hAnsi="Arial Narrow" w:cs="Arimo"/>
          <w:sz w:val="22"/>
          <w:szCs w:val="22"/>
        </w:rPr>
        <w:t xml:space="preserve">Le site se trouve dans une zone rurale, avec quelques résidences et des terres agricoles largement cultivées dans la zone immédiate. </w:t>
      </w:r>
      <w:r w:rsidR="00C00F1D">
        <w:rPr>
          <w:rFonts w:ascii="Arial Narrow" w:eastAsiaTheme="minorHAnsi" w:hAnsi="Arial Narrow" w:cs="Arimo"/>
          <w:sz w:val="22"/>
          <w:szCs w:val="22"/>
        </w:rPr>
        <w:t>Une description détaillée de la zone est faite dans le PAR initial du projet Scaling Solar.</w:t>
      </w:r>
    </w:p>
    <w:p w14:paraId="75248955" w14:textId="0BBEB86E" w:rsidR="00B30B6E" w:rsidRDefault="001F3443" w:rsidP="001F3443">
      <w:pPr>
        <w:pStyle w:val="Corpsdetexte"/>
        <w:rPr>
          <w:rFonts w:ascii="Arial Narrow" w:eastAsiaTheme="minorHAnsi" w:hAnsi="Arial Narrow" w:cs="Arimo"/>
          <w:sz w:val="22"/>
          <w:szCs w:val="22"/>
        </w:rPr>
      </w:pPr>
      <w:r w:rsidRPr="001F3443">
        <w:rPr>
          <w:rFonts w:ascii="Arial Narrow" w:eastAsiaTheme="minorHAnsi" w:hAnsi="Arial Narrow" w:cs="Arimo"/>
          <w:sz w:val="22"/>
          <w:szCs w:val="22"/>
        </w:rPr>
        <w:t>Le</w:t>
      </w:r>
      <w:r>
        <w:rPr>
          <w:rFonts w:ascii="Arial Narrow" w:eastAsiaTheme="minorHAnsi" w:hAnsi="Arial Narrow" w:cs="Arimo"/>
          <w:sz w:val="22"/>
          <w:szCs w:val="22"/>
        </w:rPr>
        <w:t xml:space="preserve"> point de jonction du</w:t>
      </w:r>
      <w:r w:rsidRPr="001F3443">
        <w:rPr>
          <w:rFonts w:ascii="Arial Narrow" w:eastAsiaTheme="minorHAnsi" w:hAnsi="Arial Narrow" w:cs="Arimo"/>
          <w:sz w:val="22"/>
          <w:szCs w:val="22"/>
        </w:rPr>
        <w:t xml:space="preserve"> site </w:t>
      </w:r>
      <w:r>
        <w:rPr>
          <w:rFonts w:ascii="Arial Narrow" w:eastAsiaTheme="minorHAnsi" w:hAnsi="Arial Narrow" w:cs="Arimo"/>
          <w:sz w:val="22"/>
          <w:szCs w:val="22"/>
        </w:rPr>
        <w:t xml:space="preserve"> de </w:t>
      </w:r>
      <w:r w:rsidR="00B30B6E">
        <w:rPr>
          <w:rFonts w:ascii="Arial Narrow" w:eastAsiaTheme="minorHAnsi" w:hAnsi="Arial Narrow" w:cs="Arimo"/>
          <w:sz w:val="22"/>
          <w:szCs w:val="22"/>
        </w:rPr>
        <w:t>l’emprise</w:t>
      </w:r>
      <w:r>
        <w:rPr>
          <w:rFonts w:ascii="Arial Narrow" w:eastAsiaTheme="minorHAnsi" w:hAnsi="Arial Narrow" w:cs="Arimo"/>
          <w:sz w:val="22"/>
          <w:szCs w:val="22"/>
        </w:rPr>
        <w:t xml:space="preserve"> de la ligne de transmission </w:t>
      </w:r>
      <w:r w:rsidRPr="001F3443">
        <w:rPr>
          <w:rFonts w:ascii="Arial Narrow" w:eastAsiaTheme="minorHAnsi" w:hAnsi="Arial Narrow" w:cs="Arimo"/>
          <w:sz w:val="22"/>
          <w:szCs w:val="22"/>
        </w:rPr>
        <w:t xml:space="preserve">est situé à environ 2 km à l'est du village </w:t>
      </w:r>
      <w:r w:rsidR="00B30B6E" w:rsidRPr="001F3443">
        <w:rPr>
          <w:rFonts w:ascii="Arial Narrow" w:eastAsiaTheme="minorHAnsi" w:hAnsi="Arial Narrow" w:cs="Arimo"/>
          <w:sz w:val="22"/>
          <w:szCs w:val="22"/>
        </w:rPr>
        <w:t>d’Awandjélo</w:t>
      </w:r>
      <w:r w:rsidRPr="001F3443">
        <w:rPr>
          <w:rFonts w:ascii="Arial Narrow" w:eastAsiaTheme="minorHAnsi" w:hAnsi="Arial Narrow" w:cs="Arimo"/>
          <w:sz w:val="22"/>
          <w:szCs w:val="22"/>
        </w:rPr>
        <w:t xml:space="preserve"> et </w:t>
      </w:r>
      <w:r>
        <w:rPr>
          <w:rFonts w:ascii="Arial Narrow" w:eastAsiaTheme="minorHAnsi" w:hAnsi="Arial Narrow" w:cs="Arimo"/>
          <w:sz w:val="22"/>
          <w:szCs w:val="22"/>
        </w:rPr>
        <w:t xml:space="preserve">de </w:t>
      </w:r>
      <w:r w:rsidRPr="001F3443">
        <w:rPr>
          <w:rFonts w:ascii="Arial Narrow" w:eastAsiaTheme="minorHAnsi" w:hAnsi="Arial Narrow" w:cs="Arimo"/>
          <w:sz w:val="22"/>
          <w:szCs w:val="22"/>
        </w:rPr>
        <w:t>la route nationale, et à 1</w:t>
      </w:r>
      <w:r>
        <w:rPr>
          <w:rFonts w:ascii="Arial Narrow" w:eastAsiaTheme="minorHAnsi" w:hAnsi="Arial Narrow" w:cs="Arimo"/>
          <w:sz w:val="22"/>
          <w:szCs w:val="22"/>
        </w:rPr>
        <w:t>0 km au sud de la ville de Kara.</w:t>
      </w:r>
      <w:r w:rsidR="00B30B6E">
        <w:rPr>
          <w:rFonts w:ascii="Arial Narrow" w:eastAsiaTheme="minorHAnsi" w:hAnsi="Arial Narrow" w:cs="Arimo"/>
          <w:sz w:val="22"/>
          <w:szCs w:val="22"/>
        </w:rPr>
        <w:t xml:space="preserve"> L’emprise d’une longueur de 7,5 km traversent les cantons d’Awandjelo, et de Lama jusqu’ au </w:t>
      </w:r>
      <w:r w:rsidR="00042594">
        <w:rPr>
          <w:rFonts w:ascii="Arial Narrow" w:eastAsiaTheme="minorHAnsi" w:hAnsi="Arial Narrow" w:cs="Arimo"/>
          <w:sz w:val="22"/>
          <w:szCs w:val="22"/>
        </w:rPr>
        <w:t xml:space="preserve"> sous </w:t>
      </w:r>
      <w:r w:rsidR="00B30B6E">
        <w:rPr>
          <w:rFonts w:ascii="Arial Narrow" w:eastAsiaTheme="minorHAnsi" w:hAnsi="Arial Narrow" w:cs="Arimo"/>
          <w:sz w:val="22"/>
          <w:szCs w:val="22"/>
        </w:rPr>
        <w:t>poste d</w:t>
      </w:r>
      <w:r w:rsidR="008174D4">
        <w:rPr>
          <w:rFonts w:ascii="Arial Narrow" w:eastAsiaTheme="minorHAnsi" w:hAnsi="Arial Narrow" w:cs="Arimo"/>
          <w:sz w:val="22"/>
          <w:szCs w:val="22"/>
        </w:rPr>
        <w:t xml:space="preserve">’ Abouda  dans la ville de </w:t>
      </w:r>
      <w:r w:rsidR="00B30B6E">
        <w:rPr>
          <w:rFonts w:ascii="Arial Narrow" w:eastAsiaTheme="minorHAnsi" w:hAnsi="Arial Narrow" w:cs="Arimo"/>
          <w:sz w:val="22"/>
          <w:szCs w:val="22"/>
        </w:rPr>
        <w:t xml:space="preserve"> Kara.</w:t>
      </w:r>
    </w:p>
    <w:p w14:paraId="35D6101C" w14:textId="04E911DD" w:rsidR="009D0082" w:rsidRDefault="00C00F1D" w:rsidP="00C00F1D">
      <w:pPr>
        <w:pStyle w:val="Corpsdetexte"/>
        <w:rPr>
          <w:rFonts w:ascii="Arial Narrow" w:eastAsiaTheme="minorHAnsi" w:hAnsi="Arial Narrow" w:cs="Arimo"/>
          <w:sz w:val="22"/>
          <w:szCs w:val="22"/>
        </w:rPr>
      </w:pPr>
      <w:r w:rsidRPr="00D766DE">
        <w:rPr>
          <w:rFonts w:ascii="Arial Narrow" w:eastAsiaTheme="minorHAnsi" w:hAnsi="Arial Narrow" w:cs="Arimo"/>
          <w:sz w:val="22"/>
          <w:szCs w:val="22"/>
        </w:rPr>
        <w:t xml:space="preserve">L’emprise de la ligne de transmission </w:t>
      </w:r>
      <w:r>
        <w:rPr>
          <w:rFonts w:ascii="Arial Narrow" w:eastAsiaTheme="minorHAnsi" w:hAnsi="Arial Narrow" w:cs="Arimo"/>
          <w:sz w:val="22"/>
          <w:szCs w:val="22"/>
        </w:rPr>
        <w:t xml:space="preserve">est identique à celle </w:t>
      </w:r>
      <w:r w:rsidRPr="00D766DE">
        <w:rPr>
          <w:rFonts w:ascii="Arial Narrow" w:eastAsiaTheme="minorHAnsi" w:hAnsi="Arial Narrow" w:cs="Arimo"/>
          <w:sz w:val="22"/>
          <w:szCs w:val="22"/>
        </w:rPr>
        <w:t>de la ligne de 161 Kv de la Communauté Electrique du Bénin (CEB) existante sur environ 7</w:t>
      </w:r>
      <w:r>
        <w:rPr>
          <w:rFonts w:ascii="Arial Narrow" w:eastAsiaTheme="minorHAnsi" w:hAnsi="Arial Narrow" w:cs="Arimo"/>
          <w:sz w:val="22"/>
          <w:szCs w:val="22"/>
        </w:rPr>
        <w:t>,5</w:t>
      </w:r>
      <w:r w:rsidRPr="00D766DE">
        <w:rPr>
          <w:rFonts w:ascii="Arial Narrow" w:eastAsiaTheme="minorHAnsi" w:hAnsi="Arial Narrow" w:cs="Arimo"/>
          <w:sz w:val="22"/>
          <w:szCs w:val="22"/>
        </w:rPr>
        <w:t xml:space="preserve"> km jusqu’ au</w:t>
      </w:r>
      <w:r>
        <w:rPr>
          <w:rFonts w:ascii="Arial Narrow" w:eastAsiaTheme="minorHAnsi" w:hAnsi="Arial Narrow" w:cs="Arimo"/>
          <w:sz w:val="22"/>
          <w:szCs w:val="22"/>
        </w:rPr>
        <w:t xml:space="preserve"> sous</w:t>
      </w:r>
      <w:r w:rsidRPr="00D766DE">
        <w:rPr>
          <w:rFonts w:ascii="Arial Narrow" w:eastAsiaTheme="minorHAnsi" w:hAnsi="Arial Narrow" w:cs="Arimo"/>
          <w:sz w:val="22"/>
          <w:szCs w:val="22"/>
        </w:rPr>
        <w:t xml:space="preserve"> poste de </w:t>
      </w:r>
      <w:r>
        <w:rPr>
          <w:rFonts w:ascii="Arial Narrow" w:eastAsiaTheme="minorHAnsi" w:hAnsi="Arial Narrow" w:cs="Arimo"/>
          <w:sz w:val="22"/>
          <w:szCs w:val="22"/>
        </w:rPr>
        <w:t>Kara.</w:t>
      </w:r>
      <w:r w:rsidRPr="00D766DE">
        <w:rPr>
          <w:rFonts w:ascii="Arial Narrow" w:eastAsiaTheme="minorHAnsi" w:hAnsi="Arial Narrow" w:cs="Arimo"/>
          <w:sz w:val="22"/>
          <w:szCs w:val="22"/>
        </w:rPr>
        <w:t xml:space="preserve"> L’emprise traverse une zone périurbaine et jouxtant quelques bâtis au point de jonction de la ligne de transmission  projetée au départ  de  la centrale.  On note dans l’emprise quelques  plantations, quelques culture</w:t>
      </w:r>
      <w:r>
        <w:rPr>
          <w:rFonts w:ascii="Arial Narrow" w:eastAsiaTheme="minorHAnsi" w:hAnsi="Arial Narrow" w:cs="Arimo"/>
          <w:sz w:val="22"/>
          <w:szCs w:val="22"/>
        </w:rPr>
        <w:t>s</w:t>
      </w:r>
      <w:r w:rsidRPr="00D766DE">
        <w:rPr>
          <w:rFonts w:ascii="Arial Narrow" w:eastAsiaTheme="minorHAnsi" w:hAnsi="Arial Narrow" w:cs="Arimo"/>
          <w:sz w:val="22"/>
          <w:szCs w:val="22"/>
        </w:rPr>
        <w:t xml:space="preserve"> encore su</w:t>
      </w:r>
      <w:r>
        <w:rPr>
          <w:rFonts w:ascii="Arial Narrow" w:eastAsiaTheme="minorHAnsi" w:hAnsi="Arial Narrow" w:cs="Arimo"/>
          <w:sz w:val="22"/>
          <w:szCs w:val="22"/>
        </w:rPr>
        <w:t>r</w:t>
      </w:r>
      <w:r w:rsidRPr="00D766DE">
        <w:rPr>
          <w:rFonts w:ascii="Arial Narrow" w:eastAsiaTheme="minorHAnsi" w:hAnsi="Arial Narrow" w:cs="Arimo"/>
          <w:sz w:val="22"/>
          <w:szCs w:val="22"/>
        </w:rPr>
        <w:t xml:space="preserve"> pied</w:t>
      </w:r>
      <w:r>
        <w:rPr>
          <w:rFonts w:ascii="Arial Narrow" w:eastAsiaTheme="minorHAnsi" w:hAnsi="Arial Narrow" w:cs="Arimo"/>
          <w:sz w:val="22"/>
          <w:szCs w:val="22"/>
        </w:rPr>
        <w:t>s</w:t>
      </w:r>
      <w:r w:rsidRPr="00D766DE">
        <w:rPr>
          <w:rFonts w:ascii="Arial Narrow" w:eastAsiaTheme="minorHAnsi" w:hAnsi="Arial Narrow" w:cs="Arimo"/>
          <w:sz w:val="22"/>
          <w:szCs w:val="22"/>
        </w:rPr>
        <w:t>, des restes des cultures moissonnées, des zones de jachères et  des parcelles en préparation pour la prochaine saison agricole</w:t>
      </w:r>
      <w:r>
        <w:rPr>
          <w:rFonts w:ascii="Arial Narrow" w:eastAsiaTheme="minorHAnsi" w:hAnsi="Arial Narrow" w:cs="Arimo"/>
          <w:sz w:val="22"/>
          <w:szCs w:val="22"/>
        </w:rPr>
        <w:t>.</w:t>
      </w:r>
      <w:r w:rsidRPr="00D766DE">
        <w:rPr>
          <w:rFonts w:ascii="Arial Narrow" w:eastAsiaTheme="minorHAnsi" w:hAnsi="Arial Narrow" w:cs="Arimo"/>
          <w:sz w:val="22"/>
          <w:szCs w:val="22"/>
        </w:rPr>
        <w:t xml:space="preserve"> La zone sert également au pâturage des troupeaux de bovins.</w:t>
      </w:r>
    </w:p>
    <w:p w14:paraId="7C5EF205" w14:textId="77777777" w:rsidR="00C00F1D" w:rsidRPr="00C00F1D" w:rsidRDefault="00C00F1D" w:rsidP="00C00F1D">
      <w:pPr>
        <w:pStyle w:val="Corpsdetexte"/>
        <w:rPr>
          <w:rFonts w:ascii="Arial Narrow" w:eastAsiaTheme="minorHAnsi" w:hAnsi="Arial Narrow" w:cs="Arimo"/>
          <w:sz w:val="22"/>
          <w:szCs w:val="22"/>
        </w:rPr>
      </w:pPr>
    </w:p>
    <w:p w14:paraId="7034E453" w14:textId="77777777" w:rsidR="00972E80" w:rsidRDefault="00972E80" w:rsidP="00972E80">
      <w:pPr>
        <w:pStyle w:val="Titre1"/>
        <w:jc w:val="both"/>
      </w:pPr>
      <w:bookmarkStart w:id="9" w:name="_Toc97307912"/>
      <w:r>
        <w:t>ANALYSE DES ECARTS</w:t>
      </w:r>
      <w:bookmarkEnd w:id="9"/>
    </w:p>
    <w:p w14:paraId="18085F09" w14:textId="77777777" w:rsidR="00C00F1D" w:rsidRPr="00FE22EF" w:rsidRDefault="00C00F1D" w:rsidP="00C00F1D">
      <w:pPr>
        <w:tabs>
          <w:tab w:val="left" w:pos="1635"/>
        </w:tabs>
        <w:jc w:val="both"/>
        <w:rPr>
          <w:rFonts w:ascii="Arial Narrow" w:hAnsi="Arial Narrow" w:cs="Arimo"/>
        </w:rPr>
      </w:pPr>
      <w:r w:rsidRPr="00FE22EF">
        <w:rPr>
          <w:rFonts w:ascii="Arial Narrow" w:hAnsi="Arial Narrow" w:cs="Arimo"/>
        </w:rPr>
        <w:t xml:space="preserve">Le PAR de la CEB  de 2004 était réalisé  sur la base  de la procédure PO 4.12 de la Banque Mondiale </w:t>
      </w:r>
      <w:r>
        <w:rPr>
          <w:rFonts w:ascii="Arial Narrow" w:hAnsi="Arial Narrow" w:cs="Arimo"/>
        </w:rPr>
        <w:t xml:space="preserve">mais celui du projet Scaling Solar a </w:t>
      </w:r>
      <w:r w:rsidRPr="00FE22EF">
        <w:rPr>
          <w:rFonts w:ascii="Arial Narrow" w:hAnsi="Arial Narrow" w:cs="Arimo"/>
        </w:rPr>
        <w:t xml:space="preserve"> été</w:t>
      </w:r>
      <w:r>
        <w:rPr>
          <w:rFonts w:ascii="Arial Narrow" w:hAnsi="Arial Narrow" w:cs="Arimo"/>
        </w:rPr>
        <w:t xml:space="preserve"> réalisé conformément </w:t>
      </w:r>
      <w:r w:rsidRPr="00FE22EF">
        <w:rPr>
          <w:rFonts w:ascii="Arial Narrow" w:hAnsi="Arial Narrow" w:cs="Arimo"/>
        </w:rPr>
        <w:t xml:space="preserve"> </w:t>
      </w:r>
      <w:r>
        <w:rPr>
          <w:rFonts w:ascii="Arial Narrow" w:hAnsi="Arial Narrow" w:cs="Arimo"/>
        </w:rPr>
        <w:t xml:space="preserve">aux </w:t>
      </w:r>
      <w:r w:rsidRPr="00FE22EF">
        <w:rPr>
          <w:rFonts w:ascii="Arial Narrow" w:hAnsi="Arial Narrow" w:cs="Arimo"/>
        </w:rPr>
        <w:t xml:space="preserve"> normes de performance 5</w:t>
      </w:r>
      <w:r>
        <w:rPr>
          <w:rFonts w:ascii="Arial Narrow" w:hAnsi="Arial Narrow" w:cs="Arimo"/>
        </w:rPr>
        <w:t xml:space="preserve"> de la SFI</w:t>
      </w:r>
      <w:r w:rsidRPr="00FE22EF">
        <w:rPr>
          <w:rFonts w:ascii="Arial Narrow" w:hAnsi="Arial Narrow" w:cs="Arimo"/>
        </w:rPr>
        <w:t xml:space="preserve">.  Par ailleurs, le PAR avait couvert un champ plus large notamment le Topo et le Benin alors que l’addendum du projet scaling solar ne concerne qu’une infime partie du corridor. Certaines catégories de biens </w:t>
      </w:r>
      <w:r>
        <w:rPr>
          <w:rFonts w:ascii="Arial Narrow" w:hAnsi="Arial Narrow" w:cs="Arimo"/>
        </w:rPr>
        <w:t xml:space="preserve">identifiés dans le PAR de 2004 </w:t>
      </w:r>
      <w:r w:rsidRPr="00FE22EF">
        <w:rPr>
          <w:rFonts w:ascii="Arial Narrow" w:hAnsi="Arial Narrow" w:cs="Arimo"/>
        </w:rPr>
        <w:t xml:space="preserve"> ne sont pas aussi concernées par l’addendum.</w:t>
      </w:r>
    </w:p>
    <w:p w14:paraId="14328A94" w14:textId="77777777" w:rsidR="00C00F1D" w:rsidRDefault="00C00F1D" w:rsidP="00C00F1D">
      <w:pPr>
        <w:tabs>
          <w:tab w:val="left" w:pos="1635"/>
        </w:tabs>
        <w:jc w:val="both"/>
        <w:rPr>
          <w:rFonts w:ascii="Arial Narrow" w:hAnsi="Arial Narrow" w:cs="Arimo"/>
        </w:rPr>
      </w:pPr>
      <w:r w:rsidRPr="00FE22EF">
        <w:rPr>
          <w:rFonts w:ascii="Arial Narrow" w:hAnsi="Arial Narrow" w:cs="Arimo"/>
        </w:rPr>
        <w:t>Dans le cadre de cet addendum, une analyse des écarts du PAR de la CEB de 2004, mérite d’être réalisée afin de prendre en compte les manquements éventuel</w:t>
      </w:r>
      <w:r>
        <w:rPr>
          <w:rFonts w:ascii="Arial Narrow" w:hAnsi="Arial Narrow" w:cs="Arimo"/>
        </w:rPr>
        <w:t xml:space="preserve">s  </w:t>
      </w:r>
      <w:r w:rsidRPr="00FE22EF">
        <w:rPr>
          <w:rFonts w:ascii="Arial Narrow" w:hAnsi="Arial Narrow" w:cs="Arimo"/>
        </w:rPr>
        <w:t>Cette analyse s’est</w:t>
      </w:r>
      <w:r>
        <w:rPr>
          <w:rFonts w:ascii="Arial Narrow" w:hAnsi="Arial Narrow" w:cs="Arimo"/>
        </w:rPr>
        <w:t xml:space="preserve"> </w:t>
      </w:r>
      <w:r w:rsidRPr="00FE22EF">
        <w:rPr>
          <w:rFonts w:ascii="Arial Narrow" w:hAnsi="Arial Narrow" w:cs="Arimo"/>
        </w:rPr>
        <w:t xml:space="preserve"> focalisée sur</w:t>
      </w:r>
      <w:r>
        <w:rPr>
          <w:rFonts w:ascii="Arial Narrow" w:hAnsi="Arial Narrow" w:cs="Arimo"/>
        </w:rPr>
        <w:t xml:space="preserve"> deux aspects :</w:t>
      </w:r>
    </w:p>
    <w:p w14:paraId="3BAA8609" w14:textId="5B4E9E03" w:rsidR="00FE22EF" w:rsidRDefault="00FE22EF" w:rsidP="00DC750A">
      <w:pPr>
        <w:tabs>
          <w:tab w:val="left" w:pos="1635"/>
        </w:tabs>
        <w:rPr>
          <w:rFonts w:ascii="Arial Narrow" w:hAnsi="Arial Narrow" w:cs="Arimo"/>
        </w:rPr>
      </w:pPr>
    </w:p>
    <w:p w14:paraId="22706B7A" w14:textId="21692D99" w:rsidR="00C00F1D" w:rsidRPr="00ED68CF" w:rsidRDefault="00C00F1D" w:rsidP="00220A42">
      <w:pPr>
        <w:pStyle w:val="Paragraphedeliste"/>
        <w:numPr>
          <w:ilvl w:val="0"/>
          <w:numId w:val="49"/>
        </w:numPr>
        <w:tabs>
          <w:tab w:val="left" w:pos="1635"/>
        </w:tabs>
        <w:jc w:val="both"/>
        <w:rPr>
          <w:rFonts w:ascii="Arial Narrow" w:hAnsi="Arial Narrow" w:cs="Arimo"/>
          <w:sz w:val="22"/>
        </w:rPr>
      </w:pPr>
      <w:r>
        <w:rPr>
          <w:rFonts w:ascii="Arial Narrow" w:hAnsi="Arial Narrow"/>
          <w:sz w:val="22"/>
        </w:rPr>
        <w:t xml:space="preserve">le premier  </w:t>
      </w:r>
      <w:r w:rsidRPr="00ED68CF">
        <w:rPr>
          <w:rFonts w:ascii="Arial Narrow" w:hAnsi="Arial Narrow"/>
          <w:sz w:val="22"/>
        </w:rPr>
        <w:t>examine les droits définis dans le PAR du projet par rapport au PAR CEB</w:t>
      </w:r>
      <w:r w:rsidRPr="00ED68CF">
        <w:rPr>
          <w:rFonts w:ascii="Arial Narrow" w:hAnsi="Arial Narrow" w:cs="Arimo"/>
          <w:sz w:val="22"/>
        </w:rPr>
        <w:t xml:space="preserve"> permettant de s’assurer si tous les droits avaient été prise</w:t>
      </w:r>
      <w:r w:rsidR="00220A42">
        <w:rPr>
          <w:rFonts w:ascii="Arial Narrow" w:hAnsi="Arial Narrow" w:cs="Arimo"/>
          <w:sz w:val="22"/>
        </w:rPr>
        <w:t>s</w:t>
      </w:r>
      <w:r w:rsidRPr="00ED68CF">
        <w:rPr>
          <w:rFonts w:ascii="Arial Narrow" w:hAnsi="Arial Narrow" w:cs="Arimo"/>
          <w:sz w:val="22"/>
        </w:rPr>
        <w:t xml:space="preserve"> en compte en 2004 ;</w:t>
      </w:r>
    </w:p>
    <w:p w14:paraId="4DD7EB6E" w14:textId="77777777" w:rsidR="00C00F1D" w:rsidRPr="00ED68CF" w:rsidRDefault="00C00F1D" w:rsidP="00220A42">
      <w:pPr>
        <w:pStyle w:val="Paragraphedeliste"/>
        <w:numPr>
          <w:ilvl w:val="0"/>
          <w:numId w:val="49"/>
        </w:numPr>
        <w:tabs>
          <w:tab w:val="left" w:pos="1635"/>
        </w:tabs>
        <w:jc w:val="both"/>
        <w:rPr>
          <w:rFonts w:ascii="Arial Narrow" w:hAnsi="Arial Narrow" w:cs="Arimo"/>
          <w:sz w:val="22"/>
        </w:rPr>
      </w:pPr>
      <w:r w:rsidRPr="00ED68CF">
        <w:rPr>
          <w:rFonts w:ascii="Arial Narrow" w:hAnsi="Arial Narrow" w:cs="Arimo"/>
          <w:sz w:val="22"/>
        </w:rPr>
        <w:t xml:space="preserve">le second examine  les exigences de la NP 5  par rapport au NP5  et </w:t>
      </w:r>
      <w:r>
        <w:rPr>
          <w:rFonts w:ascii="Arial Narrow" w:hAnsi="Arial Narrow" w:cs="Arimo"/>
          <w:sz w:val="22"/>
        </w:rPr>
        <w:t xml:space="preserve"> a </w:t>
      </w:r>
      <w:r w:rsidRPr="00ED68CF">
        <w:rPr>
          <w:rFonts w:ascii="Arial Narrow" w:hAnsi="Arial Narrow" w:cs="Arimo"/>
          <w:sz w:val="22"/>
        </w:rPr>
        <w:t>pour objectifs de déterminer les éventuels écarts à corriger.</w:t>
      </w:r>
    </w:p>
    <w:p w14:paraId="2C1BC6C6" w14:textId="74180DC1" w:rsidR="00C00F1D" w:rsidRPr="00220A42" w:rsidRDefault="00C00F1D" w:rsidP="00220A42">
      <w:pPr>
        <w:pStyle w:val="Commentaire"/>
        <w:jc w:val="both"/>
        <w:rPr>
          <w:rFonts w:ascii="Arial Narrow" w:hAnsi="Arial Narrow"/>
          <w:sz w:val="22"/>
        </w:rPr>
      </w:pPr>
      <w:r w:rsidRPr="00ED68CF">
        <w:rPr>
          <w:rFonts w:ascii="Arial Narrow" w:hAnsi="Arial Narrow" w:cs="Arimo"/>
          <w:sz w:val="22"/>
        </w:rPr>
        <w:t>Il important de soul</w:t>
      </w:r>
      <w:r w:rsidR="00220A42">
        <w:rPr>
          <w:rFonts w:ascii="Arial Narrow" w:hAnsi="Arial Narrow" w:cs="Arimo"/>
          <w:sz w:val="22"/>
        </w:rPr>
        <w:t>igner qu’en tout état de cause</w:t>
      </w:r>
      <w:r w:rsidRPr="00ED68CF">
        <w:rPr>
          <w:rFonts w:ascii="Arial Narrow" w:hAnsi="Arial Narrow"/>
          <w:sz w:val="22"/>
        </w:rPr>
        <w:t>, les impacts de déplacement de la ligne de transmission seront gérés conformément aux principes et exigences énoncés dans le PAR  du Projet Scaling Solar.</w:t>
      </w:r>
    </w:p>
    <w:p w14:paraId="40A56EAD" w14:textId="7209906A" w:rsidR="00C00F1D" w:rsidRDefault="00220A42" w:rsidP="00220A42">
      <w:pPr>
        <w:tabs>
          <w:tab w:val="left" w:pos="1635"/>
        </w:tabs>
        <w:jc w:val="both"/>
        <w:rPr>
          <w:rFonts w:ascii="Arial Narrow" w:hAnsi="Arial Narrow" w:cs="Arimo"/>
        </w:rPr>
      </w:pPr>
      <w:r w:rsidRPr="00FE22EF">
        <w:rPr>
          <w:rFonts w:ascii="Arial Narrow" w:hAnsi="Arial Narrow" w:cs="Arimo"/>
        </w:rPr>
        <w:t>L’analyse</w:t>
      </w:r>
      <w:r w:rsidR="00C00F1D" w:rsidRPr="00FE22EF">
        <w:rPr>
          <w:rFonts w:ascii="Arial Narrow" w:hAnsi="Arial Narrow" w:cs="Arimo"/>
        </w:rPr>
        <w:t xml:space="preserve"> sur les droits et é</w:t>
      </w:r>
      <w:r w:rsidR="00C00F1D">
        <w:rPr>
          <w:rFonts w:ascii="Arial Narrow" w:hAnsi="Arial Narrow" w:cs="Arimo"/>
        </w:rPr>
        <w:t>l</w:t>
      </w:r>
      <w:r w:rsidR="00C00F1D" w:rsidRPr="00FE22EF">
        <w:rPr>
          <w:rFonts w:ascii="Arial Narrow" w:hAnsi="Arial Narrow" w:cs="Arimo"/>
        </w:rPr>
        <w:t>igibilités, de même que sur les types de compensation, les évaluations des compensations, la réhabilitation économique</w:t>
      </w:r>
      <w:r>
        <w:rPr>
          <w:rFonts w:ascii="Arial Narrow" w:hAnsi="Arial Narrow" w:cs="Arimo"/>
        </w:rPr>
        <w:t xml:space="preserve"> </w:t>
      </w:r>
      <w:r w:rsidR="00C00F1D" w:rsidRPr="00FE22EF">
        <w:rPr>
          <w:rFonts w:ascii="Arial Narrow" w:hAnsi="Arial Narrow" w:cs="Arimo"/>
        </w:rPr>
        <w:t>est résumée dans les tableaux ci-dessous.</w:t>
      </w:r>
    </w:p>
    <w:p w14:paraId="691C4AF0" w14:textId="77777777" w:rsidR="00C00F1D" w:rsidRDefault="00C00F1D" w:rsidP="00DC750A">
      <w:pPr>
        <w:tabs>
          <w:tab w:val="left" w:pos="1635"/>
        </w:tabs>
        <w:rPr>
          <w:rFonts w:ascii="Arial Narrow" w:hAnsi="Arial Narrow" w:cs="Arimo"/>
        </w:rPr>
      </w:pPr>
    </w:p>
    <w:p w14:paraId="10D6899F" w14:textId="77777777" w:rsidR="00C00F1D" w:rsidRDefault="00C00F1D" w:rsidP="00DC750A">
      <w:pPr>
        <w:tabs>
          <w:tab w:val="left" w:pos="1635"/>
        </w:tabs>
        <w:rPr>
          <w:rFonts w:ascii="Arial Narrow" w:hAnsi="Arial Narrow" w:cs="Arimo"/>
        </w:rPr>
        <w:sectPr w:rsidR="00C00F1D" w:rsidSect="00221091">
          <w:headerReference w:type="default" r:id="rId17"/>
          <w:footerReference w:type="default" r:id="rId18"/>
          <w:pgSz w:w="11906" w:h="16838"/>
          <w:pgMar w:top="1985" w:right="1417" w:bottom="1417" w:left="1417" w:header="708" w:footer="708" w:gutter="0"/>
          <w:pgNumType w:start="0"/>
          <w:cols w:space="708"/>
          <w:titlePg/>
          <w:docGrid w:linePitch="360"/>
        </w:sectPr>
      </w:pPr>
    </w:p>
    <w:p w14:paraId="17E4EE00" w14:textId="09FDEDBA" w:rsidR="00FE22EF" w:rsidRPr="00DC750A" w:rsidRDefault="00DC750A" w:rsidP="00DC750A">
      <w:pPr>
        <w:tabs>
          <w:tab w:val="left" w:pos="1020"/>
          <w:tab w:val="left" w:pos="6030"/>
        </w:tabs>
        <w:rPr>
          <w:rFonts w:ascii="Times New Roman" w:eastAsia="Times New Roman" w:hAnsi="Times New Roman" w:cs="Times New Roman"/>
          <w:b/>
          <w:bCs/>
          <w:color w:val="4F81BD"/>
          <w:sz w:val="18"/>
          <w:szCs w:val="18"/>
          <w:lang w:bidi="en-US"/>
        </w:rPr>
      </w:pPr>
      <w:bookmarkStart w:id="10" w:name="_Toc103934560"/>
      <w:r w:rsidRPr="00DC750A">
        <w:rPr>
          <w:rFonts w:ascii="Times New Roman" w:eastAsia="Times New Roman" w:hAnsi="Times New Roman" w:cs="Times New Roman"/>
          <w:b/>
          <w:bCs/>
          <w:color w:val="4F81BD"/>
          <w:sz w:val="18"/>
          <w:szCs w:val="18"/>
          <w:lang w:bidi="en-US"/>
        </w:rPr>
        <w:lastRenderedPageBreak/>
        <w:t xml:space="preserve">Tableau </w:t>
      </w:r>
      <w:r w:rsidRPr="00DC750A">
        <w:rPr>
          <w:rFonts w:ascii="Times New Roman" w:eastAsia="Times New Roman" w:hAnsi="Times New Roman" w:cs="Times New Roman"/>
          <w:b/>
          <w:bCs/>
          <w:color w:val="4F81BD"/>
          <w:sz w:val="18"/>
          <w:szCs w:val="18"/>
          <w:lang w:bidi="en-US"/>
        </w:rPr>
        <w:fldChar w:fldCharType="begin"/>
      </w:r>
      <w:r w:rsidRPr="00DC750A">
        <w:rPr>
          <w:rFonts w:ascii="Times New Roman" w:eastAsia="Times New Roman" w:hAnsi="Times New Roman" w:cs="Times New Roman"/>
          <w:b/>
          <w:bCs/>
          <w:color w:val="4F81BD"/>
          <w:sz w:val="18"/>
          <w:szCs w:val="18"/>
          <w:lang w:bidi="en-US"/>
        </w:rPr>
        <w:instrText xml:space="preserve"> SEQ Tableau \* ARABIC </w:instrText>
      </w:r>
      <w:r w:rsidRPr="00DC750A">
        <w:rPr>
          <w:rFonts w:ascii="Times New Roman" w:eastAsia="Times New Roman" w:hAnsi="Times New Roman" w:cs="Times New Roman"/>
          <w:b/>
          <w:bCs/>
          <w:color w:val="4F81BD"/>
          <w:sz w:val="18"/>
          <w:szCs w:val="18"/>
          <w:lang w:bidi="en-US"/>
        </w:rPr>
        <w:fldChar w:fldCharType="separate"/>
      </w:r>
      <w:r w:rsidRPr="00DC750A">
        <w:rPr>
          <w:rFonts w:ascii="Times New Roman" w:eastAsia="Times New Roman" w:hAnsi="Times New Roman" w:cs="Times New Roman"/>
          <w:b/>
          <w:bCs/>
          <w:color w:val="4F81BD"/>
          <w:sz w:val="18"/>
          <w:szCs w:val="18"/>
          <w:lang w:bidi="en-US"/>
        </w:rPr>
        <w:t>1</w:t>
      </w:r>
      <w:r w:rsidRPr="00DC750A">
        <w:rPr>
          <w:rFonts w:ascii="Times New Roman" w:eastAsia="Times New Roman" w:hAnsi="Times New Roman" w:cs="Times New Roman"/>
          <w:b/>
          <w:bCs/>
          <w:color w:val="4F81BD"/>
          <w:sz w:val="18"/>
          <w:szCs w:val="18"/>
          <w:lang w:bidi="en-US"/>
        </w:rPr>
        <w:fldChar w:fldCharType="end"/>
      </w:r>
      <w:r w:rsidRPr="00DC750A">
        <w:rPr>
          <w:rFonts w:ascii="Times New Roman" w:eastAsia="Times New Roman" w:hAnsi="Times New Roman" w:cs="Times New Roman"/>
          <w:b/>
          <w:bCs/>
          <w:color w:val="4F81BD"/>
          <w:sz w:val="18"/>
          <w:szCs w:val="18"/>
          <w:lang w:bidi="en-US"/>
        </w:rPr>
        <w:t xml:space="preserve"> : </w:t>
      </w:r>
      <w:r>
        <w:rPr>
          <w:rFonts w:ascii="Times New Roman" w:eastAsia="Times New Roman" w:hAnsi="Times New Roman" w:cs="Times New Roman"/>
          <w:b/>
          <w:bCs/>
          <w:color w:val="4F81BD"/>
          <w:sz w:val="18"/>
          <w:szCs w:val="18"/>
          <w:lang w:bidi="en-US"/>
        </w:rPr>
        <w:t>Analyse des écarts éligibilité  NP5 et PAR CEB</w:t>
      </w:r>
      <w:bookmarkEnd w:id="10"/>
    </w:p>
    <w:tbl>
      <w:tblPr>
        <w:tblW w:w="145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3"/>
        <w:gridCol w:w="1276"/>
        <w:gridCol w:w="4394"/>
        <w:gridCol w:w="4394"/>
        <w:gridCol w:w="3100"/>
      </w:tblGrid>
      <w:tr w:rsidR="00220A42" w:rsidRPr="00FE22EF" w14:paraId="5B56F799" w14:textId="77777777" w:rsidTr="00D34732">
        <w:trPr>
          <w:tblHeader/>
        </w:trPr>
        <w:tc>
          <w:tcPr>
            <w:tcW w:w="1413" w:type="dxa"/>
            <w:tcBorders>
              <w:top w:val="single" w:sz="4" w:space="0" w:color="auto"/>
              <w:left w:val="single" w:sz="4" w:space="0" w:color="auto"/>
              <w:bottom w:val="single" w:sz="4" w:space="0" w:color="auto"/>
              <w:right w:val="single" w:sz="4" w:space="0" w:color="auto"/>
            </w:tcBorders>
            <w:vAlign w:val="center"/>
            <w:hideMark/>
          </w:tcPr>
          <w:p w14:paraId="5808B7CB" w14:textId="77777777" w:rsidR="00220A42" w:rsidRPr="00FE22EF" w:rsidRDefault="00220A42" w:rsidP="00D34732">
            <w:pPr>
              <w:spacing w:after="0" w:line="240" w:lineRule="auto"/>
              <w:rPr>
                <w:rFonts w:ascii="Arial Narrow" w:eastAsia="Times New Roman" w:hAnsi="Arial Narrow" w:cs="Times New Roman"/>
                <w:b/>
                <w:sz w:val="24"/>
                <w:szCs w:val="24"/>
                <w:lang w:eastAsia="fr-FR"/>
              </w:rPr>
            </w:pPr>
            <w:r w:rsidRPr="00FE22EF">
              <w:rPr>
                <w:rFonts w:ascii="Arial Narrow" w:eastAsia="Times New Roman" w:hAnsi="Arial Narrow" w:cs="Times New Roman"/>
                <w:b/>
                <w:color w:val="007A5F"/>
                <w:sz w:val="18"/>
                <w:szCs w:val="18"/>
                <w:lang w:eastAsia="fr-FR"/>
              </w:rPr>
              <w:t xml:space="preserve">Actif Affecté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7FC2E8" w14:textId="77777777" w:rsidR="00220A42" w:rsidRPr="00FE22EF" w:rsidRDefault="00220A42" w:rsidP="00D34732">
            <w:pPr>
              <w:spacing w:after="0" w:line="240" w:lineRule="auto"/>
              <w:rPr>
                <w:rFonts w:ascii="Arial Narrow" w:eastAsia="Times New Roman" w:hAnsi="Arial Narrow" w:cs="Times New Roman"/>
                <w:b/>
                <w:sz w:val="24"/>
                <w:szCs w:val="24"/>
                <w:lang w:eastAsia="fr-FR"/>
              </w:rPr>
            </w:pPr>
            <w:r w:rsidRPr="00FE22EF">
              <w:rPr>
                <w:rFonts w:ascii="Arial Narrow" w:eastAsia="Times New Roman" w:hAnsi="Arial Narrow" w:cs="Times New Roman"/>
                <w:b/>
                <w:color w:val="007A5F"/>
                <w:sz w:val="18"/>
                <w:szCs w:val="18"/>
                <w:lang w:eastAsia="fr-FR"/>
              </w:rPr>
              <w:t xml:space="preserve">Partie Éligible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D652827" w14:textId="77777777" w:rsidR="00220A42" w:rsidRPr="00FE22EF" w:rsidRDefault="00220A42" w:rsidP="00D34732">
            <w:pPr>
              <w:spacing w:after="0" w:line="240" w:lineRule="auto"/>
              <w:rPr>
                <w:rFonts w:ascii="Arial Narrow" w:eastAsia="Times New Roman" w:hAnsi="Arial Narrow" w:cs="Times New Roman"/>
                <w:b/>
                <w:sz w:val="24"/>
                <w:szCs w:val="24"/>
                <w:lang w:eastAsia="fr-FR"/>
              </w:rPr>
            </w:pPr>
            <w:r w:rsidRPr="00FE22EF">
              <w:rPr>
                <w:rFonts w:ascii="Arial Narrow" w:eastAsia="Times New Roman" w:hAnsi="Arial Narrow" w:cs="Times New Roman"/>
                <w:b/>
                <w:color w:val="007A5F"/>
                <w:sz w:val="18"/>
                <w:szCs w:val="18"/>
                <w:lang w:eastAsia="fr-FR"/>
              </w:rPr>
              <w:t xml:space="preserve">Droits </w:t>
            </w:r>
            <w:r>
              <w:rPr>
                <w:rFonts w:ascii="Arial Narrow" w:eastAsia="Times New Roman" w:hAnsi="Arial Narrow" w:cs="Times New Roman"/>
                <w:b/>
                <w:color w:val="007A5F"/>
                <w:sz w:val="18"/>
                <w:szCs w:val="18"/>
                <w:lang w:eastAsia="fr-FR"/>
              </w:rPr>
              <w:t xml:space="preserve"> PAR Scaling Solar</w:t>
            </w:r>
          </w:p>
        </w:tc>
        <w:tc>
          <w:tcPr>
            <w:tcW w:w="4394" w:type="dxa"/>
            <w:tcBorders>
              <w:top w:val="single" w:sz="4" w:space="0" w:color="auto"/>
              <w:left w:val="single" w:sz="4" w:space="0" w:color="auto"/>
              <w:bottom w:val="single" w:sz="4" w:space="0" w:color="auto"/>
              <w:right w:val="single" w:sz="4" w:space="0" w:color="auto"/>
            </w:tcBorders>
          </w:tcPr>
          <w:p w14:paraId="2CC25342" w14:textId="77777777" w:rsidR="00220A42" w:rsidRPr="00FE22EF" w:rsidRDefault="00220A42" w:rsidP="00D34732">
            <w:pPr>
              <w:spacing w:after="0" w:line="240" w:lineRule="auto"/>
              <w:rPr>
                <w:rFonts w:ascii="Arial Narrow" w:eastAsia="Times New Roman" w:hAnsi="Arial Narrow" w:cs="Times New Roman"/>
                <w:b/>
                <w:color w:val="007A5F"/>
                <w:sz w:val="18"/>
                <w:szCs w:val="18"/>
                <w:lang w:eastAsia="fr-FR"/>
              </w:rPr>
            </w:pPr>
            <w:r w:rsidRPr="00FE22EF">
              <w:rPr>
                <w:rFonts w:ascii="Arial Narrow" w:eastAsia="Times New Roman" w:hAnsi="Arial Narrow" w:cs="Times New Roman"/>
                <w:b/>
                <w:color w:val="007A5F"/>
                <w:sz w:val="18"/>
                <w:szCs w:val="18"/>
                <w:lang w:eastAsia="fr-FR"/>
              </w:rPr>
              <w:t>PAR CEB</w:t>
            </w:r>
          </w:p>
        </w:tc>
        <w:tc>
          <w:tcPr>
            <w:tcW w:w="3100" w:type="dxa"/>
            <w:tcBorders>
              <w:top w:val="single" w:sz="4" w:space="0" w:color="auto"/>
              <w:left w:val="single" w:sz="4" w:space="0" w:color="auto"/>
              <w:bottom w:val="single" w:sz="4" w:space="0" w:color="auto"/>
              <w:right w:val="single" w:sz="4" w:space="0" w:color="auto"/>
            </w:tcBorders>
          </w:tcPr>
          <w:p w14:paraId="3600E4D1" w14:textId="77777777" w:rsidR="00220A42" w:rsidRPr="00FE22EF" w:rsidRDefault="00220A42" w:rsidP="00D34732">
            <w:pPr>
              <w:spacing w:after="0" w:line="240" w:lineRule="auto"/>
              <w:rPr>
                <w:rFonts w:ascii="Arial Narrow" w:eastAsia="Times New Roman" w:hAnsi="Arial Narrow" w:cs="Times New Roman"/>
                <w:b/>
                <w:color w:val="007A5F"/>
                <w:sz w:val="18"/>
                <w:szCs w:val="18"/>
                <w:lang w:eastAsia="fr-FR"/>
              </w:rPr>
            </w:pPr>
            <w:r w:rsidRPr="00FE22EF">
              <w:rPr>
                <w:rFonts w:ascii="Arial Narrow" w:eastAsia="Times New Roman" w:hAnsi="Arial Narrow" w:cs="Times New Roman"/>
                <w:b/>
                <w:color w:val="007A5F"/>
                <w:sz w:val="18"/>
                <w:szCs w:val="18"/>
                <w:lang w:eastAsia="fr-FR"/>
              </w:rPr>
              <w:t xml:space="preserve"> Ecarts</w:t>
            </w:r>
          </w:p>
        </w:tc>
      </w:tr>
      <w:tr w:rsidR="00220A42" w:rsidRPr="00FE22EF" w14:paraId="7B37FBAE" w14:textId="77777777" w:rsidTr="00D34732">
        <w:tc>
          <w:tcPr>
            <w:tcW w:w="14577" w:type="dxa"/>
            <w:gridSpan w:val="5"/>
            <w:tcBorders>
              <w:top w:val="single" w:sz="4" w:space="0" w:color="auto"/>
              <w:left w:val="single" w:sz="4" w:space="0" w:color="auto"/>
              <w:bottom w:val="single" w:sz="4" w:space="0" w:color="auto"/>
            </w:tcBorders>
            <w:vAlign w:val="center"/>
            <w:hideMark/>
          </w:tcPr>
          <w:p w14:paraId="326581F9" w14:textId="77777777" w:rsidR="00220A42" w:rsidRPr="00FE22EF" w:rsidRDefault="00220A42" w:rsidP="00D34732">
            <w:pPr>
              <w:spacing w:after="0" w:line="240" w:lineRule="auto"/>
              <w:jc w:val="center"/>
              <w:rPr>
                <w:rFonts w:ascii="Arial Narrow" w:eastAsia="Times New Roman" w:hAnsi="Arial Narrow" w:cs="Times New Roman"/>
                <w:sz w:val="20"/>
                <w:szCs w:val="20"/>
                <w:lang w:eastAsia="fr-FR"/>
              </w:rPr>
            </w:pPr>
            <w:r w:rsidRPr="00FE22EF">
              <w:rPr>
                <w:rFonts w:ascii="Arial Narrow" w:eastAsia="Times New Roman" w:hAnsi="Arial Narrow" w:cs="Times New Roman"/>
                <w:b/>
                <w:bCs/>
                <w:color w:val="000000"/>
                <w:sz w:val="18"/>
                <w:szCs w:val="18"/>
                <w:lang w:eastAsia="fr-FR"/>
              </w:rPr>
              <w:t>Terre</w:t>
            </w:r>
          </w:p>
        </w:tc>
      </w:tr>
      <w:tr w:rsidR="00220A42" w:rsidRPr="00FE22EF" w14:paraId="759AE2C1" w14:textId="77777777" w:rsidTr="00D34732">
        <w:tc>
          <w:tcPr>
            <w:tcW w:w="1413" w:type="dxa"/>
            <w:vMerge w:val="restart"/>
            <w:tcBorders>
              <w:top w:val="single" w:sz="4" w:space="0" w:color="auto"/>
              <w:left w:val="single" w:sz="4" w:space="0" w:color="auto"/>
              <w:right w:val="single" w:sz="4" w:space="0" w:color="auto"/>
            </w:tcBorders>
            <w:vAlign w:val="center"/>
            <w:hideMark/>
          </w:tcPr>
          <w:p w14:paraId="2DBF3454"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Terres agricoles</w:t>
            </w:r>
            <w:r w:rsidRPr="00FE22EF">
              <w:rPr>
                <w:rFonts w:ascii="Arial Narrow" w:eastAsia="Times New Roman" w:hAnsi="Arial Narrow" w:cs="Times New Roman"/>
                <w:color w:val="000000"/>
                <w:sz w:val="18"/>
                <w:szCs w:val="18"/>
                <w:lang w:eastAsia="fr-FR"/>
              </w:rPr>
              <w:br/>
            </w:r>
            <w:r w:rsidRPr="00FE22EF">
              <w:rPr>
                <w:rFonts w:ascii="Arial Narrow" w:eastAsia="Times New Roman" w:hAnsi="Arial Narrow" w:cs="Times New Roman"/>
                <w:i/>
                <w:iCs/>
                <w:color w:val="000000"/>
                <w:sz w:val="18"/>
                <w:szCs w:val="18"/>
                <w:lang w:eastAsia="fr-FR"/>
              </w:rPr>
              <w:t>(À la fois en culture</w:t>
            </w:r>
            <w:r w:rsidRPr="00FE22EF">
              <w:rPr>
                <w:rFonts w:ascii="Arial Narrow" w:eastAsia="Times New Roman" w:hAnsi="Arial Narrow" w:cs="Times New Roman"/>
                <w:i/>
                <w:iCs/>
                <w:color w:val="000000"/>
                <w:sz w:val="18"/>
                <w:szCs w:val="18"/>
                <w:lang w:eastAsia="fr-FR"/>
              </w:rPr>
              <w:br/>
              <w:t>active et en jachère)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474692"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Propriétaire foncier ayant</w:t>
            </w:r>
            <w:r w:rsidRPr="00FE22EF">
              <w:rPr>
                <w:rFonts w:ascii="Arial Narrow" w:eastAsia="Times New Roman" w:hAnsi="Arial Narrow" w:cs="Times New Roman"/>
                <w:color w:val="000000"/>
                <w:sz w:val="18"/>
                <w:szCs w:val="18"/>
                <w:lang w:eastAsia="fr-FR"/>
              </w:rPr>
              <w:br/>
              <w:t>un titre officiel ou des</w:t>
            </w:r>
            <w:r w:rsidRPr="00FE22EF">
              <w:rPr>
                <w:rFonts w:ascii="Arial Narrow" w:eastAsia="Times New Roman" w:hAnsi="Arial Narrow" w:cs="Times New Roman"/>
                <w:color w:val="000000"/>
                <w:sz w:val="18"/>
                <w:szCs w:val="18"/>
                <w:lang w:eastAsia="fr-FR"/>
              </w:rPr>
              <w:br/>
              <w:t>droits coutumiers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6B1087"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Remplacement des terres agricoles dont la productivité potentielle et les avantages de localisation sont égaux ou supérieurs ;</w:t>
            </w:r>
          </w:p>
          <w:p w14:paraId="5E65DB71"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 xml:space="preserve">ou Indemnisation en espèces calculée au coût de remplacement intégral ; et </w:t>
            </w:r>
          </w:p>
          <w:p w14:paraId="04A05413"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 xml:space="preserve">Aide à la préparation des terres de remplacement pour la culture ; et </w:t>
            </w:r>
            <w:r w:rsidRPr="00FE22EF">
              <w:rPr>
                <w:rFonts w:ascii="Arial Narrow" w:eastAsia="Times New Roman" w:hAnsi="Arial Narrow" w:cs="Times New Roman"/>
                <w:color w:val="000000"/>
                <w:sz w:val="18"/>
                <w:szCs w:val="18"/>
                <w:lang w:eastAsia="fr-FR"/>
              </w:rPr>
              <w:br/>
              <w:t>Aide à l'obtention de la sécurité foncière; et</w:t>
            </w:r>
            <w:r w:rsidRPr="00FE22EF">
              <w:rPr>
                <w:rFonts w:ascii="Arial Narrow" w:eastAsia="Times New Roman" w:hAnsi="Arial Narrow" w:cs="Times New Roman"/>
                <w:color w:val="000000"/>
                <w:sz w:val="18"/>
                <w:szCs w:val="18"/>
                <w:lang w:eastAsia="fr-FR"/>
              </w:rPr>
              <w:br/>
              <w:t>Aide à la restauration des moyens de subsistance.</w:t>
            </w:r>
          </w:p>
        </w:tc>
        <w:tc>
          <w:tcPr>
            <w:tcW w:w="4394" w:type="dxa"/>
            <w:tcBorders>
              <w:top w:val="single" w:sz="4" w:space="0" w:color="auto"/>
              <w:left w:val="single" w:sz="4" w:space="0" w:color="auto"/>
              <w:bottom w:val="single" w:sz="4" w:space="0" w:color="auto"/>
              <w:right w:val="single" w:sz="4" w:space="0" w:color="auto"/>
            </w:tcBorders>
          </w:tcPr>
          <w:p w14:paraId="15C5FE19"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Les</w:t>
            </w:r>
            <w:r w:rsidRPr="00FE22EF">
              <w:rPr>
                <w:rFonts w:ascii="Arial Narrow" w:hAnsi="Arial Narrow" w:cs="Arial"/>
                <w:color w:val="000000"/>
              </w:rPr>
              <w:t xml:space="preserve"> </w:t>
            </w:r>
            <w:r w:rsidRPr="00FE22EF">
              <w:rPr>
                <w:rFonts w:ascii="Arial Narrow" w:eastAsia="Times New Roman" w:hAnsi="Arial Narrow" w:cs="Times New Roman"/>
                <w:color w:val="000000"/>
                <w:sz w:val="18"/>
                <w:szCs w:val="18"/>
                <w:lang w:eastAsia="fr-FR"/>
              </w:rPr>
              <w:t>villages qui perdront leurs droits de propriété sur certaines parties de leur territoire la CEB accordera une compensation forfaitaire par village pour la réalisation d’un projet d’intérêt collectif</w:t>
            </w:r>
          </w:p>
          <w:p w14:paraId="67B1CA77"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p>
          <w:p w14:paraId="2AB118B7"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Un propriétaire de terrain agricole pourra être indemnisé de manière individuelle s’il fait valoir ses droits sur le terrain concerné ;</w:t>
            </w:r>
          </w:p>
          <w:p w14:paraId="670DE405" w14:textId="77777777" w:rsidR="00220A42" w:rsidRPr="00FE22EF" w:rsidRDefault="00220A42" w:rsidP="00D34732">
            <w:pPr>
              <w:spacing w:after="0" w:line="240" w:lineRule="auto"/>
              <w:rPr>
                <w:rFonts w:ascii="Arial Narrow" w:eastAsia="Times New Roman" w:hAnsi="Arial Narrow" w:cs="Times New Roman"/>
                <w:color w:val="007A5F"/>
                <w:sz w:val="16"/>
                <w:szCs w:val="16"/>
                <w:u w:val="single"/>
                <w:lang w:eastAsia="fr-FR"/>
              </w:rPr>
            </w:pPr>
          </w:p>
        </w:tc>
        <w:tc>
          <w:tcPr>
            <w:tcW w:w="3100" w:type="dxa"/>
            <w:tcBorders>
              <w:top w:val="single" w:sz="4" w:space="0" w:color="auto"/>
              <w:left w:val="single" w:sz="4" w:space="0" w:color="auto"/>
              <w:bottom w:val="single" w:sz="4" w:space="0" w:color="auto"/>
              <w:right w:val="single" w:sz="4" w:space="0" w:color="auto"/>
            </w:tcBorders>
          </w:tcPr>
          <w:p w14:paraId="1AF16EDB"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Les terres agricoles appartenant aux villages en vertu d’un droit coutumier n’ont pas été indemnisé</w:t>
            </w:r>
            <w:r>
              <w:rPr>
                <w:rFonts w:ascii="Arial Narrow" w:eastAsia="Times New Roman" w:hAnsi="Arial Narrow" w:cs="Times New Roman"/>
                <w:color w:val="000000"/>
                <w:sz w:val="18"/>
                <w:szCs w:val="18"/>
                <w:lang w:eastAsia="fr-FR"/>
              </w:rPr>
              <w:t>e</w:t>
            </w:r>
            <w:r w:rsidRPr="00FE22EF">
              <w:rPr>
                <w:rFonts w:ascii="Arial Narrow" w:eastAsia="Times New Roman" w:hAnsi="Arial Narrow" w:cs="Times New Roman"/>
                <w:color w:val="000000"/>
                <w:sz w:val="18"/>
                <w:szCs w:val="18"/>
                <w:lang w:eastAsia="fr-FR"/>
              </w:rPr>
              <w:t>s au coût de remplacement intégral</w:t>
            </w:r>
          </w:p>
          <w:p w14:paraId="3B3695A2"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p>
          <w:p w14:paraId="38174C08"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Les propriétaires fonciers avec un droit formel n’ont pas aussi profité du coût de remplacement intégral</w:t>
            </w:r>
          </w:p>
          <w:p w14:paraId="70CCA31F"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p>
        </w:tc>
      </w:tr>
      <w:tr w:rsidR="00220A42" w:rsidRPr="00FE22EF" w14:paraId="4D2285C3" w14:textId="77777777" w:rsidTr="00D34732">
        <w:tc>
          <w:tcPr>
            <w:tcW w:w="1413" w:type="dxa"/>
            <w:vMerge/>
            <w:tcBorders>
              <w:left w:val="single" w:sz="4" w:space="0" w:color="auto"/>
              <w:bottom w:val="single" w:sz="4" w:space="0" w:color="auto"/>
              <w:right w:val="single" w:sz="4" w:space="0" w:color="auto"/>
            </w:tcBorders>
            <w:vAlign w:val="center"/>
            <w:hideMark/>
          </w:tcPr>
          <w:p w14:paraId="51FA081D"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0162013"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Utilisateur (non-résident)</w:t>
            </w:r>
            <w:r w:rsidRPr="00FE22EF">
              <w:rPr>
                <w:rFonts w:ascii="Arial Narrow" w:eastAsia="Times New Roman" w:hAnsi="Arial Narrow" w:cs="Times New Roman"/>
                <w:color w:val="000000"/>
                <w:sz w:val="18"/>
                <w:szCs w:val="18"/>
                <w:lang w:eastAsia="fr-FR"/>
              </w:rPr>
              <w:br/>
              <w:t>de terres sans titre officiel</w:t>
            </w:r>
            <w:r w:rsidRPr="00FE22EF">
              <w:rPr>
                <w:rFonts w:ascii="Arial Narrow" w:eastAsia="Times New Roman" w:hAnsi="Arial Narrow" w:cs="Times New Roman"/>
                <w:color w:val="000000"/>
                <w:sz w:val="18"/>
                <w:szCs w:val="18"/>
                <w:lang w:eastAsia="fr-FR"/>
              </w:rPr>
              <w:br/>
              <w:t>ni droits reconnus</w:t>
            </w:r>
          </w:p>
        </w:tc>
        <w:tc>
          <w:tcPr>
            <w:tcW w:w="4394" w:type="dxa"/>
            <w:tcBorders>
              <w:top w:val="single" w:sz="4" w:space="0" w:color="auto"/>
              <w:right w:val="single" w:sz="4" w:space="0" w:color="auto"/>
            </w:tcBorders>
            <w:vAlign w:val="center"/>
            <w:hideMark/>
          </w:tcPr>
          <w:p w14:paraId="6BD91CB7" w14:textId="77777777" w:rsidR="00220A42" w:rsidRPr="00FE22EF" w:rsidRDefault="00220A42" w:rsidP="00D34732">
            <w:pPr>
              <w:spacing w:after="0" w:line="240" w:lineRule="auto"/>
              <w:rPr>
                <w:rFonts w:ascii="Arial Narrow" w:eastAsia="Times New Roman" w:hAnsi="Arial Narrow" w:cs="Times New Roman"/>
                <w:sz w:val="20"/>
                <w:szCs w:val="20"/>
                <w:lang w:eastAsia="fr-FR"/>
              </w:rPr>
            </w:pPr>
            <w:r w:rsidRPr="00FE22EF">
              <w:rPr>
                <w:rFonts w:ascii="Arial Narrow" w:eastAsia="Times New Roman" w:hAnsi="Arial Narrow" w:cs="Times New Roman"/>
                <w:color w:val="007A5F"/>
                <w:sz w:val="16"/>
                <w:szCs w:val="16"/>
                <w:lang w:eastAsia="fr-FR"/>
              </w:rPr>
              <w:t xml:space="preserve"> </w:t>
            </w:r>
            <w:r w:rsidRPr="00FE22EF">
              <w:rPr>
                <w:rFonts w:ascii="Arial Narrow" w:eastAsia="Times New Roman" w:hAnsi="Arial Narrow" w:cs="Times New Roman"/>
                <w:color w:val="000000"/>
                <w:sz w:val="18"/>
                <w:szCs w:val="18"/>
                <w:lang w:eastAsia="fr-FR"/>
              </w:rPr>
              <w:t>Indemnisation en espèces au coût de remplacement</w:t>
            </w:r>
            <w:r w:rsidRPr="00FE22EF">
              <w:rPr>
                <w:rFonts w:ascii="Arial Narrow" w:eastAsia="Times New Roman" w:hAnsi="Arial Narrow" w:cs="Times New Roman"/>
                <w:color w:val="000000"/>
                <w:sz w:val="18"/>
                <w:szCs w:val="18"/>
                <w:lang w:eastAsia="fr-FR"/>
              </w:rPr>
              <w:br/>
              <w:t xml:space="preserve">intégral pour les améliorations apportées au terrain </w:t>
            </w:r>
            <w:r w:rsidRPr="00FE22EF">
              <w:rPr>
                <w:rFonts w:ascii="Arial Narrow" w:eastAsia="Times New Roman" w:hAnsi="Arial Narrow" w:cs="Times New Roman"/>
                <w:color w:val="000000"/>
                <w:sz w:val="18"/>
                <w:szCs w:val="18"/>
                <w:lang w:eastAsia="fr-FR"/>
              </w:rPr>
              <w:br/>
              <w:t>(c'est-à-dire les cultures et les arbres, les clôtures, etc.)</w:t>
            </w:r>
            <w:r w:rsidRPr="00FE22EF">
              <w:rPr>
                <w:rFonts w:ascii="Arial Narrow" w:eastAsia="Times New Roman" w:hAnsi="Arial Narrow" w:cs="Times New Roman"/>
                <w:color w:val="000000"/>
                <w:sz w:val="18"/>
                <w:szCs w:val="18"/>
                <w:lang w:eastAsia="fr-FR"/>
              </w:rPr>
              <w:br/>
              <w:t>et</w:t>
            </w:r>
            <w:r w:rsidRPr="00FE22EF">
              <w:rPr>
                <w:rFonts w:ascii="Arial Narrow" w:eastAsia="Times New Roman" w:hAnsi="Arial Narrow" w:cs="Times New Roman"/>
                <w:b/>
                <w:bCs/>
                <w:color w:val="000000"/>
                <w:sz w:val="18"/>
                <w:szCs w:val="18"/>
                <w:lang w:eastAsia="fr-FR"/>
              </w:rPr>
              <w:br/>
            </w:r>
            <w:r w:rsidRPr="00FE22EF">
              <w:rPr>
                <w:rFonts w:ascii="Arial Narrow" w:eastAsia="Times New Roman" w:hAnsi="Arial Narrow" w:cs="Times New Roman"/>
                <w:color w:val="000000"/>
                <w:sz w:val="18"/>
                <w:szCs w:val="18"/>
                <w:lang w:eastAsia="fr-FR"/>
              </w:rPr>
              <w:t>Aide à la restauration des moyens de subsistance.</w:t>
            </w:r>
          </w:p>
        </w:tc>
        <w:tc>
          <w:tcPr>
            <w:tcW w:w="4394" w:type="dxa"/>
            <w:tcBorders>
              <w:top w:val="single" w:sz="4" w:space="0" w:color="auto"/>
              <w:left w:val="single" w:sz="4" w:space="0" w:color="auto"/>
              <w:right w:val="single" w:sz="4" w:space="0" w:color="auto"/>
            </w:tcBorders>
          </w:tcPr>
          <w:p w14:paraId="032F91F2"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p>
          <w:p w14:paraId="52FE9C99" w14:textId="77777777" w:rsidR="00220A42" w:rsidRPr="00FE22EF" w:rsidRDefault="00220A42" w:rsidP="00D34732">
            <w:pPr>
              <w:spacing w:after="0" w:line="240" w:lineRule="auto"/>
              <w:jc w:val="center"/>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Pour la perte d'usage de ces terres agricoles par les exploitants ou les usufruitiers individuels, la CEB versera une indemnité correspondant au coût de préparation de la terre</w:t>
            </w:r>
          </w:p>
        </w:tc>
        <w:tc>
          <w:tcPr>
            <w:tcW w:w="3100" w:type="dxa"/>
            <w:tcBorders>
              <w:left w:val="single" w:sz="4" w:space="0" w:color="auto"/>
            </w:tcBorders>
          </w:tcPr>
          <w:p w14:paraId="0CCA6F75" w14:textId="77777777" w:rsidR="00220A42" w:rsidRPr="00FE22EF" w:rsidRDefault="00220A42" w:rsidP="00D34732">
            <w:pPr>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t>Les utilisateurs sans titre officiel ni droits reconnus ne sont pas éligibles à la compensation ni à  l’aide de restauration des moyens de subsistance</w:t>
            </w:r>
          </w:p>
        </w:tc>
      </w:tr>
      <w:tr w:rsidR="00220A42" w:rsidRPr="00FE22EF" w14:paraId="364E43E3" w14:textId="77777777" w:rsidTr="00D34732">
        <w:tc>
          <w:tcPr>
            <w:tcW w:w="1413" w:type="dxa"/>
            <w:tcBorders>
              <w:top w:val="single" w:sz="4" w:space="0" w:color="auto"/>
              <w:left w:val="single" w:sz="4" w:space="0" w:color="auto"/>
              <w:bottom w:val="single" w:sz="4" w:space="0" w:color="auto"/>
              <w:right w:val="single" w:sz="4" w:space="0" w:color="auto"/>
            </w:tcBorders>
            <w:vAlign w:val="center"/>
            <w:hideMark/>
          </w:tcPr>
          <w:p w14:paraId="407274C3"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Terres communales</w:t>
            </w:r>
            <w:r w:rsidRPr="00FE22EF">
              <w:rPr>
                <w:rFonts w:ascii="Arial Narrow" w:eastAsia="Times New Roman" w:hAnsi="Arial Narrow" w:cs="Times New Roman"/>
                <w:color w:val="000000"/>
                <w:sz w:val="18"/>
                <w:szCs w:val="18"/>
                <w:lang w:eastAsia="fr-FR"/>
              </w:rPr>
              <w:br/>
            </w:r>
            <w:r w:rsidRPr="00FE22EF">
              <w:rPr>
                <w:rFonts w:ascii="Arial Narrow" w:eastAsia="Times New Roman" w:hAnsi="Arial Narrow" w:cs="Times New Roman"/>
                <w:i/>
                <w:iCs/>
                <w:color w:val="000000"/>
                <w:sz w:val="18"/>
                <w:szCs w:val="18"/>
                <w:lang w:eastAsia="fr-FR"/>
              </w:rPr>
              <w:t>(y compris les terres</w:t>
            </w:r>
            <w:r w:rsidRPr="00FE22EF">
              <w:rPr>
                <w:rFonts w:ascii="Arial Narrow" w:eastAsia="Times New Roman" w:hAnsi="Arial Narrow" w:cs="Times New Roman"/>
                <w:i/>
                <w:iCs/>
                <w:color w:val="000000"/>
                <w:sz w:val="18"/>
                <w:szCs w:val="18"/>
                <w:lang w:eastAsia="fr-FR"/>
              </w:rPr>
              <w:br/>
              <w:t>pastorales et</w:t>
            </w:r>
            <w:r w:rsidRPr="00FE22EF">
              <w:rPr>
                <w:rFonts w:ascii="Arial Narrow" w:eastAsia="Times New Roman" w:hAnsi="Arial Narrow" w:cs="Times New Roman"/>
                <w:i/>
                <w:iCs/>
                <w:color w:val="000000"/>
                <w:sz w:val="18"/>
                <w:szCs w:val="18"/>
                <w:lang w:eastAsia="fr-FR"/>
              </w:rPr>
              <w:br/>
              <w:t>forestières)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F63E67"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Utilisateur des terres</w:t>
            </w:r>
            <w:r w:rsidRPr="00FE22EF">
              <w:rPr>
                <w:rFonts w:ascii="Arial Narrow" w:eastAsia="Times New Roman" w:hAnsi="Arial Narrow" w:cs="Times New Roman"/>
                <w:color w:val="000000"/>
                <w:sz w:val="18"/>
                <w:szCs w:val="18"/>
                <w:lang w:eastAsia="fr-FR"/>
              </w:rPr>
              <w:br/>
              <w:t>communales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EC49590"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Remplacement d'un terrain approprié à la (aux)</w:t>
            </w:r>
            <w:r w:rsidRPr="00FE22EF">
              <w:rPr>
                <w:rFonts w:ascii="Arial Narrow" w:eastAsia="Times New Roman" w:hAnsi="Arial Narrow" w:cs="Times New Roman"/>
                <w:color w:val="000000"/>
                <w:sz w:val="18"/>
                <w:szCs w:val="18"/>
                <w:lang w:eastAsia="fr-FR"/>
              </w:rPr>
              <w:br/>
              <w:t>finalité(s) initiale(s) ;ou</w:t>
            </w:r>
            <w:r w:rsidRPr="00FE22EF">
              <w:rPr>
                <w:rFonts w:ascii="Arial Narrow" w:eastAsia="Times New Roman" w:hAnsi="Arial Narrow" w:cs="Times New Roman"/>
                <w:b/>
                <w:bCs/>
                <w:color w:val="000000"/>
                <w:sz w:val="18"/>
                <w:szCs w:val="18"/>
                <w:lang w:eastAsia="fr-FR"/>
              </w:rPr>
              <w:br/>
            </w:r>
            <w:r w:rsidRPr="00FE22EF">
              <w:rPr>
                <w:rFonts w:ascii="Arial Narrow" w:eastAsia="Times New Roman" w:hAnsi="Arial Narrow" w:cs="Times New Roman"/>
                <w:color w:val="000000"/>
                <w:sz w:val="18"/>
                <w:szCs w:val="18"/>
                <w:lang w:eastAsia="fr-FR"/>
              </w:rPr>
              <w:t>Les investissements alternatifs de nature</w:t>
            </w:r>
            <w:r w:rsidRPr="00FE22EF">
              <w:rPr>
                <w:rFonts w:ascii="Arial Narrow" w:eastAsia="Times New Roman" w:hAnsi="Arial Narrow" w:cs="Times New Roman"/>
                <w:color w:val="000000"/>
                <w:sz w:val="18"/>
                <w:szCs w:val="18"/>
                <w:lang w:eastAsia="fr-FR"/>
              </w:rPr>
              <w:br/>
              <w:t>communautaire.</w:t>
            </w:r>
          </w:p>
        </w:tc>
        <w:tc>
          <w:tcPr>
            <w:tcW w:w="4394" w:type="dxa"/>
            <w:tcBorders>
              <w:top w:val="single" w:sz="4" w:space="0" w:color="auto"/>
              <w:left w:val="single" w:sz="4" w:space="0" w:color="auto"/>
              <w:bottom w:val="single" w:sz="4" w:space="0" w:color="auto"/>
              <w:right w:val="single" w:sz="4" w:space="0" w:color="auto"/>
            </w:tcBorders>
          </w:tcPr>
          <w:p w14:paraId="36AA8C3C"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t xml:space="preserve">Non prévu </w:t>
            </w:r>
          </w:p>
        </w:tc>
        <w:tc>
          <w:tcPr>
            <w:tcW w:w="3100" w:type="dxa"/>
            <w:tcBorders>
              <w:top w:val="single" w:sz="4" w:space="0" w:color="auto"/>
              <w:left w:val="single" w:sz="4" w:space="0" w:color="auto"/>
              <w:bottom w:val="single" w:sz="4" w:space="0" w:color="auto"/>
              <w:right w:val="single" w:sz="4" w:space="0" w:color="auto"/>
            </w:tcBorders>
          </w:tcPr>
          <w:p w14:paraId="47D298E3" w14:textId="77777777" w:rsidR="00220A42" w:rsidRPr="00FE22EF" w:rsidRDefault="00220A42" w:rsidP="00D34732">
            <w:pPr>
              <w:spacing w:after="0" w:line="240" w:lineRule="auto"/>
              <w:rPr>
                <w:rFonts w:ascii="Arial Narrow" w:eastAsia="Times New Roman" w:hAnsi="Arial Narrow" w:cs="Times New Roman"/>
                <w:color w:val="007A5F"/>
                <w:sz w:val="16"/>
                <w:szCs w:val="16"/>
                <w:lang w:eastAsia="fr-FR"/>
              </w:rPr>
            </w:pPr>
          </w:p>
          <w:p w14:paraId="7540140E" w14:textId="77777777" w:rsidR="00220A42" w:rsidRPr="00FE22EF" w:rsidRDefault="00220A42" w:rsidP="00D34732">
            <w:pPr>
              <w:rPr>
                <w:rFonts w:ascii="Arial Narrow" w:eastAsia="Times New Roman" w:hAnsi="Arial Narrow" w:cs="Times New Roman"/>
                <w:sz w:val="16"/>
                <w:szCs w:val="16"/>
                <w:lang w:eastAsia="fr-FR"/>
              </w:rPr>
            </w:pPr>
            <w:r>
              <w:rPr>
                <w:rFonts w:ascii="Arial Narrow" w:eastAsia="Times New Roman" w:hAnsi="Arial Narrow" w:cs="Times New Roman"/>
                <w:sz w:val="16"/>
                <w:szCs w:val="16"/>
                <w:lang w:eastAsia="fr-FR"/>
              </w:rPr>
              <w:t>Le PAR de la CEB n’ pas  remplacé les terres  communales, ni réalisé des investissements alternatifs, le PAR a seulement octeroyé un montant forfaitaire en chef canton en compensation des terres communales</w:t>
            </w:r>
          </w:p>
        </w:tc>
      </w:tr>
      <w:tr w:rsidR="00220A42" w:rsidRPr="00FE22EF" w14:paraId="2AD9DD28" w14:textId="77777777" w:rsidTr="00D34732">
        <w:tc>
          <w:tcPr>
            <w:tcW w:w="1413" w:type="dxa"/>
            <w:tcBorders>
              <w:top w:val="single" w:sz="4" w:space="0" w:color="auto"/>
              <w:left w:val="single" w:sz="4" w:space="0" w:color="auto"/>
              <w:bottom w:val="single" w:sz="4" w:space="0" w:color="auto"/>
              <w:right w:val="single" w:sz="4" w:space="0" w:color="auto"/>
            </w:tcBorders>
            <w:vAlign w:val="center"/>
          </w:tcPr>
          <w:p w14:paraId="738F3D65"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 xml:space="preserve">Patrimoine culturel </w:t>
            </w:r>
          </w:p>
        </w:tc>
        <w:tc>
          <w:tcPr>
            <w:tcW w:w="1276" w:type="dxa"/>
            <w:tcBorders>
              <w:top w:val="single" w:sz="4" w:space="0" w:color="auto"/>
              <w:left w:val="single" w:sz="4" w:space="0" w:color="auto"/>
              <w:bottom w:val="single" w:sz="4" w:space="0" w:color="auto"/>
              <w:right w:val="single" w:sz="4" w:space="0" w:color="auto"/>
            </w:tcBorders>
            <w:vAlign w:val="center"/>
          </w:tcPr>
          <w:p w14:paraId="5933350A"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FE22EF">
              <w:rPr>
                <w:rFonts w:ascii="Arial Narrow" w:eastAsia="Times New Roman" w:hAnsi="Arial Narrow" w:cs="Times New Roman"/>
                <w:color w:val="000000"/>
                <w:sz w:val="18"/>
                <w:szCs w:val="18"/>
                <w:lang w:eastAsia="fr-FR"/>
              </w:rPr>
              <w:t xml:space="preserve">Dépositaire et propriétaire du  patrimoine culturel  </w:t>
            </w:r>
          </w:p>
        </w:tc>
        <w:tc>
          <w:tcPr>
            <w:tcW w:w="4394" w:type="dxa"/>
            <w:tcBorders>
              <w:top w:val="single" w:sz="4" w:space="0" w:color="auto"/>
              <w:left w:val="single" w:sz="4" w:space="0" w:color="auto"/>
              <w:bottom w:val="single" w:sz="4" w:space="0" w:color="auto"/>
              <w:right w:val="single" w:sz="4" w:space="0" w:color="auto"/>
            </w:tcBorders>
            <w:vAlign w:val="center"/>
          </w:tcPr>
          <w:p w14:paraId="1C86A976" w14:textId="77777777" w:rsidR="00220A42" w:rsidRPr="00FE22EF" w:rsidRDefault="00220A42" w:rsidP="00D34732">
            <w:pPr>
              <w:spacing w:after="0" w:line="240" w:lineRule="auto"/>
              <w:rPr>
                <w:rFonts w:ascii="Arial Narrow" w:eastAsia="Times New Roman" w:hAnsi="Arial Narrow" w:cs="Times New Roman"/>
                <w:color w:val="000000"/>
                <w:sz w:val="18"/>
                <w:szCs w:val="18"/>
                <w:lang w:eastAsia="fr-FR"/>
              </w:rPr>
            </w:pPr>
            <w:r w:rsidRPr="00A84E1D">
              <w:rPr>
                <w:rFonts w:ascii="Arial Narrow" w:hAnsi="Arial Narrow"/>
                <w:color w:val="000000"/>
                <w:sz w:val="18"/>
                <w:szCs w:val="20"/>
              </w:rPr>
              <w:t>Indemnisation pour compenser les effets du déplacement</w:t>
            </w:r>
          </w:p>
        </w:tc>
        <w:tc>
          <w:tcPr>
            <w:tcW w:w="4394" w:type="dxa"/>
            <w:tcBorders>
              <w:top w:val="single" w:sz="4" w:space="0" w:color="auto"/>
              <w:left w:val="single" w:sz="4" w:space="0" w:color="auto"/>
              <w:bottom w:val="single" w:sz="4" w:space="0" w:color="auto"/>
              <w:right w:val="single" w:sz="4" w:space="0" w:color="auto"/>
            </w:tcBorders>
          </w:tcPr>
          <w:p w14:paraId="751FCBC3"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p>
          <w:p w14:paraId="5FD8E502" w14:textId="77777777" w:rsidR="00220A42" w:rsidRPr="00A84E1D" w:rsidRDefault="00220A42" w:rsidP="00D34732">
            <w:pPr>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t>Non prévu</w:t>
            </w:r>
          </w:p>
        </w:tc>
        <w:tc>
          <w:tcPr>
            <w:tcW w:w="3100" w:type="dxa"/>
            <w:tcBorders>
              <w:top w:val="single" w:sz="4" w:space="0" w:color="auto"/>
              <w:left w:val="single" w:sz="4" w:space="0" w:color="auto"/>
              <w:bottom w:val="single" w:sz="4" w:space="0" w:color="auto"/>
              <w:right w:val="single" w:sz="4" w:space="0" w:color="auto"/>
            </w:tcBorders>
          </w:tcPr>
          <w:p w14:paraId="1ED67098" w14:textId="77777777" w:rsidR="00220A42" w:rsidRPr="00FE22EF" w:rsidRDefault="00220A42" w:rsidP="00D34732">
            <w:pPr>
              <w:spacing w:after="0" w:line="240" w:lineRule="auto"/>
              <w:rPr>
                <w:rFonts w:ascii="Arial Narrow" w:eastAsia="Times New Roman" w:hAnsi="Arial Narrow" w:cs="Times New Roman"/>
                <w:color w:val="007A5F"/>
                <w:sz w:val="16"/>
                <w:szCs w:val="16"/>
                <w:lang w:eastAsia="fr-FR"/>
              </w:rPr>
            </w:pPr>
          </w:p>
          <w:p w14:paraId="54D28234" w14:textId="4FF3F453" w:rsidR="00220A42" w:rsidRPr="00FE22EF" w:rsidRDefault="00220A42" w:rsidP="00D34732">
            <w:pPr>
              <w:rPr>
                <w:rFonts w:ascii="Arial Narrow" w:eastAsia="Times New Roman" w:hAnsi="Arial Narrow" w:cs="Times New Roman"/>
                <w:sz w:val="16"/>
                <w:szCs w:val="16"/>
                <w:lang w:eastAsia="fr-FR"/>
              </w:rPr>
            </w:pPr>
            <w:r>
              <w:rPr>
                <w:rFonts w:ascii="Arial Narrow" w:eastAsia="Times New Roman" w:hAnsi="Arial Narrow" w:cs="Times New Roman"/>
                <w:sz w:val="16"/>
                <w:szCs w:val="16"/>
                <w:lang w:eastAsia="fr-FR"/>
              </w:rPr>
              <w:t>Aucun patrimoine culturel n’ a été impacté en 2004 </w:t>
            </w:r>
          </w:p>
        </w:tc>
      </w:tr>
      <w:tr w:rsidR="00220A42" w:rsidRPr="00FE22EF" w14:paraId="1D12CCFF" w14:textId="77777777" w:rsidTr="00D34732">
        <w:tc>
          <w:tcPr>
            <w:tcW w:w="14577" w:type="dxa"/>
            <w:gridSpan w:val="5"/>
            <w:tcBorders>
              <w:top w:val="single" w:sz="4" w:space="0" w:color="auto"/>
              <w:left w:val="single" w:sz="4" w:space="0" w:color="auto"/>
              <w:bottom w:val="single" w:sz="4" w:space="0" w:color="auto"/>
            </w:tcBorders>
            <w:vAlign w:val="center"/>
            <w:hideMark/>
          </w:tcPr>
          <w:p w14:paraId="03062053" w14:textId="77777777" w:rsidR="00220A42" w:rsidRPr="00FE22EF" w:rsidRDefault="00220A42" w:rsidP="00D34732">
            <w:pPr>
              <w:spacing w:after="0" w:line="240" w:lineRule="auto"/>
              <w:jc w:val="center"/>
              <w:rPr>
                <w:rFonts w:ascii="Arial Narrow" w:eastAsia="Times New Roman" w:hAnsi="Arial Narrow" w:cs="Times New Roman"/>
                <w:sz w:val="20"/>
                <w:szCs w:val="20"/>
                <w:lang w:eastAsia="fr-FR"/>
              </w:rPr>
            </w:pPr>
            <w:r w:rsidRPr="00FE22EF">
              <w:rPr>
                <w:rFonts w:ascii="Arial Narrow" w:eastAsia="Times New Roman" w:hAnsi="Arial Narrow" w:cs="Times New Roman"/>
                <w:b/>
                <w:bCs/>
                <w:color w:val="000000"/>
                <w:sz w:val="18"/>
                <w:szCs w:val="18"/>
                <w:lang w:eastAsia="fr-FR"/>
              </w:rPr>
              <w:t>Cultures et Arbres</w:t>
            </w:r>
          </w:p>
        </w:tc>
      </w:tr>
      <w:tr w:rsidR="00220A42" w:rsidRPr="00FE22EF" w14:paraId="5A12D6B1" w14:textId="77777777" w:rsidTr="00D34732">
        <w:tc>
          <w:tcPr>
            <w:tcW w:w="1413" w:type="dxa"/>
            <w:tcBorders>
              <w:top w:val="single" w:sz="4" w:space="0" w:color="auto"/>
              <w:left w:val="single" w:sz="4" w:space="0" w:color="auto"/>
              <w:bottom w:val="single" w:sz="4" w:space="0" w:color="auto"/>
              <w:right w:val="single" w:sz="4" w:space="0" w:color="auto"/>
            </w:tcBorders>
            <w:vAlign w:val="center"/>
            <w:hideMark/>
          </w:tcPr>
          <w:p w14:paraId="754F18FE"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 xml:space="preserve">Cultures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7ECE9E"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 xml:space="preserve">Propriétaire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9C97776" w14:textId="77777777" w:rsidR="00220A42" w:rsidRPr="00FE22EF" w:rsidRDefault="00220A42" w:rsidP="00D34732">
            <w:pPr>
              <w:spacing w:after="0" w:line="240" w:lineRule="auto"/>
              <w:rPr>
                <w:rFonts w:ascii="Arial Narrow" w:eastAsia="Times New Roman" w:hAnsi="Arial Narrow" w:cs="Times New Roman"/>
                <w:color w:val="007A5F"/>
                <w:sz w:val="16"/>
                <w:szCs w:val="16"/>
                <w:lang w:eastAsia="fr-FR"/>
              </w:rPr>
            </w:pPr>
            <w:r w:rsidRPr="00FE22EF">
              <w:rPr>
                <w:rFonts w:ascii="Arial Narrow" w:eastAsia="Times New Roman" w:hAnsi="Arial Narrow" w:cs="Times New Roman"/>
                <w:color w:val="000000"/>
                <w:sz w:val="18"/>
                <w:szCs w:val="18"/>
                <w:lang w:eastAsia="fr-FR"/>
              </w:rPr>
              <w:t>Indemnisation en espèces pour la perte de cultures</w:t>
            </w:r>
            <w:r w:rsidRPr="00FE22EF">
              <w:rPr>
                <w:rFonts w:ascii="Arial Narrow" w:eastAsia="Times New Roman" w:hAnsi="Arial Narrow" w:cs="Times New Roman"/>
                <w:color w:val="000000"/>
                <w:sz w:val="18"/>
                <w:szCs w:val="18"/>
                <w:lang w:eastAsia="fr-FR"/>
              </w:rPr>
              <w:br/>
              <w:t xml:space="preserve">sur pied au coût de remplacement intégral; </w:t>
            </w:r>
            <w:r w:rsidRPr="00FE22EF">
              <w:rPr>
                <w:rFonts w:ascii="Arial Narrow" w:eastAsia="Times New Roman" w:hAnsi="Arial Narrow" w:cs="Times New Roman"/>
                <w:b/>
                <w:bCs/>
                <w:color w:val="000000"/>
                <w:sz w:val="18"/>
                <w:szCs w:val="18"/>
                <w:lang w:eastAsia="fr-FR"/>
              </w:rPr>
              <w:t>et</w:t>
            </w:r>
            <w:r w:rsidRPr="00FE22EF">
              <w:rPr>
                <w:rFonts w:ascii="Arial Narrow" w:eastAsia="Times New Roman" w:hAnsi="Arial Narrow" w:cs="Times New Roman"/>
                <w:b/>
                <w:bCs/>
                <w:color w:val="000000"/>
                <w:sz w:val="18"/>
                <w:szCs w:val="18"/>
                <w:lang w:eastAsia="fr-FR"/>
              </w:rPr>
              <w:br/>
            </w:r>
            <w:r w:rsidRPr="00FE22EF">
              <w:rPr>
                <w:rFonts w:ascii="Arial Narrow" w:eastAsia="Times New Roman" w:hAnsi="Arial Narrow" w:cs="Times New Roman"/>
                <w:color w:val="000000"/>
                <w:sz w:val="18"/>
                <w:szCs w:val="18"/>
                <w:lang w:eastAsia="fr-FR"/>
              </w:rPr>
              <w:t>Droit au sauvetage ; et</w:t>
            </w:r>
          </w:p>
          <w:p w14:paraId="40F8D1A5"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Aide à la restauration des moyens de subsistance.</w:t>
            </w:r>
          </w:p>
        </w:tc>
        <w:tc>
          <w:tcPr>
            <w:tcW w:w="4394" w:type="dxa"/>
            <w:tcBorders>
              <w:top w:val="single" w:sz="4" w:space="0" w:color="auto"/>
              <w:left w:val="single" w:sz="4" w:space="0" w:color="auto"/>
              <w:bottom w:val="single" w:sz="4" w:space="0" w:color="auto"/>
              <w:right w:val="single" w:sz="4" w:space="0" w:color="auto"/>
            </w:tcBorders>
          </w:tcPr>
          <w:p w14:paraId="248F7073"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p>
          <w:p w14:paraId="2DD9A686"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r w:rsidRPr="00A84E1D">
              <w:rPr>
                <w:rFonts w:ascii="Arial Narrow" w:eastAsia="Times New Roman" w:hAnsi="Arial Narrow" w:cs="Times New Roman"/>
                <w:sz w:val="18"/>
                <w:szCs w:val="18"/>
                <w:lang w:eastAsia="fr-FR"/>
              </w:rPr>
              <w:t>des agriculteurs ne pourront plus exploiter certaines portions de terre, et il a ainsi été prévu de verser une compensation forfaitaire de 10 000 FCFA par exploitant agricole concerné</w:t>
            </w:r>
          </w:p>
          <w:p w14:paraId="11D625BE"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r w:rsidRPr="00A84E1D">
              <w:rPr>
                <w:rFonts w:ascii="Arial Narrow" w:eastAsia="Times New Roman" w:hAnsi="Arial Narrow" w:cs="Times New Roman"/>
                <w:sz w:val="18"/>
                <w:szCs w:val="18"/>
                <w:lang w:eastAsia="fr-FR"/>
              </w:rPr>
              <w:t>les exploitants seront prévenus suffisamment à l'avance pour récolter avant les travaux et ne pas replanter sur les zones affectées</w:t>
            </w:r>
          </w:p>
          <w:p w14:paraId="5F72B34D"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p>
          <w:p w14:paraId="4E55838A"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p>
          <w:p w14:paraId="41A4148F"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p>
        </w:tc>
        <w:tc>
          <w:tcPr>
            <w:tcW w:w="3100" w:type="dxa"/>
            <w:tcBorders>
              <w:top w:val="single" w:sz="4" w:space="0" w:color="auto"/>
              <w:left w:val="single" w:sz="4" w:space="0" w:color="auto"/>
              <w:bottom w:val="single" w:sz="4" w:space="0" w:color="auto"/>
              <w:right w:val="single" w:sz="4" w:space="0" w:color="auto"/>
            </w:tcBorders>
          </w:tcPr>
          <w:p w14:paraId="4EB57A1B"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t>Les indemnisations des cultures sur pied au coût de remplacement intégral n’ont pas été prévues</w:t>
            </w:r>
          </w:p>
          <w:p w14:paraId="231A3494"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p>
          <w:p w14:paraId="3F5FD247"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t>Les  propriétaires de cultures n’ont pas été intégré l’aide à la restauration des moyens de subsistance</w:t>
            </w:r>
          </w:p>
        </w:tc>
      </w:tr>
      <w:tr w:rsidR="00220A42" w:rsidRPr="00FE22EF" w14:paraId="509EE2C7" w14:textId="77777777" w:rsidTr="00D34732">
        <w:tc>
          <w:tcPr>
            <w:tcW w:w="1413" w:type="dxa"/>
            <w:tcBorders>
              <w:top w:val="single" w:sz="4" w:space="0" w:color="auto"/>
              <w:left w:val="single" w:sz="4" w:space="0" w:color="auto"/>
              <w:bottom w:val="single" w:sz="4" w:space="0" w:color="auto"/>
              <w:right w:val="single" w:sz="4" w:space="0" w:color="auto"/>
            </w:tcBorders>
            <w:vAlign w:val="center"/>
            <w:hideMark/>
          </w:tcPr>
          <w:p w14:paraId="1FC32988"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Arbres à</w:t>
            </w:r>
            <w:r w:rsidRPr="00FE22EF">
              <w:rPr>
                <w:rFonts w:ascii="Arial Narrow" w:eastAsia="Times New Roman" w:hAnsi="Arial Narrow" w:cs="Times New Roman"/>
                <w:color w:val="000000"/>
                <w:sz w:val="18"/>
                <w:szCs w:val="18"/>
                <w:lang w:eastAsia="fr-FR"/>
              </w:rPr>
              <w:br/>
              <w:t>valeur économique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1D0918"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 xml:space="preserve">Propriétaire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DF2AA84" w14:textId="77777777" w:rsidR="00220A42" w:rsidRPr="00FE22EF" w:rsidRDefault="00220A42" w:rsidP="00D34732">
            <w:pPr>
              <w:spacing w:after="0" w:line="240" w:lineRule="auto"/>
              <w:rPr>
                <w:rFonts w:ascii="Arial Narrow" w:eastAsia="Times New Roman" w:hAnsi="Arial Narrow" w:cs="Times New Roman"/>
                <w:b/>
                <w:bCs/>
                <w:color w:val="000000"/>
                <w:sz w:val="18"/>
                <w:szCs w:val="18"/>
                <w:lang w:eastAsia="fr-FR"/>
              </w:rPr>
            </w:pPr>
            <w:r w:rsidRPr="00FE22EF">
              <w:rPr>
                <w:rFonts w:ascii="Arial Narrow" w:eastAsia="Times New Roman" w:hAnsi="Arial Narrow" w:cs="Times New Roman"/>
                <w:color w:val="000000"/>
                <w:sz w:val="18"/>
                <w:szCs w:val="18"/>
                <w:lang w:eastAsia="fr-FR"/>
              </w:rPr>
              <w:t>Indemnisation en espèces pour la perte d'arbres au</w:t>
            </w:r>
            <w:r w:rsidRPr="00FE22EF">
              <w:rPr>
                <w:rFonts w:ascii="Arial Narrow" w:eastAsia="Times New Roman" w:hAnsi="Arial Narrow" w:cs="Times New Roman"/>
                <w:color w:val="000000"/>
                <w:sz w:val="18"/>
                <w:szCs w:val="18"/>
                <w:lang w:eastAsia="fr-FR"/>
              </w:rPr>
              <w:br/>
              <w:t>coût de remplacement intégral ;et</w:t>
            </w:r>
          </w:p>
          <w:p w14:paraId="6184911F"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7A5F"/>
                <w:sz w:val="16"/>
                <w:szCs w:val="16"/>
                <w:lang w:eastAsia="fr-FR"/>
              </w:rPr>
              <w:lastRenderedPageBreak/>
              <w:t xml:space="preserve"> </w:t>
            </w:r>
            <w:r w:rsidRPr="00FE22EF">
              <w:rPr>
                <w:rFonts w:ascii="Arial Narrow" w:eastAsia="Times New Roman" w:hAnsi="Arial Narrow" w:cs="Times New Roman"/>
                <w:color w:val="000000"/>
                <w:sz w:val="18"/>
                <w:szCs w:val="18"/>
                <w:lang w:eastAsia="fr-FR"/>
              </w:rPr>
              <w:t>Droit de sauvetage; et</w:t>
            </w:r>
            <w:r w:rsidRPr="00FE22EF">
              <w:rPr>
                <w:rFonts w:ascii="Arial Narrow" w:eastAsia="Times New Roman" w:hAnsi="Arial Narrow" w:cs="Times New Roman"/>
                <w:b/>
                <w:bCs/>
                <w:color w:val="000000"/>
                <w:sz w:val="18"/>
                <w:szCs w:val="18"/>
                <w:lang w:eastAsia="fr-FR"/>
              </w:rPr>
              <w:br/>
            </w:r>
            <w:r w:rsidRPr="00FE22EF">
              <w:rPr>
                <w:rFonts w:ascii="Arial Narrow" w:eastAsia="Times New Roman" w:hAnsi="Arial Narrow" w:cs="Times New Roman"/>
                <w:color w:val="000000"/>
                <w:sz w:val="18"/>
                <w:szCs w:val="18"/>
                <w:lang w:eastAsia="fr-FR"/>
              </w:rPr>
              <w:t>Aide à la restauration des moyens de subsistance.</w:t>
            </w:r>
          </w:p>
        </w:tc>
        <w:tc>
          <w:tcPr>
            <w:tcW w:w="4394" w:type="dxa"/>
            <w:tcBorders>
              <w:top w:val="single" w:sz="4" w:space="0" w:color="auto"/>
              <w:left w:val="single" w:sz="4" w:space="0" w:color="auto"/>
              <w:bottom w:val="single" w:sz="4" w:space="0" w:color="auto"/>
              <w:right w:val="single" w:sz="4" w:space="0" w:color="auto"/>
            </w:tcBorders>
          </w:tcPr>
          <w:p w14:paraId="35C0462D"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p>
          <w:p w14:paraId="2C51061D"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lastRenderedPageBreak/>
              <w:t>Pour les propriétaires ou ayants-droit d'arbres fruitiers ou d'arbres de bois d'œuvre : la CEB paiera une somme permettant de compenser cette perte sur la base du prix de remplacement ou du prix du marché</w:t>
            </w:r>
          </w:p>
          <w:p w14:paraId="3B64513D" w14:textId="77777777" w:rsidR="00220A42" w:rsidRPr="00A84E1D" w:rsidRDefault="00220A42" w:rsidP="00D34732">
            <w:pPr>
              <w:spacing w:after="0" w:line="240" w:lineRule="auto"/>
              <w:rPr>
                <w:rFonts w:ascii="Arial Narrow" w:eastAsia="Times New Roman" w:hAnsi="Arial Narrow" w:cs="Times New Roman"/>
                <w:sz w:val="18"/>
                <w:szCs w:val="18"/>
                <w:lang w:eastAsia="fr-FR"/>
              </w:rPr>
            </w:pPr>
            <w:r w:rsidRPr="00A84E1D">
              <w:rPr>
                <w:rFonts w:ascii="Arial Narrow" w:eastAsia="Times New Roman" w:hAnsi="Arial Narrow" w:cs="Times New Roman"/>
                <w:sz w:val="16"/>
                <w:szCs w:val="16"/>
                <w:lang w:eastAsia="fr-FR"/>
              </w:rPr>
              <w:t>De même que pour les parcelles agricoles, dès que l'ONG aura été chargée de l'accompagnement du processus de compensation, elle devra procéder village par village au</w:t>
            </w:r>
            <w:r w:rsidRPr="00A84E1D">
              <w:rPr>
                <w:rFonts w:ascii="Arial Narrow" w:eastAsia="Times New Roman" w:hAnsi="Arial Narrow" w:cs="Times New Roman"/>
                <w:sz w:val="16"/>
                <w:szCs w:val="16"/>
                <w:lang w:eastAsia="fr-FR"/>
              </w:rPr>
              <w:br/>
              <w:t>recensement final des arbres plantés dans le corridor, et qui devront donc être coupés</w:t>
            </w:r>
          </w:p>
        </w:tc>
        <w:tc>
          <w:tcPr>
            <w:tcW w:w="3100" w:type="dxa"/>
            <w:tcBorders>
              <w:top w:val="single" w:sz="4" w:space="0" w:color="auto"/>
              <w:left w:val="single" w:sz="4" w:space="0" w:color="auto"/>
              <w:bottom w:val="single" w:sz="4" w:space="0" w:color="auto"/>
              <w:right w:val="single" w:sz="4" w:space="0" w:color="auto"/>
            </w:tcBorders>
          </w:tcPr>
          <w:p w14:paraId="128D6EAC"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p>
          <w:p w14:paraId="56DB8A55"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6"/>
                <w:szCs w:val="16"/>
                <w:lang w:eastAsia="fr-FR"/>
              </w:rPr>
              <w:lastRenderedPageBreak/>
              <w:t>L’aide à la restauration des moyens de subsistance n’ont pas couvert les propriétaires des arbres à valeur économique</w:t>
            </w:r>
          </w:p>
          <w:p w14:paraId="3F56D484" w14:textId="77777777" w:rsidR="00220A42" w:rsidRPr="00A84E1D" w:rsidRDefault="00220A42" w:rsidP="00D34732">
            <w:pPr>
              <w:spacing w:after="0" w:line="240" w:lineRule="auto"/>
              <w:rPr>
                <w:rFonts w:ascii="Arial Narrow" w:eastAsia="Times New Roman" w:hAnsi="Arial Narrow" w:cs="Times New Roman"/>
                <w:sz w:val="16"/>
                <w:szCs w:val="16"/>
                <w:lang w:eastAsia="fr-FR"/>
              </w:rPr>
            </w:pPr>
            <w:r w:rsidRPr="00A84E1D">
              <w:rPr>
                <w:rFonts w:ascii="Arial Narrow" w:eastAsia="Times New Roman" w:hAnsi="Arial Narrow" w:cs="Times New Roman"/>
                <w:sz w:val="18"/>
                <w:szCs w:val="18"/>
                <w:lang w:eastAsia="fr-FR"/>
              </w:rPr>
              <w:t xml:space="preserve"> Le coût de remplacement intégral n’a pas été applicable aux arbres à valeur économique</w:t>
            </w:r>
          </w:p>
          <w:p w14:paraId="0123AC8A" w14:textId="77777777" w:rsidR="00220A42" w:rsidRPr="00A84E1D" w:rsidRDefault="00220A42" w:rsidP="00D34732">
            <w:pPr>
              <w:rPr>
                <w:rFonts w:ascii="Arial Narrow" w:eastAsia="Times New Roman" w:hAnsi="Arial Narrow" w:cs="Times New Roman"/>
                <w:sz w:val="16"/>
                <w:szCs w:val="16"/>
                <w:lang w:eastAsia="fr-FR"/>
              </w:rPr>
            </w:pPr>
          </w:p>
        </w:tc>
      </w:tr>
      <w:tr w:rsidR="00220A42" w:rsidRPr="00FE22EF" w14:paraId="37763ECC" w14:textId="77777777" w:rsidTr="00D34732">
        <w:tc>
          <w:tcPr>
            <w:tcW w:w="1413" w:type="dxa"/>
            <w:tcBorders>
              <w:top w:val="single" w:sz="4" w:space="0" w:color="auto"/>
              <w:left w:val="single" w:sz="4" w:space="0" w:color="auto"/>
              <w:bottom w:val="single" w:sz="4" w:space="0" w:color="auto"/>
              <w:right w:val="single" w:sz="4" w:space="0" w:color="auto"/>
            </w:tcBorders>
            <w:vAlign w:val="center"/>
            <w:hideMark/>
          </w:tcPr>
          <w:p w14:paraId="7A6ED26B"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lastRenderedPageBreak/>
              <w:t xml:space="preserve">Arbres sauvages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8B4E48"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 xml:space="preserve">Communautés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346D9ED" w14:textId="77777777" w:rsidR="00220A42" w:rsidRPr="00FE22EF" w:rsidRDefault="00220A42" w:rsidP="00D34732">
            <w:pPr>
              <w:spacing w:after="0" w:line="240" w:lineRule="auto"/>
              <w:rPr>
                <w:rFonts w:ascii="Arial Narrow" w:eastAsia="Times New Roman" w:hAnsi="Arial Narrow" w:cs="Times New Roman"/>
                <w:sz w:val="24"/>
                <w:szCs w:val="24"/>
                <w:lang w:eastAsia="fr-FR"/>
              </w:rPr>
            </w:pPr>
            <w:r w:rsidRPr="00FE22EF">
              <w:rPr>
                <w:rFonts w:ascii="Arial Narrow" w:eastAsia="Times New Roman" w:hAnsi="Arial Narrow" w:cs="Times New Roman"/>
                <w:color w:val="000000"/>
                <w:sz w:val="18"/>
                <w:szCs w:val="18"/>
                <w:lang w:eastAsia="fr-FR"/>
              </w:rPr>
              <w:t xml:space="preserve">Droit de sauvetage </w:t>
            </w:r>
          </w:p>
        </w:tc>
        <w:tc>
          <w:tcPr>
            <w:tcW w:w="4394" w:type="dxa"/>
            <w:tcBorders>
              <w:top w:val="single" w:sz="4" w:space="0" w:color="auto"/>
              <w:left w:val="single" w:sz="4" w:space="0" w:color="auto"/>
              <w:bottom w:val="single" w:sz="4" w:space="0" w:color="auto"/>
              <w:right w:val="single" w:sz="4" w:space="0" w:color="auto"/>
            </w:tcBorders>
          </w:tcPr>
          <w:p w14:paraId="302334A9" w14:textId="77777777" w:rsidR="00220A42" w:rsidRPr="00FE22EF" w:rsidRDefault="00220A42" w:rsidP="00D34732">
            <w:pPr>
              <w:spacing w:after="0" w:line="240" w:lineRule="auto"/>
              <w:rPr>
                <w:rFonts w:ascii="Arial Narrow" w:eastAsia="Times New Roman" w:hAnsi="Arial Narrow" w:cs="Times New Roman"/>
                <w:color w:val="007A5F"/>
                <w:sz w:val="16"/>
                <w:szCs w:val="16"/>
                <w:lang w:eastAsia="fr-FR"/>
              </w:rPr>
            </w:pPr>
            <w:r w:rsidRPr="00FE22EF">
              <w:rPr>
                <w:rFonts w:ascii="Arial Narrow" w:eastAsia="Times New Roman" w:hAnsi="Arial Narrow" w:cs="Times New Roman"/>
                <w:color w:val="007A5F"/>
                <w:sz w:val="16"/>
                <w:szCs w:val="16"/>
                <w:lang w:eastAsia="fr-FR"/>
              </w:rPr>
              <w:t>Les populations seront autorisées à récupérer le bois provenant</w:t>
            </w:r>
            <w:r w:rsidRPr="00FE22EF">
              <w:rPr>
                <w:rFonts w:ascii="Arial Narrow" w:eastAsia="Times New Roman" w:hAnsi="Arial Narrow" w:cs="Times New Roman"/>
                <w:color w:val="007A5F"/>
                <w:sz w:val="16"/>
                <w:szCs w:val="16"/>
                <w:lang w:eastAsia="fr-FR"/>
              </w:rPr>
              <w:br/>
              <w:t>de l’abattage des arbres sur le corridor.</w:t>
            </w:r>
          </w:p>
        </w:tc>
        <w:tc>
          <w:tcPr>
            <w:tcW w:w="3100" w:type="dxa"/>
            <w:tcBorders>
              <w:top w:val="single" w:sz="4" w:space="0" w:color="auto"/>
              <w:left w:val="single" w:sz="4" w:space="0" w:color="auto"/>
              <w:bottom w:val="single" w:sz="4" w:space="0" w:color="auto"/>
              <w:right w:val="single" w:sz="4" w:space="0" w:color="auto"/>
            </w:tcBorders>
          </w:tcPr>
          <w:p w14:paraId="51A80FE2" w14:textId="77777777" w:rsidR="00220A42" w:rsidRPr="00FE22EF" w:rsidRDefault="00220A42" w:rsidP="00D34732">
            <w:pPr>
              <w:spacing w:after="0" w:line="240" w:lineRule="auto"/>
              <w:rPr>
                <w:rFonts w:ascii="Arial Narrow" w:eastAsia="Times New Roman" w:hAnsi="Arial Narrow" w:cs="Times New Roman"/>
                <w:color w:val="007A5F"/>
                <w:sz w:val="16"/>
                <w:szCs w:val="16"/>
                <w:lang w:eastAsia="fr-FR"/>
              </w:rPr>
            </w:pPr>
            <w:r w:rsidRPr="00FE22EF">
              <w:rPr>
                <w:rFonts w:ascii="Arial Narrow" w:eastAsia="Times New Roman" w:hAnsi="Arial Narrow" w:cs="Times New Roman"/>
                <w:color w:val="007A5F"/>
                <w:sz w:val="16"/>
                <w:szCs w:val="16"/>
                <w:lang w:eastAsia="fr-FR"/>
              </w:rPr>
              <w:t>Pas d’écart</w:t>
            </w:r>
          </w:p>
        </w:tc>
      </w:tr>
    </w:tbl>
    <w:p w14:paraId="4222F234" w14:textId="77777777" w:rsidR="00FE22EF" w:rsidRDefault="00FE22EF" w:rsidP="00FE22EF">
      <w:pPr>
        <w:tabs>
          <w:tab w:val="left" w:pos="1020"/>
          <w:tab w:val="left" w:pos="6030"/>
        </w:tabs>
        <w:rPr>
          <w:rFonts w:ascii="Arial Narrow" w:hAnsi="Arial Narrow"/>
          <w:color w:val="000000"/>
          <w:sz w:val="20"/>
          <w:szCs w:val="20"/>
        </w:rPr>
      </w:pPr>
    </w:p>
    <w:p w14:paraId="51B2873C" w14:textId="77777777" w:rsidR="00DC750A" w:rsidRPr="00DC750A" w:rsidRDefault="00DC750A" w:rsidP="00FE22EF">
      <w:pPr>
        <w:tabs>
          <w:tab w:val="left" w:pos="1020"/>
          <w:tab w:val="left" w:pos="6030"/>
        </w:tabs>
        <w:rPr>
          <w:rFonts w:ascii="Times New Roman" w:eastAsia="Times New Roman" w:hAnsi="Times New Roman" w:cs="Times New Roman"/>
          <w:b/>
          <w:bCs/>
          <w:color w:val="4F81BD"/>
          <w:sz w:val="18"/>
          <w:szCs w:val="18"/>
          <w:lang w:bidi="en-US"/>
        </w:rPr>
      </w:pPr>
      <w:bookmarkStart w:id="11" w:name="_Toc103934561"/>
      <w:r w:rsidRPr="00DC750A">
        <w:rPr>
          <w:rFonts w:ascii="Times New Roman" w:eastAsia="Times New Roman" w:hAnsi="Times New Roman" w:cs="Times New Roman"/>
          <w:b/>
          <w:bCs/>
          <w:color w:val="4F81BD"/>
          <w:sz w:val="18"/>
          <w:szCs w:val="18"/>
          <w:lang w:bidi="en-US"/>
        </w:rPr>
        <w:t xml:space="preserve">Tableau </w:t>
      </w:r>
      <w:r w:rsidRPr="00DC750A">
        <w:rPr>
          <w:rFonts w:ascii="Times New Roman" w:eastAsia="Times New Roman" w:hAnsi="Times New Roman" w:cs="Times New Roman"/>
          <w:b/>
          <w:bCs/>
          <w:color w:val="4F81BD"/>
          <w:sz w:val="18"/>
          <w:szCs w:val="18"/>
          <w:lang w:bidi="en-US"/>
        </w:rPr>
        <w:fldChar w:fldCharType="begin"/>
      </w:r>
      <w:r w:rsidRPr="00DC750A">
        <w:rPr>
          <w:rFonts w:ascii="Times New Roman" w:eastAsia="Times New Roman" w:hAnsi="Times New Roman" w:cs="Times New Roman"/>
          <w:b/>
          <w:bCs/>
          <w:color w:val="4F81BD"/>
          <w:sz w:val="18"/>
          <w:szCs w:val="18"/>
          <w:lang w:bidi="en-US"/>
        </w:rPr>
        <w:instrText xml:space="preserve"> SEQ Tableau \* ARABIC </w:instrText>
      </w:r>
      <w:r w:rsidRPr="00DC750A">
        <w:rPr>
          <w:rFonts w:ascii="Times New Roman" w:eastAsia="Times New Roman" w:hAnsi="Times New Roman" w:cs="Times New Roman"/>
          <w:b/>
          <w:bCs/>
          <w:color w:val="4F81BD"/>
          <w:sz w:val="18"/>
          <w:szCs w:val="18"/>
          <w:lang w:bidi="en-US"/>
        </w:rPr>
        <w:fldChar w:fldCharType="separate"/>
      </w:r>
      <w:r w:rsidRPr="00DC750A">
        <w:rPr>
          <w:rFonts w:ascii="Times New Roman" w:eastAsia="Times New Roman" w:hAnsi="Times New Roman" w:cs="Times New Roman"/>
          <w:b/>
          <w:bCs/>
          <w:color w:val="4F81BD"/>
          <w:sz w:val="18"/>
          <w:szCs w:val="18"/>
          <w:lang w:bidi="en-US"/>
        </w:rPr>
        <w:t>1</w:t>
      </w:r>
      <w:r w:rsidRPr="00DC750A">
        <w:rPr>
          <w:rFonts w:ascii="Times New Roman" w:eastAsia="Times New Roman" w:hAnsi="Times New Roman" w:cs="Times New Roman"/>
          <w:b/>
          <w:bCs/>
          <w:color w:val="4F81BD"/>
          <w:sz w:val="18"/>
          <w:szCs w:val="18"/>
          <w:lang w:bidi="en-US"/>
        </w:rPr>
        <w:fldChar w:fldCharType="end"/>
      </w:r>
      <w:r w:rsidRPr="00DC750A">
        <w:rPr>
          <w:rFonts w:ascii="Times New Roman" w:eastAsia="Times New Roman" w:hAnsi="Times New Roman" w:cs="Times New Roman"/>
          <w:b/>
          <w:bCs/>
          <w:color w:val="4F81BD"/>
          <w:sz w:val="18"/>
          <w:szCs w:val="18"/>
          <w:lang w:bidi="en-US"/>
        </w:rPr>
        <w:t xml:space="preserve"> : </w:t>
      </w:r>
      <w:r>
        <w:rPr>
          <w:rFonts w:ascii="Times New Roman" w:eastAsia="Times New Roman" w:hAnsi="Times New Roman" w:cs="Times New Roman"/>
          <w:b/>
          <w:bCs/>
          <w:color w:val="4F81BD"/>
          <w:sz w:val="18"/>
          <w:szCs w:val="18"/>
          <w:lang w:bidi="en-US"/>
        </w:rPr>
        <w:t>Analyse des écarts NP5 et PAR CEB</w:t>
      </w:r>
      <w:bookmarkEnd w:id="11"/>
    </w:p>
    <w:p w14:paraId="75AB6C03" w14:textId="77777777" w:rsidR="00FE22EF" w:rsidRDefault="00FE22EF" w:rsidP="004638EE">
      <w:pPr>
        <w:tabs>
          <w:tab w:val="left" w:pos="1635"/>
        </w:tabs>
        <w:rPr>
          <w:rFonts w:ascii="Arial Narrow" w:hAnsi="Arial Narrow" w:cs="Arimo"/>
        </w:rPr>
      </w:pPr>
    </w:p>
    <w:tbl>
      <w:tblPr>
        <w:tblStyle w:val="Grilledutableau"/>
        <w:tblW w:w="14596" w:type="dxa"/>
        <w:tblLook w:val="04A0" w:firstRow="1" w:lastRow="0" w:firstColumn="1" w:lastColumn="0" w:noHBand="0" w:noVBand="1"/>
      </w:tblPr>
      <w:tblGrid>
        <w:gridCol w:w="1812"/>
        <w:gridCol w:w="4562"/>
        <w:gridCol w:w="2693"/>
        <w:gridCol w:w="3119"/>
        <w:gridCol w:w="2410"/>
      </w:tblGrid>
      <w:tr w:rsidR="00220A42" w:rsidRPr="00FE22EF" w14:paraId="3B445DFB" w14:textId="77777777" w:rsidTr="00D34732">
        <w:trPr>
          <w:tblHeader/>
        </w:trPr>
        <w:tc>
          <w:tcPr>
            <w:tcW w:w="1812" w:type="dxa"/>
          </w:tcPr>
          <w:p w14:paraId="42BB151A" w14:textId="77777777" w:rsidR="00220A42" w:rsidRPr="00FE22EF" w:rsidRDefault="00220A42" w:rsidP="00D34732">
            <w:pPr>
              <w:tabs>
                <w:tab w:val="left" w:pos="1020"/>
                <w:tab w:val="left" w:pos="6030"/>
              </w:tabs>
              <w:rPr>
                <w:rFonts w:ascii="Arial Narrow" w:hAnsi="Arial Narrow"/>
                <w:b/>
                <w:color w:val="000000"/>
                <w:sz w:val="20"/>
                <w:szCs w:val="20"/>
              </w:rPr>
            </w:pPr>
            <w:r w:rsidRPr="00FE22EF">
              <w:rPr>
                <w:rFonts w:ascii="Arial Narrow" w:hAnsi="Arial Narrow"/>
                <w:b/>
                <w:color w:val="000000"/>
                <w:sz w:val="20"/>
                <w:szCs w:val="20"/>
              </w:rPr>
              <w:t>Théme</w:t>
            </w:r>
          </w:p>
        </w:tc>
        <w:tc>
          <w:tcPr>
            <w:tcW w:w="4562" w:type="dxa"/>
          </w:tcPr>
          <w:p w14:paraId="1E256754" w14:textId="77777777" w:rsidR="00220A42" w:rsidRPr="00FE22EF" w:rsidRDefault="00220A42" w:rsidP="00D34732">
            <w:pPr>
              <w:tabs>
                <w:tab w:val="left" w:pos="1020"/>
                <w:tab w:val="left" w:pos="6030"/>
              </w:tabs>
              <w:rPr>
                <w:rFonts w:ascii="Arial Narrow" w:hAnsi="Arial Narrow"/>
                <w:b/>
                <w:color w:val="000000"/>
                <w:sz w:val="20"/>
                <w:szCs w:val="20"/>
              </w:rPr>
            </w:pPr>
            <w:r w:rsidRPr="00FE22EF">
              <w:rPr>
                <w:rFonts w:ascii="Arial Narrow" w:hAnsi="Arial Narrow"/>
                <w:b/>
                <w:color w:val="000000"/>
                <w:sz w:val="20"/>
                <w:szCs w:val="20"/>
              </w:rPr>
              <w:t>NP5</w:t>
            </w:r>
          </w:p>
        </w:tc>
        <w:tc>
          <w:tcPr>
            <w:tcW w:w="2693" w:type="dxa"/>
          </w:tcPr>
          <w:p w14:paraId="1BF9D60A" w14:textId="77777777" w:rsidR="00220A42" w:rsidRPr="00FE22EF" w:rsidRDefault="00220A42" w:rsidP="00D34732">
            <w:pPr>
              <w:tabs>
                <w:tab w:val="left" w:pos="1020"/>
                <w:tab w:val="left" w:pos="6030"/>
              </w:tabs>
              <w:rPr>
                <w:rFonts w:ascii="Arial Narrow" w:hAnsi="Arial Narrow"/>
                <w:b/>
                <w:color w:val="000000"/>
                <w:sz w:val="20"/>
                <w:szCs w:val="20"/>
              </w:rPr>
            </w:pPr>
            <w:r w:rsidRPr="00FE22EF">
              <w:rPr>
                <w:rFonts w:ascii="Arial Narrow" w:hAnsi="Arial Narrow"/>
                <w:b/>
                <w:color w:val="000000"/>
                <w:sz w:val="20"/>
                <w:szCs w:val="20"/>
              </w:rPr>
              <w:t>PAR CEB</w:t>
            </w:r>
          </w:p>
        </w:tc>
        <w:tc>
          <w:tcPr>
            <w:tcW w:w="3119" w:type="dxa"/>
          </w:tcPr>
          <w:p w14:paraId="5A94ECE9" w14:textId="77777777" w:rsidR="00220A42" w:rsidRPr="00FE22EF" w:rsidRDefault="00220A42" w:rsidP="00D34732">
            <w:pPr>
              <w:tabs>
                <w:tab w:val="left" w:pos="1020"/>
                <w:tab w:val="left" w:pos="6030"/>
              </w:tabs>
              <w:rPr>
                <w:rFonts w:ascii="Arial Narrow" w:hAnsi="Arial Narrow"/>
                <w:b/>
                <w:color w:val="000000"/>
                <w:sz w:val="20"/>
                <w:szCs w:val="20"/>
              </w:rPr>
            </w:pPr>
            <w:r w:rsidRPr="00FE22EF">
              <w:rPr>
                <w:rFonts w:ascii="Arial Narrow" w:hAnsi="Arial Narrow"/>
                <w:b/>
                <w:color w:val="000000"/>
                <w:sz w:val="20"/>
                <w:szCs w:val="20"/>
              </w:rPr>
              <w:t>Observations</w:t>
            </w:r>
          </w:p>
        </w:tc>
        <w:tc>
          <w:tcPr>
            <w:tcW w:w="2410" w:type="dxa"/>
          </w:tcPr>
          <w:p w14:paraId="1E519817" w14:textId="77777777" w:rsidR="00220A42" w:rsidRPr="00FE22EF" w:rsidRDefault="00220A42" w:rsidP="00D34732">
            <w:pPr>
              <w:tabs>
                <w:tab w:val="left" w:pos="1020"/>
                <w:tab w:val="left" w:pos="6030"/>
              </w:tabs>
              <w:rPr>
                <w:rFonts w:ascii="Arial Narrow" w:hAnsi="Arial Narrow"/>
                <w:b/>
                <w:color w:val="000000"/>
                <w:sz w:val="20"/>
                <w:szCs w:val="20"/>
              </w:rPr>
            </w:pPr>
            <w:r w:rsidRPr="00FE22EF">
              <w:rPr>
                <w:rFonts w:ascii="Arial Narrow" w:hAnsi="Arial Narrow"/>
                <w:b/>
                <w:color w:val="000000"/>
                <w:sz w:val="20"/>
                <w:szCs w:val="20"/>
              </w:rPr>
              <w:t>Recommandations</w:t>
            </w:r>
          </w:p>
        </w:tc>
      </w:tr>
      <w:tr w:rsidR="00220A42" w:rsidRPr="00FE22EF" w14:paraId="5AA16DEC" w14:textId="77777777" w:rsidTr="00D34732">
        <w:tc>
          <w:tcPr>
            <w:tcW w:w="1812" w:type="dxa"/>
          </w:tcPr>
          <w:p w14:paraId="48D645CB" w14:textId="77777777" w:rsidR="00220A42" w:rsidRPr="00FE22EF" w:rsidRDefault="00220A42" w:rsidP="00D34732">
            <w:pPr>
              <w:tabs>
                <w:tab w:val="left" w:pos="1020"/>
                <w:tab w:val="left" w:pos="6030"/>
              </w:tabs>
              <w:rPr>
                <w:rFonts w:ascii="Arial Narrow" w:hAnsi="Arial Narrow"/>
                <w:i/>
                <w:iCs/>
                <w:sz w:val="20"/>
                <w:szCs w:val="20"/>
              </w:rPr>
            </w:pPr>
            <w:r w:rsidRPr="00FE22EF">
              <w:rPr>
                <w:rFonts w:ascii="Arial Narrow" w:hAnsi="Arial Narrow"/>
                <w:i/>
                <w:iCs/>
                <w:sz w:val="20"/>
                <w:szCs w:val="20"/>
              </w:rPr>
              <w:t xml:space="preserve">Droits et éligibilité </w:t>
            </w:r>
          </w:p>
        </w:tc>
        <w:tc>
          <w:tcPr>
            <w:tcW w:w="4562" w:type="dxa"/>
          </w:tcPr>
          <w:p w14:paraId="5F404DE4"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Les Normes de performance classent les personnes déplacées comme celles qui :</w:t>
            </w:r>
          </w:p>
          <w:p w14:paraId="40F9192B"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ont  des droits légaux formels sur les terres ou les biens qu'elles occupent ou utilisent ;</w:t>
            </w:r>
          </w:p>
          <w:p w14:paraId="2F474B55" w14:textId="77777777" w:rsidR="00220A42" w:rsidRPr="00FE22EF" w:rsidRDefault="00220A42" w:rsidP="00D34732">
            <w:pPr>
              <w:tabs>
                <w:tab w:val="left" w:pos="1020"/>
                <w:tab w:val="left" w:pos="6030"/>
              </w:tabs>
              <w:rPr>
                <w:rFonts w:ascii="Arial Narrow" w:hAnsi="Arial Narrow"/>
                <w:color w:val="000000"/>
                <w:sz w:val="20"/>
                <w:szCs w:val="20"/>
              </w:rPr>
            </w:pPr>
          </w:p>
          <w:p w14:paraId="5D21C50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 n'ont pas de droits légaux formels sur les terres ou les biens, mais qui ont une revendication sur les terres qui est reconnue ou reconnaissable en vertu du droit national ;</w:t>
            </w:r>
          </w:p>
          <w:p w14:paraId="738FC25A"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qui n'ont aucun droit légal ou revendication reconnaissable sur les terres ou les biens qu'elles occupent ou utilisent.</w:t>
            </w:r>
          </w:p>
          <w:p w14:paraId="6D1FF4B9" w14:textId="77777777" w:rsidR="00220A42" w:rsidRPr="00FE22EF" w:rsidRDefault="00220A42" w:rsidP="00D34732">
            <w:pPr>
              <w:tabs>
                <w:tab w:val="left" w:pos="1020"/>
                <w:tab w:val="left" w:pos="6030"/>
              </w:tabs>
              <w:rPr>
                <w:rFonts w:ascii="Arial Narrow" w:hAnsi="Arial Narrow"/>
                <w:color w:val="000000"/>
                <w:sz w:val="20"/>
                <w:szCs w:val="20"/>
              </w:rPr>
            </w:pPr>
          </w:p>
          <w:p w14:paraId="7DFC4B20"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Les personnes, les ménages et les communautés affectés, qu'ils aient ou non un droit ou une revendication légale sur la propriété qu'ils occupent, sont éligibles à l'aide à la réinstallation étant donné qu'eux-mêmes et leurs biens étaient établis dans la zone du Projet au moment de la date limite.</w:t>
            </w:r>
          </w:p>
          <w:p w14:paraId="52DAF672" w14:textId="77777777" w:rsidR="00220A42" w:rsidRPr="00FE22EF" w:rsidRDefault="00220A42" w:rsidP="00D34732">
            <w:pPr>
              <w:tabs>
                <w:tab w:val="left" w:pos="1020"/>
                <w:tab w:val="left" w:pos="6030"/>
              </w:tabs>
              <w:rPr>
                <w:rFonts w:ascii="Arial Narrow" w:hAnsi="Arial Narrow"/>
                <w:color w:val="000000"/>
                <w:sz w:val="20"/>
                <w:szCs w:val="20"/>
              </w:rPr>
            </w:pPr>
          </w:p>
          <w:p w14:paraId="352D5BF1" w14:textId="77777777" w:rsidR="00220A42" w:rsidRPr="00FE22EF" w:rsidRDefault="00220A42" w:rsidP="00D34732">
            <w:pPr>
              <w:tabs>
                <w:tab w:val="left" w:pos="1020"/>
                <w:tab w:val="left" w:pos="6030"/>
              </w:tabs>
              <w:rPr>
                <w:rFonts w:ascii="Arial Narrow" w:hAnsi="Arial Narrow"/>
              </w:rPr>
            </w:pPr>
            <w:r w:rsidRPr="00FE22EF">
              <w:rPr>
                <w:rFonts w:ascii="Arial Narrow" w:hAnsi="Arial Narrow"/>
                <w:color w:val="000000"/>
                <w:sz w:val="20"/>
                <w:szCs w:val="20"/>
              </w:rPr>
              <w:t>Les biens communaux ou détenus en commun, y compris les ressources du patrimoine naturel et culturel, seront également admissibles à une indemnisation pour compenser les effets du déplacement, le cas échéant</w:t>
            </w:r>
          </w:p>
        </w:tc>
        <w:tc>
          <w:tcPr>
            <w:tcW w:w="2693" w:type="dxa"/>
          </w:tcPr>
          <w:p w14:paraId="282CEEF0"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Villages qui perdront leurs droits de propriété sur certaines parties de leur territoire</w:t>
            </w:r>
          </w:p>
          <w:p w14:paraId="5ED7447A" w14:textId="77777777" w:rsidR="00220A42" w:rsidRPr="00FE22EF" w:rsidRDefault="00220A42" w:rsidP="00D34732">
            <w:pPr>
              <w:tabs>
                <w:tab w:val="left" w:pos="1020"/>
                <w:tab w:val="left" w:pos="6030"/>
              </w:tabs>
              <w:rPr>
                <w:rFonts w:ascii="Arial Narrow" w:hAnsi="Arial Narrow"/>
                <w:color w:val="000000"/>
                <w:sz w:val="20"/>
                <w:szCs w:val="20"/>
              </w:rPr>
            </w:pPr>
          </w:p>
          <w:p w14:paraId="036AED9E"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Propriétaire  individuel de terrain agricole  qui pourra faire  valoir ses droits sur le terrain concerné</w:t>
            </w:r>
          </w:p>
          <w:p w14:paraId="382A6C17" w14:textId="77777777" w:rsidR="00220A42" w:rsidRPr="00FE22EF" w:rsidRDefault="00220A42" w:rsidP="00D34732">
            <w:pPr>
              <w:tabs>
                <w:tab w:val="left" w:pos="1020"/>
                <w:tab w:val="left" w:pos="6030"/>
              </w:tabs>
              <w:rPr>
                <w:rFonts w:ascii="Arial Narrow" w:hAnsi="Arial Narrow"/>
                <w:color w:val="000000"/>
                <w:sz w:val="20"/>
                <w:szCs w:val="20"/>
              </w:rPr>
            </w:pPr>
          </w:p>
          <w:p w14:paraId="4E816FD8"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Exploitants ou les usufruitiers individuels</w:t>
            </w:r>
          </w:p>
          <w:p w14:paraId="56AC81DE" w14:textId="77777777" w:rsidR="00220A42" w:rsidRPr="00FE22EF" w:rsidRDefault="00220A42" w:rsidP="00D34732">
            <w:pPr>
              <w:tabs>
                <w:tab w:val="left" w:pos="1020"/>
                <w:tab w:val="left" w:pos="6030"/>
              </w:tabs>
              <w:rPr>
                <w:rFonts w:ascii="Arial Narrow" w:hAnsi="Arial Narrow"/>
                <w:color w:val="000000"/>
                <w:sz w:val="20"/>
                <w:szCs w:val="20"/>
              </w:rPr>
            </w:pPr>
          </w:p>
          <w:p w14:paraId="32FEF7AB"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Propriétaires ou ayants-droit d'arbres fruitiers ou d'arbres de bois d'œuvre</w:t>
            </w:r>
          </w:p>
          <w:p w14:paraId="7A7022AD" w14:textId="77777777" w:rsidR="00220A42" w:rsidRPr="00FE22EF" w:rsidRDefault="00220A42" w:rsidP="00D34732">
            <w:pPr>
              <w:tabs>
                <w:tab w:val="left" w:pos="1020"/>
                <w:tab w:val="left" w:pos="6030"/>
              </w:tabs>
              <w:rPr>
                <w:rFonts w:ascii="Arial Narrow" w:hAnsi="Arial Narrow"/>
                <w:color w:val="000000"/>
                <w:sz w:val="20"/>
                <w:szCs w:val="20"/>
              </w:rPr>
            </w:pPr>
          </w:p>
          <w:p w14:paraId="3AEF3298"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Propriétaire ou l'ayant-droit (notamment pour des variétés comme le néré ou le karité, la ou les femmes qui en exploite(nt)</w:t>
            </w:r>
            <w:r w:rsidRPr="00FE22EF">
              <w:rPr>
                <w:rFonts w:ascii="Arial Narrow" w:hAnsi="Arial Narrow"/>
                <w:sz w:val="20"/>
                <w:szCs w:val="20"/>
              </w:rPr>
              <w:t xml:space="preserve"> </w:t>
            </w:r>
            <w:r w:rsidRPr="00FE22EF">
              <w:rPr>
                <w:rFonts w:ascii="Arial Narrow" w:hAnsi="Arial Narrow"/>
                <w:color w:val="000000"/>
                <w:sz w:val="20"/>
                <w:szCs w:val="20"/>
              </w:rPr>
              <w:t>régulièrement</w:t>
            </w:r>
            <w:r w:rsidRPr="00FE22EF">
              <w:rPr>
                <w:rFonts w:ascii="Arial Narrow" w:hAnsi="Arial Narrow"/>
                <w:color w:val="000000"/>
                <w:sz w:val="20"/>
                <w:szCs w:val="20"/>
              </w:rPr>
              <w:br/>
              <w:t>les fruits).</w:t>
            </w:r>
          </w:p>
          <w:p w14:paraId="0574D2DB"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Propriétaire des cultures :  il a été prévu de verser une</w:t>
            </w:r>
            <w:r w:rsidRPr="00FE22EF">
              <w:rPr>
                <w:rFonts w:ascii="Arial Narrow" w:hAnsi="Arial Narrow"/>
                <w:color w:val="000000"/>
                <w:sz w:val="20"/>
                <w:szCs w:val="20"/>
              </w:rPr>
              <w:br/>
            </w:r>
            <w:r w:rsidRPr="00FE22EF">
              <w:rPr>
                <w:rFonts w:ascii="Arial Narrow" w:hAnsi="Arial Narrow"/>
                <w:color w:val="000000"/>
                <w:sz w:val="20"/>
                <w:szCs w:val="20"/>
              </w:rPr>
              <w:lastRenderedPageBreak/>
              <w:t>compensation forfaitaire par exploitant agricole concerné</w:t>
            </w:r>
          </w:p>
        </w:tc>
        <w:tc>
          <w:tcPr>
            <w:tcW w:w="3119" w:type="dxa"/>
          </w:tcPr>
          <w:p w14:paraId="6DC9C2AB"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lastRenderedPageBreak/>
              <w:t>Les droits ne visent pas expressément les utilisateurs sans titre officiel ni droits formels</w:t>
            </w:r>
          </w:p>
          <w:p w14:paraId="703E1347" w14:textId="77777777" w:rsidR="00220A42" w:rsidRPr="00FE22EF" w:rsidRDefault="00220A42" w:rsidP="00D34732">
            <w:pPr>
              <w:tabs>
                <w:tab w:val="left" w:pos="1020"/>
                <w:tab w:val="left" w:pos="6030"/>
              </w:tabs>
              <w:rPr>
                <w:rFonts w:ascii="Arial Narrow" w:hAnsi="Arial Narrow"/>
                <w:color w:val="000000"/>
                <w:sz w:val="20"/>
                <w:szCs w:val="20"/>
              </w:rPr>
            </w:pPr>
          </w:p>
          <w:p w14:paraId="1876800F"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Les biens communaux ou détenus en commun, y compris les ressources du patrimoine naturel et culturel ne sont pas prise en compte par la CEB</w:t>
            </w:r>
          </w:p>
        </w:tc>
        <w:tc>
          <w:tcPr>
            <w:tcW w:w="2410" w:type="dxa"/>
          </w:tcPr>
          <w:p w14:paraId="151B7D45"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A prendre en compte dans le cadre de l’addendum</w:t>
            </w:r>
          </w:p>
        </w:tc>
      </w:tr>
      <w:tr w:rsidR="00220A42" w:rsidRPr="00FE22EF" w14:paraId="34EDB072" w14:textId="77777777" w:rsidTr="00D34732">
        <w:tc>
          <w:tcPr>
            <w:tcW w:w="1812" w:type="dxa"/>
          </w:tcPr>
          <w:p w14:paraId="7E02D6DD" w14:textId="77777777" w:rsidR="00220A42" w:rsidRPr="00FE22EF" w:rsidRDefault="00220A42" w:rsidP="00D34732">
            <w:pPr>
              <w:tabs>
                <w:tab w:val="left" w:pos="1020"/>
                <w:tab w:val="left" w:pos="6030"/>
              </w:tabs>
              <w:rPr>
                <w:rFonts w:ascii="Arial Narrow" w:hAnsi="Arial Narrow"/>
                <w:color w:val="000000"/>
                <w:sz w:val="20"/>
                <w:szCs w:val="20"/>
              </w:rPr>
            </w:pPr>
            <w:r>
              <w:rPr>
                <w:rFonts w:ascii="Arial Narrow" w:hAnsi="Arial Narrow"/>
                <w:iCs/>
                <w:sz w:val="20"/>
                <w:szCs w:val="20"/>
              </w:rPr>
              <w:t>Utilisateurs</w:t>
            </w:r>
            <w:r w:rsidRPr="00FE22EF">
              <w:rPr>
                <w:rFonts w:ascii="Arial Narrow" w:hAnsi="Arial Narrow"/>
                <w:color w:val="000000"/>
                <w:sz w:val="20"/>
                <w:szCs w:val="20"/>
              </w:rPr>
              <w:br/>
            </w:r>
            <w:r w:rsidRPr="00FE22EF">
              <w:rPr>
                <w:rFonts w:ascii="Arial Narrow" w:hAnsi="Arial Narrow"/>
                <w:iCs/>
                <w:sz w:val="20"/>
                <w:szCs w:val="20"/>
              </w:rPr>
              <w:t>irréguliers</w:t>
            </w:r>
          </w:p>
          <w:p w14:paraId="4DF9DE36"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05CE9643"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Si certaines personnes n’ont pas de droits sur</w:t>
            </w:r>
            <w:r w:rsidRPr="00FE22EF">
              <w:rPr>
                <w:rFonts w:ascii="Arial Narrow" w:hAnsi="Arial Narrow"/>
                <w:color w:val="000000"/>
                <w:sz w:val="20"/>
                <w:szCs w:val="20"/>
              </w:rPr>
              <w:t xml:space="preserve"> </w:t>
            </w:r>
            <w:r w:rsidRPr="00FE22EF">
              <w:rPr>
                <w:rFonts w:ascii="Arial Narrow" w:hAnsi="Arial Narrow"/>
                <w:iCs/>
                <w:sz w:val="20"/>
                <w:szCs w:val="20"/>
              </w:rPr>
              <w:t>les terres qu’elles occupent selon la législation</w:t>
            </w:r>
            <w:r w:rsidRPr="00FE22EF">
              <w:rPr>
                <w:rFonts w:ascii="Arial Narrow" w:hAnsi="Arial Narrow"/>
                <w:color w:val="000000"/>
                <w:sz w:val="20"/>
                <w:szCs w:val="20"/>
              </w:rPr>
              <w:t xml:space="preserve"> </w:t>
            </w:r>
            <w:r w:rsidRPr="00FE22EF">
              <w:rPr>
                <w:rFonts w:ascii="Arial Narrow" w:hAnsi="Arial Narrow"/>
                <w:iCs/>
                <w:sz w:val="20"/>
                <w:szCs w:val="20"/>
              </w:rPr>
              <w:t>nationale, la NP 5 exige néanmoins que leurs</w:t>
            </w:r>
            <w:r w:rsidRPr="00FE22EF">
              <w:rPr>
                <w:rFonts w:ascii="Arial Narrow" w:hAnsi="Arial Narrow"/>
                <w:color w:val="000000"/>
                <w:sz w:val="20"/>
                <w:szCs w:val="20"/>
              </w:rPr>
              <w:t xml:space="preserve"> </w:t>
            </w:r>
            <w:r w:rsidRPr="00FE22EF">
              <w:rPr>
                <w:rFonts w:ascii="Arial Narrow" w:hAnsi="Arial Narrow"/>
                <w:iCs/>
                <w:sz w:val="20"/>
                <w:szCs w:val="20"/>
              </w:rPr>
              <w:t>biens non liés aux terres leur soient conservés</w:t>
            </w:r>
            <w:r w:rsidRPr="00FE22EF">
              <w:rPr>
                <w:rFonts w:ascii="Arial Narrow" w:hAnsi="Arial Narrow"/>
                <w:color w:val="000000"/>
                <w:sz w:val="20"/>
                <w:szCs w:val="20"/>
              </w:rPr>
              <w:t xml:space="preserve"> </w:t>
            </w:r>
            <w:r w:rsidRPr="00FE22EF">
              <w:rPr>
                <w:rFonts w:ascii="Arial Narrow" w:hAnsi="Arial Narrow"/>
                <w:iCs/>
                <w:sz w:val="20"/>
                <w:szCs w:val="20"/>
              </w:rPr>
              <w:t>ou remplacés ou qu’elles en soient</w:t>
            </w:r>
            <w:r w:rsidRPr="00FE22EF">
              <w:rPr>
                <w:rFonts w:ascii="Arial Narrow" w:hAnsi="Arial Narrow"/>
                <w:color w:val="000000"/>
                <w:sz w:val="20"/>
                <w:szCs w:val="20"/>
              </w:rPr>
              <w:t xml:space="preserve"> </w:t>
            </w:r>
            <w:r w:rsidRPr="00FE22EF">
              <w:rPr>
                <w:rFonts w:ascii="Arial Narrow" w:hAnsi="Arial Narrow"/>
                <w:iCs/>
                <w:sz w:val="20"/>
                <w:szCs w:val="20"/>
              </w:rPr>
              <w:t>dédommagées, qu’elles soient réinstallées avec</w:t>
            </w:r>
            <w:r w:rsidRPr="00FE22EF">
              <w:rPr>
                <w:rFonts w:ascii="Arial Narrow" w:hAnsi="Arial Narrow"/>
                <w:color w:val="000000"/>
                <w:sz w:val="20"/>
                <w:szCs w:val="20"/>
              </w:rPr>
              <w:t xml:space="preserve"> </w:t>
            </w:r>
            <w:r w:rsidRPr="00FE22EF">
              <w:rPr>
                <w:rFonts w:ascii="Arial Narrow" w:hAnsi="Arial Narrow"/>
                <w:iCs/>
                <w:sz w:val="20"/>
                <w:szCs w:val="20"/>
              </w:rPr>
              <w:t>la sécurité d’occupation et qu’elles soient</w:t>
            </w:r>
            <w:r w:rsidRPr="00FE22EF">
              <w:rPr>
                <w:rFonts w:ascii="Arial Narrow" w:hAnsi="Arial Narrow"/>
                <w:color w:val="000000"/>
                <w:sz w:val="20"/>
                <w:szCs w:val="20"/>
              </w:rPr>
              <w:t xml:space="preserve"> </w:t>
            </w:r>
            <w:r w:rsidRPr="00FE22EF">
              <w:rPr>
                <w:rFonts w:ascii="Arial Narrow" w:hAnsi="Arial Narrow"/>
                <w:iCs/>
                <w:sz w:val="20"/>
                <w:szCs w:val="20"/>
              </w:rPr>
              <w:t>indemnisées pour la perte de leurs moyens de</w:t>
            </w:r>
            <w:r w:rsidRPr="00FE22EF">
              <w:rPr>
                <w:rFonts w:ascii="Arial Narrow" w:hAnsi="Arial Narrow"/>
                <w:color w:val="000000"/>
                <w:sz w:val="20"/>
                <w:szCs w:val="20"/>
              </w:rPr>
              <w:t xml:space="preserve"> </w:t>
            </w:r>
            <w:r w:rsidRPr="00FE22EF">
              <w:rPr>
                <w:rFonts w:ascii="Arial Narrow" w:hAnsi="Arial Narrow"/>
                <w:iCs/>
                <w:sz w:val="20"/>
                <w:szCs w:val="20"/>
              </w:rPr>
              <w:t>subsistance (para. 5</w:t>
            </w:r>
          </w:p>
          <w:p w14:paraId="6167373E" w14:textId="77777777" w:rsidR="00220A42" w:rsidRPr="00FE22EF" w:rsidRDefault="00220A42" w:rsidP="00D34732">
            <w:pPr>
              <w:tabs>
                <w:tab w:val="left" w:pos="1020"/>
                <w:tab w:val="left" w:pos="6030"/>
              </w:tabs>
              <w:rPr>
                <w:rFonts w:ascii="Arial Narrow" w:hAnsi="Arial Narrow"/>
                <w:color w:val="000000"/>
                <w:sz w:val="20"/>
                <w:szCs w:val="20"/>
              </w:rPr>
            </w:pPr>
          </w:p>
        </w:tc>
        <w:tc>
          <w:tcPr>
            <w:tcW w:w="2693" w:type="dxa"/>
          </w:tcPr>
          <w:p w14:paraId="4FBF3A7C" w14:textId="77777777" w:rsidR="00220A42" w:rsidRPr="00FE22EF" w:rsidRDefault="00220A42" w:rsidP="00D34732">
            <w:pPr>
              <w:tabs>
                <w:tab w:val="left" w:pos="1020"/>
                <w:tab w:val="left" w:pos="6030"/>
              </w:tabs>
              <w:rPr>
                <w:rFonts w:ascii="Arial Narrow" w:hAnsi="Arial Narrow"/>
                <w:color w:val="000000"/>
                <w:sz w:val="20"/>
                <w:szCs w:val="20"/>
              </w:rPr>
            </w:pPr>
          </w:p>
          <w:p w14:paraId="763395A3" w14:textId="77777777" w:rsidR="00220A42" w:rsidRPr="00FE22EF" w:rsidRDefault="00220A42" w:rsidP="00D34732">
            <w:pPr>
              <w:tabs>
                <w:tab w:val="left" w:pos="1020"/>
                <w:tab w:val="left" w:pos="6030"/>
              </w:tabs>
              <w:rPr>
                <w:rFonts w:ascii="Arial Narrow" w:hAnsi="Arial Narrow"/>
                <w:color w:val="000000"/>
                <w:sz w:val="20"/>
                <w:szCs w:val="20"/>
              </w:rPr>
            </w:pPr>
          </w:p>
          <w:p w14:paraId="34009251"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Non prévus</w:t>
            </w:r>
          </w:p>
        </w:tc>
        <w:tc>
          <w:tcPr>
            <w:tcW w:w="3119" w:type="dxa"/>
          </w:tcPr>
          <w:p w14:paraId="14F9E9E5" w14:textId="77777777" w:rsidR="00220A42" w:rsidRPr="00FE22EF" w:rsidRDefault="00220A42" w:rsidP="00D34732">
            <w:pPr>
              <w:tabs>
                <w:tab w:val="left" w:pos="1020"/>
                <w:tab w:val="left" w:pos="6030"/>
              </w:tabs>
              <w:rPr>
                <w:rFonts w:ascii="Arial Narrow" w:hAnsi="Arial Narrow"/>
                <w:color w:val="000000"/>
                <w:sz w:val="20"/>
                <w:szCs w:val="20"/>
              </w:rPr>
            </w:pPr>
          </w:p>
          <w:p w14:paraId="528EC01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Les droits ne prennent pas en compte les </w:t>
            </w:r>
            <w:r>
              <w:rPr>
                <w:rFonts w:ascii="Arial Narrow" w:hAnsi="Arial Narrow"/>
                <w:color w:val="000000"/>
                <w:sz w:val="20"/>
                <w:szCs w:val="20"/>
              </w:rPr>
              <w:t>utilisateurs</w:t>
            </w:r>
            <w:r w:rsidRPr="00FE22EF">
              <w:rPr>
                <w:rFonts w:ascii="Arial Narrow" w:hAnsi="Arial Narrow"/>
                <w:color w:val="000000"/>
                <w:sz w:val="20"/>
                <w:szCs w:val="20"/>
              </w:rPr>
              <w:t xml:space="preserve"> irréguliers</w:t>
            </w:r>
          </w:p>
        </w:tc>
        <w:tc>
          <w:tcPr>
            <w:tcW w:w="2410" w:type="dxa"/>
          </w:tcPr>
          <w:p w14:paraId="496B5020"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 A prendre en compte dans l’addendum</w:t>
            </w:r>
          </w:p>
        </w:tc>
      </w:tr>
      <w:tr w:rsidR="00220A42" w:rsidRPr="00FE22EF" w14:paraId="2BC513EE" w14:textId="77777777" w:rsidTr="00D34732">
        <w:tc>
          <w:tcPr>
            <w:tcW w:w="1812" w:type="dxa"/>
          </w:tcPr>
          <w:p w14:paraId="1D96D09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Compensation en</w:t>
            </w:r>
            <w:r w:rsidRPr="00FE22EF">
              <w:rPr>
                <w:rFonts w:ascii="Arial Narrow" w:hAnsi="Arial Narrow"/>
                <w:color w:val="000000"/>
                <w:sz w:val="20"/>
                <w:szCs w:val="20"/>
              </w:rPr>
              <w:t xml:space="preserve"> </w:t>
            </w:r>
            <w:r w:rsidRPr="00FE22EF">
              <w:rPr>
                <w:rFonts w:ascii="Arial Narrow" w:hAnsi="Arial Narrow"/>
                <w:iCs/>
                <w:sz w:val="20"/>
                <w:szCs w:val="20"/>
              </w:rPr>
              <w:t>espèces</w:t>
            </w:r>
          </w:p>
          <w:p w14:paraId="3DCC2BA2"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5CB2C156"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Les niveaux d’indemnisation en espèces</w:t>
            </w:r>
            <w:r w:rsidRPr="00FE22EF">
              <w:rPr>
                <w:rFonts w:ascii="Arial Narrow" w:hAnsi="Arial Narrow"/>
                <w:color w:val="000000"/>
                <w:sz w:val="20"/>
                <w:szCs w:val="20"/>
              </w:rPr>
              <w:br/>
            </w:r>
            <w:r w:rsidRPr="00FE22EF">
              <w:rPr>
                <w:rFonts w:ascii="Arial Narrow" w:hAnsi="Arial Narrow"/>
                <w:iCs/>
                <w:sz w:val="20"/>
                <w:szCs w:val="20"/>
              </w:rPr>
              <w:t>devront être suffisants pour remplacer les terres</w:t>
            </w:r>
            <w:r w:rsidRPr="00FE22EF">
              <w:rPr>
                <w:rFonts w:ascii="Arial Narrow" w:hAnsi="Arial Narrow"/>
                <w:color w:val="000000"/>
                <w:sz w:val="20"/>
                <w:szCs w:val="20"/>
              </w:rPr>
              <w:t xml:space="preserve"> </w:t>
            </w:r>
            <w:r w:rsidRPr="00FE22EF">
              <w:rPr>
                <w:rFonts w:ascii="Arial Narrow" w:hAnsi="Arial Narrow"/>
                <w:iCs/>
                <w:sz w:val="20"/>
                <w:szCs w:val="20"/>
              </w:rPr>
              <w:t>et autres biens perdus au coût de</w:t>
            </w:r>
            <w:r w:rsidRPr="00FE22EF">
              <w:rPr>
                <w:rFonts w:ascii="Arial Narrow" w:hAnsi="Arial Narrow"/>
                <w:color w:val="000000"/>
                <w:sz w:val="20"/>
                <w:szCs w:val="20"/>
              </w:rPr>
              <w:br/>
            </w:r>
            <w:r w:rsidRPr="00FE22EF">
              <w:rPr>
                <w:rFonts w:ascii="Arial Narrow" w:hAnsi="Arial Narrow"/>
                <w:iCs/>
                <w:sz w:val="20"/>
                <w:szCs w:val="20"/>
              </w:rPr>
              <w:t>remplacement intégral sur les marchés locaux</w:t>
            </w:r>
            <w:r w:rsidRPr="00FE22EF">
              <w:rPr>
                <w:rFonts w:ascii="Arial Narrow" w:hAnsi="Arial Narrow"/>
                <w:color w:val="000000"/>
                <w:sz w:val="20"/>
                <w:szCs w:val="20"/>
              </w:rPr>
              <w:t xml:space="preserve"> </w:t>
            </w:r>
            <w:r w:rsidRPr="00FE22EF">
              <w:rPr>
                <w:rFonts w:ascii="Arial Narrow" w:hAnsi="Arial Narrow"/>
                <w:iCs/>
                <w:sz w:val="20"/>
                <w:szCs w:val="20"/>
              </w:rPr>
              <w:t>(NP 5 para. 21</w:t>
            </w:r>
          </w:p>
          <w:p w14:paraId="50AFF820" w14:textId="77777777" w:rsidR="00220A42" w:rsidRPr="00FE22EF" w:rsidRDefault="00220A42" w:rsidP="00D34732">
            <w:pPr>
              <w:tabs>
                <w:tab w:val="left" w:pos="1020"/>
                <w:tab w:val="left" w:pos="6030"/>
              </w:tabs>
              <w:rPr>
                <w:rFonts w:ascii="Arial Narrow" w:hAnsi="Arial Narrow"/>
                <w:color w:val="000000"/>
                <w:sz w:val="20"/>
                <w:szCs w:val="20"/>
              </w:rPr>
            </w:pPr>
          </w:p>
        </w:tc>
        <w:tc>
          <w:tcPr>
            <w:tcW w:w="2693" w:type="dxa"/>
          </w:tcPr>
          <w:p w14:paraId="09CED57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 coût de remplacement intégral n’a pas été appliqué</w:t>
            </w:r>
          </w:p>
        </w:tc>
        <w:tc>
          <w:tcPr>
            <w:tcW w:w="3119" w:type="dxa"/>
          </w:tcPr>
          <w:p w14:paraId="5EDF2684"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Les coûts des arbres à valeur économiques ont été calculés sur la seule  base du coût du marché</w:t>
            </w:r>
          </w:p>
          <w:p w14:paraId="31D5875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Les indemnisations des parcelles agricoles et des cultures sont sur une base forfaitaire</w:t>
            </w:r>
          </w:p>
        </w:tc>
        <w:tc>
          <w:tcPr>
            <w:tcW w:w="2410" w:type="dxa"/>
          </w:tcPr>
          <w:p w14:paraId="67B527CF"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A prendre en compte le coût intégral dans l’évaluation des cultures sur pied et des plantations dans l’emprise de la ligne de la CEB</w:t>
            </w:r>
          </w:p>
        </w:tc>
      </w:tr>
      <w:tr w:rsidR="00220A42" w:rsidRPr="00FE22EF" w14:paraId="12484014" w14:textId="77777777" w:rsidTr="00D34732">
        <w:tc>
          <w:tcPr>
            <w:tcW w:w="1812" w:type="dxa"/>
          </w:tcPr>
          <w:p w14:paraId="429A623C"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Alternatives de</w:t>
            </w:r>
            <w:r w:rsidRPr="00FE22EF">
              <w:rPr>
                <w:rFonts w:ascii="Arial Narrow" w:hAnsi="Arial Narrow"/>
                <w:color w:val="000000"/>
                <w:sz w:val="20"/>
                <w:szCs w:val="20"/>
              </w:rPr>
              <w:br/>
            </w:r>
            <w:r w:rsidRPr="00FE22EF">
              <w:rPr>
                <w:rFonts w:ascii="Arial Narrow" w:hAnsi="Arial Narrow"/>
                <w:iCs/>
                <w:sz w:val="20"/>
                <w:szCs w:val="20"/>
              </w:rPr>
              <w:t>compensation</w:t>
            </w:r>
          </w:p>
          <w:p w14:paraId="37B76A4B"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12759890"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Le client offrira aux communautés et personnes</w:t>
            </w:r>
            <w:r w:rsidRPr="00FE22EF">
              <w:rPr>
                <w:rFonts w:ascii="Arial Narrow" w:hAnsi="Arial Narrow"/>
                <w:color w:val="000000"/>
                <w:sz w:val="20"/>
                <w:szCs w:val="20"/>
              </w:rPr>
              <w:t xml:space="preserve"> </w:t>
            </w:r>
            <w:r w:rsidRPr="00FE22EF">
              <w:rPr>
                <w:rFonts w:ascii="Arial Narrow" w:hAnsi="Arial Narrow"/>
                <w:iCs/>
                <w:sz w:val="20"/>
                <w:szCs w:val="20"/>
              </w:rPr>
              <w:t xml:space="preserve">déplacées une indemnisation de la perte </w:t>
            </w:r>
            <w:r w:rsidRPr="00FE22EF">
              <w:rPr>
                <w:rFonts w:ascii="Arial Narrow" w:hAnsi="Arial Narrow"/>
                <w:color w:val="000000"/>
                <w:sz w:val="20"/>
                <w:szCs w:val="20"/>
              </w:rPr>
              <w:t xml:space="preserve"> </w:t>
            </w:r>
            <w:r w:rsidRPr="00FE22EF">
              <w:rPr>
                <w:rFonts w:ascii="Arial Narrow" w:hAnsi="Arial Narrow"/>
                <w:iCs/>
                <w:sz w:val="20"/>
                <w:szCs w:val="20"/>
              </w:rPr>
              <w:t>d’actifs au coût de remplacement intégral, ainsi</w:t>
            </w:r>
            <w:r w:rsidRPr="00FE22EF">
              <w:rPr>
                <w:rFonts w:ascii="Arial Narrow" w:hAnsi="Arial Narrow"/>
                <w:color w:val="000000"/>
                <w:sz w:val="20"/>
                <w:szCs w:val="20"/>
              </w:rPr>
              <w:t xml:space="preserve"> </w:t>
            </w:r>
            <w:r w:rsidRPr="00FE22EF">
              <w:rPr>
                <w:rFonts w:ascii="Arial Narrow" w:hAnsi="Arial Narrow"/>
                <w:iCs/>
                <w:sz w:val="20"/>
                <w:szCs w:val="20"/>
              </w:rPr>
              <w:t>que d’autres aides leur permettant d’améliorer</w:t>
            </w:r>
            <w:r w:rsidRPr="00FE22EF">
              <w:rPr>
                <w:rFonts w:ascii="Arial Narrow" w:hAnsi="Arial Narrow"/>
                <w:color w:val="000000"/>
                <w:sz w:val="20"/>
                <w:szCs w:val="20"/>
              </w:rPr>
              <w:t xml:space="preserve"> </w:t>
            </w:r>
            <w:r w:rsidRPr="00FE22EF">
              <w:rPr>
                <w:rFonts w:ascii="Arial Narrow" w:hAnsi="Arial Narrow"/>
                <w:iCs/>
                <w:sz w:val="20"/>
                <w:szCs w:val="20"/>
              </w:rPr>
              <w:t>ou, au moins, de rétablir leurs niveaux de vie ou</w:t>
            </w:r>
            <w:r w:rsidRPr="00FE22EF">
              <w:rPr>
                <w:rFonts w:ascii="Arial Narrow" w:hAnsi="Arial Narrow"/>
                <w:color w:val="000000"/>
                <w:sz w:val="20"/>
                <w:szCs w:val="20"/>
              </w:rPr>
              <w:t xml:space="preserve"> </w:t>
            </w:r>
            <w:r w:rsidRPr="00FE22EF">
              <w:rPr>
                <w:rFonts w:ascii="Arial Narrow" w:hAnsi="Arial Narrow"/>
                <w:iCs/>
                <w:sz w:val="20"/>
                <w:szCs w:val="20"/>
              </w:rPr>
              <w:t>moyens d’existence (NP 5 para. 9)</w:t>
            </w:r>
          </w:p>
        </w:tc>
        <w:tc>
          <w:tcPr>
            <w:tcW w:w="2693" w:type="dxa"/>
          </w:tcPr>
          <w:p w14:paraId="446A939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La restauration des moyens de subsistance est appliquée seulement aux villages (biens collectifs) mais aux PAP individuelles </w:t>
            </w:r>
          </w:p>
        </w:tc>
        <w:tc>
          <w:tcPr>
            <w:tcW w:w="3119" w:type="dxa"/>
          </w:tcPr>
          <w:p w14:paraId="47AC17EA"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La restauration des moyens doit couvrir toutes les PAP sur la base d’une enquête et en collaboration avec ces  dernières</w:t>
            </w:r>
          </w:p>
        </w:tc>
        <w:tc>
          <w:tcPr>
            <w:tcW w:w="2410" w:type="dxa"/>
          </w:tcPr>
          <w:p w14:paraId="301E379D"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A prendre en compte dans le cadre de l’addendum</w:t>
            </w:r>
          </w:p>
        </w:tc>
      </w:tr>
      <w:tr w:rsidR="00220A42" w:rsidRPr="00FE22EF" w14:paraId="43C6CAEB" w14:textId="77777777" w:rsidTr="00D34732">
        <w:tc>
          <w:tcPr>
            <w:tcW w:w="1812" w:type="dxa"/>
          </w:tcPr>
          <w:p w14:paraId="78CF0206"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Evaluation des</w:t>
            </w:r>
            <w:r w:rsidRPr="00FE22EF">
              <w:rPr>
                <w:rFonts w:ascii="Arial Narrow" w:hAnsi="Arial Narrow"/>
                <w:color w:val="000000"/>
                <w:sz w:val="20"/>
                <w:szCs w:val="20"/>
              </w:rPr>
              <w:br/>
            </w:r>
            <w:r w:rsidRPr="00FE22EF">
              <w:rPr>
                <w:rFonts w:ascii="Arial Narrow" w:hAnsi="Arial Narrow"/>
                <w:iCs/>
                <w:sz w:val="20"/>
                <w:szCs w:val="20"/>
              </w:rPr>
              <w:t>terres</w:t>
            </w:r>
          </w:p>
        </w:tc>
        <w:tc>
          <w:tcPr>
            <w:tcW w:w="4562" w:type="dxa"/>
          </w:tcPr>
          <w:p w14:paraId="388D9A50"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Les niveaux d’indemnisation en espèces seront</w:t>
            </w:r>
            <w:r w:rsidRPr="00FE22EF">
              <w:rPr>
                <w:rFonts w:ascii="Arial Narrow" w:hAnsi="Arial Narrow"/>
                <w:color w:val="000000"/>
                <w:sz w:val="20"/>
                <w:szCs w:val="20"/>
              </w:rPr>
              <w:t xml:space="preserve"> </w:t>
            </w:r>
            <w:r w:rsidRPr="00FE22EF">
              <w:rPr>
                <w:rFonts w:ascii="Arial Narrow" w:hAnsi="Arial Narrow"/>
                <w:iCs/>
                <w:sz w:val="20"/>
                <w:szCs w:val="20"/>
              </w:rPr>
              <w:t>suffisants pour remplacer les terres et autres</w:t>
            </w:r>
            <w:r w:rsidRPr="00FE22EF">
              <w:rPr>
                <w:rFonts w:ascii="Arial Narrow" w:hAnsi="Arial Narrow"/>
                <w:color w:val="000000"/>
                <w:sz w:val="20"/>
                <w:szCs w:val="20"/>
              </w:rPr>
              <w:t xml:space="preserve"> </w:t>
            </w:r>
            <w:r w:rsidRPr="00FE22EF">
              <w:rPr>
                <w:rFonts w:ascii="Arial Narrow" w:hAnsi="Arial Narrow"/>
                <w:iCs/>
                <w:sz w:val="20"/>
                <w:szCs w:val="20"/>
              </w:rPr>
              <w:t>biens perdus au coût de remplacement intégral</w:t>
            </w:r>
            <w:r w:rsidRPr="00FE22EF">
              <w:rPr>
                <w:rFonts w:ascii="Arial Narrow" w:hAnsi="Arial Narrow"/>
                <w:color w:val="000000"/>
                <w:sz w:val="20"/>
                <w:szCs w:val="20"/>
              </w:rPr>
              <w:t xml:space="preserve"> </w:t>
            </w:r>
            <w:r w:rsidRPr="00FE22EF">
              <w:rPr>
                <w:rFonts w:ascii="Arial Narrow" w:hAnsi="Arial Narrow"/>
                <w:iCs/>
                <w:sz w:val="20"/>
                <w:szCs w:val="20"/>
              </w:rPr>
              <w:t>sur les marchés locaux (NP 5 para. 21).</w:t>
            </w:r>
          </w:p>
          <w:p w14:paraId="2B65CBE6" w14:textId="77777777" w:rsidR="00220A42" w:rsidRPr="00FE22EF" w:rsidRDefault="00220A42" w:rsidP="00D34732">
            <w:pPr>
              <w:tabs>
                <w:tab w:val="left" w:pos="1020"/>
                <w:tab w:val="left" w:pos="6030"/>
              </w:tabs>
              <w:rPr>
                <w:rFonts w:ascii="Arial Narrow" w:hAnsi="Arial Narrow"/>
                <w:color w:val="000000"/>
                <w:sz w:val="20"/>
                <w:szCs w:val="20"/>
              </w:rPr>
            </w:pPr>
          </w:p>
        </w:tc>
        <w:tc>
          <w:tcPr>
            <w:tcW w:w="2693" w:type="dxa"/>
          </w:tcPr>
          <w:p w14:paraId="7B4C126A"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Seules les terres collectives sont prises en compte expressément et indemnisées  à un coût forfaitaire</w:t>
            </w:r>
          </w:p>
        </w:tc>
        <w:tc>
          <w:tcPr>
            <w:tcW w:w="3119" w:type="dxa"/>
          </w:tcPr>
          <w:p w14:paraId="306B60DF"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Le coût de remplacement intégral sur les marchés locaux n’ont pas été applicables</w:t>
            </w:r>
          </w:p>
        </w:tc>
        <w:tc>
          <w:tcPr>
            <w:tcW w:w="2410" w:type="dxa"/>
          </w:tcPr>
          <w:p w14:paraId="2270284D"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 Non applicable dans le cadre de l’addendum</w:t>
            </w:r>
          </w:p>
        </w:tc>
      </w:tr>
      <w:tr w:rsidR="00220A42" w:rsidRPr="00FE22EF" w14:paraId="70B850F7" w14:textId="77777777" w:rsidTr="00D34732">
        <w:tc>
          <w:tcPr>
            <w:tcW w:w="1812" w:type="dxa"/>
          </w:tcPr>
          <w:p w14:paraId="3C637502"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Groupes</w:t>
            </w:r>
            <w:r w:rsidRPr="00FE22EF">
              <w:rPr>
                <w:rFonts w:ascii="Arial Narrow" w:hAnsi="Arial Narrow"/>
                <w:color w:val="000000"/>
                <w:sz w:val="20"/>
                <w:szCs w:val="20"/>
              </w:rPr>
              <w:br/>
            </w:r>
            <w:r w:rsidRPr="00FE22EF">
              <w:rPr>
                <w:rFonts w:ascii="Arial Narrow" w:hAnsi="Arial Narrow"/>
                <w:iCs/>
                <w:sz w:val="20"/>
                <w:szCs w:val="20"/>
              </w:rPr>
              <w:t>vulnérables</w:t>
            </w:r>
          </w:p>
          <w:p w14:paraId="4E8CAD2F"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05DCCDA7"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Selon la NP 1, dans le cadre du processus</w:t>
            </w:r>
            <w:r w:rsidRPr="00FE22EF">
              <w:rPr>
                <w:rFonts w:ascii="Arial Narrow" w:hAnsi="Arial Narrow"/>
                <w:color w:val="000000"/>
                <w:sz w:val="20"/>
                <w:szCs w:val="20"/>
              </w:rPr>
              <w:br/>
            </w:r>
            <w:r w:rsidRPr="00FE22EF">
              <w:rPr>
                <w:rFonts w:ascii="Arial Narrow" w:hAnsi="Arial Narrow"/>
                <w:iCs/>
                <w:sz w:val="20"/>
                <w:szCs w:val="20"/>
              </w:rPr>
              <w:t>d’identification des risques et des impacts, le</w:t>
            </w:r>
            <w:r w:rsidRPr="00FE22EF">
              <w:rPr>
                <w:rFonts w:ascii="Arial Narrow" w:hAnsi="Arial Narrow"/>
                <w:color w:val="000000"/>
                <w:sz w:val="20"/>
                <w:szCs w:val="20"/>
              </w:rPr>
              <w:t xml:space="preserve"> </w:t>
            </w:r>
            <w:r w:rsidRPr="00FE22EF">
              <w:rPr>
                <w:rFonts w:ascii="Arial Narrow" w:hAnsi="Arial Narrow"/>
                <w:iCs/>
                <w:sz w:val="20"/>
                <w:szCs w:val="20"/>
              </w:rPr>
              <w:t>client identifiera les individus et les</w:t>
            </w:r>
            <w:r w:rsidRPr="00FE22EF">
              <w:rPr>
                <w:rFonts w:ascii="Arial Narrow" w:hAnsi="Arial Narrow"/>
                <w:color w:val="000000"/>
                <w:sz w:val="20"/>
                <w:szCs w:val="20"/>
              </w:rPr>
              <w:t xml:space="preserve"> </w:t>
            </w:r>
            <w:r w:rsidRPr="00FE22EF">
              <w:rPr>
                <w:rFonts w:ascii="Arial Narrow" w:hAnsi="Arial Narrow"/>
                <w:iCs/>
                <w:sz w:val="20"/>
                <w:szCs w:val="20"/>
              </w:rPr>
              <w:t>communautés susceptibles d’être directement</w:t>
            </w:r>
            <w:r w:rsidRPr="00FE22EF">
              <w:rPr>
                <w:rFonts w:ascii="Arial Narrow" w:hAnsi="Arial Narrow"/>
                <w:color w:val="000000"/>
                <w:sz w:val="20"/>
                <w:szCs w:val="20"/>
              </w:rPr>
              <w:t xml:space="preserve"> </w:t>
            </w:r>
            <w:r w:rsidRPr="00FE22EF">
              <w:rPr>
                <w:rFonts w:ascii="Arial Narrow" w:hAnsi="Arial Narrow"/>
                <w:iCs/>
                <w:sz w:val="20"/>
                <w:szCs w:val="20"/>
              </w:rPr>
              <w:t>et différemment ou disproportionnellement</w:t>
            </w:r>
            <w:r w:rsidRPr="00FE22EF">
              <w:rPr>
                <w:rFonts w:ascii="Arial Narrow" w:hAnsi="Arial Narrow"/>
                <w:color w:val="000000"/>
                <w:sz w:val="20"/>
                <w:szCs w:val="20"/>
              </w:rPr>
              <w:t xml:space="preserve"> </w:t>
            </w:r>
            <w:r w:rsidRPr="00FE22EF">
              <w:rPr>
                <w:rFonts w:ascii="Arial Narrow" w:hAnsi="Arial Narrow"/>
                <w:iCs/>
                <w:sz w:val="20"/>
                <w:szCs w:val="20"/>
              </w:rPr>
              <w:t>affectés par le projet en raison de leur situation</w:t>
            </w:r>
            <w:r w:rsidRPr="00FE22EF">
              <w:rPr>
                <w:rFonts w:ascii="Arial Narrow" w:hAnsi="Arial Narrow"/>
                <w:color w:val="000000"/>
                <w:sz w:val="20"/>
                <w:szCs w:val="20"/>
              </w:rPr>
              <w:t xml:space="preserve"> </w:t>
            </w:r>
            <w:r w:rsidRPr="00FE22EF">
              <w:rPr>
                <w:rFonts w:ascii="Arial Narrow" w:hAnsi="Arial Narrow"/>
                <w:iCs/>
                <w:sz w:val="20"/>
                <w:szCs w:val="20"/>
              </w:rPr>
              <w:t>défavorisée ou vulnérables. Lorsqu’il est établi</w:t>
            </w:r>
            <w:r w:rsidRPr="00FE22EF">
              <w:rPr>
                <w:rFonts w:ascii="Arial Narrow" w:hAnsi="Arial Narrow"/>
                <w:color w:val="000000"/>
                <w:sz w:val="20"/>
                <w:szCs w:val="20"/>
              </w:rPr>
              <w:t xml:space="preserve"> </w:t>
            </w:r>
            <w:r w:rsidRPr="00FE22EF">
              <w:rPr>
                <w:rFonts w:ascii="Arial Narrow" w:hAnsi="Arial Narrow"/>
                <w:iCs/>
                <w:sz w:val="20"/>
                <w:szCs w:val="20"/>
              </w:rPr>
              <w:t>que lesdits individus ou communautés sont</w:t>
            </w:r>
            <w:r w:rsidRPr="00FE22EF">
              <w:rPr>
                <w:rFonts w:ascii="Arial Narrow" w:hAnsi="Arial Narrow"/>
                <w:color w:val="000000"/>
                <w:sz w:val="20"/>
                <w:szCs w:val="20"/>
              </w:rPr>
              <w:t xml:space="preserve"> </w:t>
            </w:r>
            <w:r w:rsidRPr="00FE22EF">
              <w:rPr>
                <w:rFonts w:ascii="Arial Narrow" w:hAnsi="Arial Narrow"/>
                <w:iCs/>
                <w:sz w:val="20"/>
                <w:szCs w:val="20"/>
              </w:rPr>
              <w:t>défavorisés ou vulnérables, le client proposera</w:t>
            </w:r>
            <w:r w:rsidRPr="00FE22EF">
              <w:rPr>
                <w:rFonts w:ascii="Arial Narrow" w:hAnsi="Arial Narrow"/>
                <w:color w:val="000000"/>
                <w:sz w:val="20"/>
                <w:szCs w:val="20"/>
              </w:rPr>
              <w:t xml:space="preserve"> </w:t>
            </w:r>
            <w:r w:rsidRPr="00FE22EF">
              <w:rPr>
                <w:rFonts w:ascii="Arial Narrow" w:hAnsi="Arial Narrow"/>
                <w:iCs/>
                <w:sz w:val="20"/>
                <w:szCs w:val="20"/>
              </w:rPr>
              <w:t>et mettra en oeuvre des mesures sélectives</w:t>
            </w:r>
            <w:r w:rsidRPr="00FE22EF">
              <w:rPr>
                <w:rFonts w:ascii="Arial Narrow" w:hAnsi="Arial Narrow"/>
                <w:color w:val="000000"/>
                <w:sz w:val="20"/>
                <w:szCs w:val="20"/>
              </w:rPr>
              <w:t xml:space="preserve"> </w:t>
            </w:r>
            <w:r w:rsidRPr="00FE22EF">
              <w:rPr>
                <w:rFonts w:ascii="Arial Narrow" w:hAnsi="Arial Narrow"/>
                <w:iCs/>
                <w:sz w:val="20"/>
                <w:szCs w:val="20"/>
              </w:rPr>
              <w:t>pour éviter que ces individus et ces groupes ne</w:t>
            </w:r>
            <w:r w:rsidRPr="00FE22EF">
              <w:rPr>
                <w:rFonts w:ascii="Arial Narrow" w:hAnsi="Arial Narrow"/>
                <w:color w:val="000000"/>
                <w:sz w:val="20"/>
                <w:szCs w:val="20"/>
              </w:rPr>
              <w:t xml:space="preserve"> </w:t>
            </w:r>
            <w:r w:rsidRPr="00FE22EF">
              <w:rPr>
                <w:rFonts w:ascii="Arial Narrow" w:hAnsi="Arial Narrow"/>
                <w:iCs/>
                <w:sz w:val="20"/>
                <w:szCs w:val="20"/>
              </w:rPr>
              <w:t>soient touchés de manière disproportionnée par</w:t>
            </w:r>
            <w:r w:rsidRPr="00FE22EF">
              <w:rPr>
                <w:rFonts w:ascii="Arial Narrow" w:hAnsi="Arial Narrow"/>
                <w:color w:val="000000"/>
                <w:sz w:val="20"/>
                <w:szCs w:val="20"/>
              </w:rPr>
              <w:br/>
            </w:r>
            <w:r w:rsidRPr="00FE22EF">
              <w:rPr>
                <w:rFonts w:ascii="Arial Narrow" w:hAnsi="Arial Narrow"/>
                <w:iCs/>
                <w:sz w:val="20"/>
                <w:szCs w:val="20"/>
              </w:rPr>
              <w:t>les impacts négatifs et qu’ils ne soient</w:t>
            </w:r>
            <w:r w:rsidRPr="00FE22EF">
              <w:rPr>
                <w:rFonts w:ascii="Arial Narrow" w:hAnsi="Arial Narrow"/>
                <w:color w:val="000000"/>
                <w:sz w:val="20"/>
                <w:szCs w:val="20"/>
              </w:rPr>
              <w:br/>
            </w:r>
            <w:r w:rsidRPr="00FE22EF">
              <w:rPr>
                <w:rFonts w:ascii="Arial Narrow" w:hAnsi="Arial Narrow"/>
                <w:iCs/>
                <w:sz w:val="20"/>
                <w:szCs w:val="20"/>
              </w:rPr>
              <w:t>désavantagés dans la répartition des bénéfices</w:t>
            </w:r>
            <w:r w:rsidRPr="00FE22EF">
              <w:rPr>
                <w:rFonts w:ascii="Arial Narrow" w:hAnsi="Arial Narrow"/>
                <w:color w:val="000000"/>
                <w:sz w:val="20"/>
                <w:szCs w:val="20"/>
              </w:rPr>
              <w:t xml:space="preserve"> </w:t>
            </w:r>
            <w:r w:rsidRPr="00FE22EF">
              <w:rPr>
                <w:rFonts w:ascii="Arial Narrow" w:hAnsi="Arial Narrow"/>
                <w:iCs/>
                <w:sz w:val="20"/>
                <w:szCs w:val="20"/>
              </w:rPr>
              <w:t>et des opportunités découlant du projet (para.</w:t>
            </w:r>
            <w:r w:rsidRPr="00FE22EF">
              <w:rPr>
                <w:rFonts w:ascii="Arial Narrow" w:hAnsi="Arial Narrow"/>
                <w:color w:val="000000"/>
                <w:sz w:val="20"/>
                <w:szCs w:val="20"/>
              </w:rPr>
              <w:t xml:space="preserve"> </w:t>
            </w:r>
            <w:r w:rsidRPr="00FE22EF">
              <w:rPr>
                <w:rFonts w:ascii="Arial Narrow" w:hAnsi="Arial Narrow"/>
                <w:iCs/>
                <w:sz w:val="20"/>
                <w:szCs w:val="20"/>
              </w:rPr>
              <w:t>12).</w:t>
            </w:r>
            <w:r w:rsidRPr="00FE22EF">
              <w:rPr>
                <w:rFonts w:ascii="Arial Narrow" w:hAnsi="Arial Narrow"/>
                <w:color w:val="000000"/>
                <w:sz w:val="20"/>
                <w:szCs w:val="20"/>
              </w:rPr>
              <w:br/>
            </w:r>
            <w:r w:rsidRPr="00FE22EF">
              <w:rPr>
                <w:rFonts w:ascii="Arial Narrow" w:hAnsi="Arial Narrow"/>
                <w:iCs/>
                <w:sz w:val="20"/>
                <w:szCs w:val="20"/>
              </w:rPr>
              <w:t>Le client doit porter une attention particulière et</w:t>
            </w:r>
            <w:r w:rsidRPr="00FE22EF">
              <w:rPr>
                <w:rFonts w:ascii="Arial Narrow" w:hAnsi="Arial Narrow"/>
                <w:color w:val="000000"/>
                <w:sz w:val="20"/>
                <w:szCs w:val="20"/>
              </w:rPr>
              <w:t xml:space="preserve"> </w:t>
            </w:r>
            <w:r w:rsidRPr="00FE22EF">
              <w:rPr>
                <w:rFonts w:ascii="Arial Narrow" w:hAnsi="Arial Narrow"/>
                <w:iCs/>
                <w:sz w:val="20"/>
                <w:szCs w:val="20"/>
              </w:rPr>
              <w:t>offrir une assistance aux pauvres et aux</w:t>
            </w:r>
            <w:r w:rsidRPr="00FE22EF">
              <w:rPr>
                <w:rFonts w:ascii="Arial Narrow" w:hAnsi="Arial Narrow"/>
                <w:color w:val="000000"/>
                <w:sz w:val="20"/>
                <w:szCs w:val="20"/>
              </w:rPr>
              <w:br/>
            </w:r>
            <w:r w:rsidRPr="00FE22EF">
              <w:rPr>
                <w:rFonts w:ascii="Arial Narrow" w:hAnsi="Arial Narrow"/>
                <w:iCs/>
                <w:sz w:val="20"/>
                <w:szCs w:val="20"/>
              </w:rPr>
              <w:t>groupes vulnérables (NP 5 para. 6).</w:t>
            </w:r>
          </w:p>
        </w:tc>
        <w:tc>
          <w:tcPr>
            <w:tcW w:w="2693" w:type="dxa"/>
          </w:tcPr>
          <w:p w14:paraId="02CA3086"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 Les catégories de personnes vulnérables ont été  définies et identifiées </w:t>
            </w:r>
          </w:p>
          <w:p w14:paraId="21B448A4"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br/>
              <w:t xml:space="preserve">Personnes habitant dans un habitat précaire les ménages monoparentaux avec une femme comme chef de ménage </w:t>
            </w:r>
            <w:r w:rsidRPr="00FE22EF">
              <w:rPr>
                <w:rFonts w:ascii="Arial Narrow" w:hAnsi="Arial Narrow"/>
                <w:color w:val="000000"/>
                <w:sz w:val="20"/>
                <w:szCs w:val="20"/>
              </w:rPr>
              <w:br/>
              <w:t xml:space="preserve"> les personnes âgées abandonnées </w:t>
            </w:r>
            <w:r w:rsidRPr="00FE22EF">
              <w:rPr>
                <w:rFonts w:ascii="Arial Narrow" w:hAnsi="Arial Narrow"/>
                <w:color w:val="000000"/>
                <w:sz w:val="20"/>
                <w:szCs w:val="20"/>
              </w:rPr>
              <w:br/>
              <w:t xml:space="preserve"> les enfants en situation difficile </w:t>
            </w:r>
            <w:r w:rsidRPr="00FE22EF">
              <w:rPr>
                <w:rFonts w:ascii="Arial Narrow" w:hAnsi="Arial Narrow"/>
                <w:color w:val="000000"/>
                <w:sz w:val="20"/>
                <w:szCs w:val="20"/>
              </w:rPr>
              <w:br/>
              <w:t xml:space="preserve"> les ménages d’agriculteurs à faibles moyens de production </w:t>
            </w:r>
            <w:r w:rsidRPr="00FE22EF">
              <w:rPr>
                <w:rFonts w:ascii="Arial Narrow" w:hAnsi="Arial Narrow"/>
                <w:color w:val="000000"/>
                <w:sz w:val="20"/>
                <w:szCs w:val="20"/>
              </w:rPr>
              <w:br/>
              <w:t xml:space="preserve"> les réfugiés </w:t>
            </w:r>
            <w:r w:rsidRPr="00FE22EF">
              <w:rPr>
                <w:rFonts w:ascii="Arial Narrow" w:hAnsi="Arial Narrow"/>
                <w:color w:val="000000"/>
                <w:sz w:val="20"/>
                <w:szCs w:val="20"/>
              </w:rPr>
              <w:br/>
              <w:t xml:space="preserve"> les veuves.</w:t>
            </w:r>
          </w:p>
          <w:p w14:paraId="1C538BC2" w14:textId="77777777" w:rsidR="00220A42" w:rsidRPr="00FE22EF" w:rsidRDefault="00220A42" w:rsidP="00D34732">
            <w:pPr>
              <w:tabs>
                <w:tab w:val="left" w:pos="1020"/>
                <w:tab w:val="left" w:pos="6030"/>
              </w:tabs>
              <w:rPr>
                <w:rFonts w:ascii="Arial Narrow" w:hAnsi="Arial Narrow"/>
                <w:color w:val="000000"/>
                <w:sz w:val="20"/>
                <w:szCs w:val="20"/>
              </w:rPr>
            </w:pPr>
          </w:p>
        </w:tc>
        <w:tc>
          <w:tcPr>
            <w:tcW w:w="3119" w:type="dxa"/>
          </w:tcPr>
          <w:p w14:paraId="4C25433B"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Des mesures sélectives n’ont pas été proposées pour assister ces personnes vulnérables identifiées. Cette mission est confiée à une ONG qui devrait être recrutée</w:t>
            </w:r>
          </w:p>
        </w:tc>
        <w:tc>
          <w:tcPr>
            <w:tcW w:w="2410" w:type="dxa"/>
          </w:tcPr>
          <w:p w14:paraId="4C90F949"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A prendre en compte dans le cadre de l’addendum</w:t>
            </w:r>
          </w:p>
        </w:tc>
      </w:tr>
      <w:tr w:rsidR="00220A42" w:rsidRPr="00FE22EF" w14:paraId="7BDA99F5" w14:textId="77777777" w:rsidTr="00D34732">
        <w:tc>
          <w:tcPr>
            <w:tcW w:w="1812" w:type="dxa"/>
          </w:tcPr>
          <w:p w14:paraId="6A06FFB3"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Réhabilitation</w:t>
            </w:r>
            <w:r w:rsidRPr="00FE22EF">
              <w:rPr>
                <w:rFonts w:ascii="Arial Narrow" w:hAnsi="Arial Narrow"/>
                <w:color w:val="000000"/>
                <w:sz w:val="20"/>
                <w:szCs w:val="20"/>
              </w:rPr>
              <w:br/>
            </w:r>
            <w:r w:rsidRPr="00FE22EF">
              <w:rPr>
                <w:rFonts w:ascii="Arial Narrow" w:hAnsi="Arial Narrow"/>
                <w:iCs/>
                <w:sz w:val="20"/>
                <w:szCs w:val="20"/>
              </w:rPr>
              <w:t>économique</w:t>
            </w:r>
          </w:p>
          <w:p w14:paraId="298C6C7E"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0B2AD7EC"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Selon la NP 5, l’atténuation d’un déplacement</w:t>
            </w:r>
            <w:r w:rsidRPr="00FE22EF">
              <w:rPr>
                <w:rFonts w:ascii="Arial Narrow" w:hAnsi="Arial Narrow"/>
                <w:color w:val="000000"/>
                <w:sz w:val="20"/>
                <w:szCs w:val="20"/>
              </w:rPr>
              <w:t xml:space="preserve"> </w:t>
            </w:r>
            <w:r w:rsidRPr="00FE22EF">
              <w:rPr>
                <w:rFonts w:ascii="Arial Narrow" w:hAnsi="Arial Narrow"/>
                <w:iCs/>
                <w:sz w:val="20"/>
                <w:szCs w:val="20"/>
              </w:rPr>
              <w:t>économique sera considérée comme achevée</w:t>
            </w:r>
            <w:r w:rsidRPr="00FE22EF">
              <w:rPr>
                <w:rFonts w:ascii="Arial Narrow" w:hAnsi="Arial Narrow"/>
                <w:color w:val="000000"/>
                <w:sz w:val="20"/>
                <w:szCs w:val="20"/>
              </w:rPr>
              <w:t xml:space="preserve"> </w:t>
            </w:r>
            <w:r w:rsidRPr="00FE22EF">
              <w:rPr>
                <w:rFonts w:ascii="Arial Narrow" w:hAnsi="Arial Narrow"/>
                <w:iCs/>
                <w:sz w:val="20"/>
                <w:szCs w:val="20"/>
              </w:rPr>
              <w:t>une fois que les personnes ou communautés</w:t>
            </w:r>
            <w:r w:rsidRPr="00FE22EF">
              <w:rPr>
                <w:rFonts w:ascii="Arial Narrow" w:hAnsi="Arial Narrow"/>
                <w:color w:val="000000"/>
                <w:sz w:val="20"/>
                <w:szCs w:val="20"/>
              </w:rPr>
              <w:t xml:space="preserve"> </w:t>
            </w:r>
            <w:r w:rsidRPr="00FE22EF">
              <w:rPr>
                <w:rFonts w:ascii="Arial Narrow" w:hAnsi="Arial Narrow"/>
                <w:iCs/>
                <w:sz w:val="20"/>
                <w:szCs w:val="20"/>
              </w:rPr>
              <w:t>affectées auront reçu une indemnisation et</w:t>
            </w:r>
            <w:r w:rsidRPr="00FE22EF">
              <w:rPr>
                <w:rFonts w:ascii="Arial Narrow" w:hAnsi="Arial Narrow"/>
                <w:color w:val="000000"/>
                <w:sz w:val="20"/>
                <w:szCs w:val="20"/>
              </w:rPr>
              <w:t xml:space="preserve"> </w:t>
            </w:r>
            <w:r w:rsidRPr="00FE22EF">
              <w:rPr>
                <w:rFonts w:ascii="Arial Narrow" w:hAnsi="Arial Narrow"/>
                <w:iCs/>
                <w:sz w:val="20"/>
                <w:szCs w:val="20"/>
              </w:rPr>
              <w:t>d’autres aides…et qu’il sera considéré qu’elles</w:t>
            </w:r>
            <w:r w:rsidRPr="00FE22EF">
              <w:rPr>
                <w:rFonts w:ascii="Arial Narrow" w:hAnsi="Arial Narrow"/>
                <w:color w:val="000000"/>
                <w:sz w:val="20"/>
                <w:szCs w:val="20"/>
              </w:rPr>
              <w:t xml:space="preserve"> </w:t>
            </w:r>
            <w:r w:rsidRPr="00FE22EF">
              <w:rPr>
                <w:rFonts w:ascii="Arial Narrow" w:hAnsi="Arial Narrow"/>
                <w:iCs/>
                <w:sz w:val="20"/>
                <w:szCs w:val="20"/>
              </w:rPr>
              <w:t>auront pu bénéficier de possibilités adéquates</w:t>
            </w:r>
            <w:r w:rsidRPr="00FE22EF">
              <w:rPr>
                <w:rFonts w:ascii="Arial Narrow" w:hAnsi="Arial Narrow"/>
                <w:color w:val="000000"/>
                <w:sz w:val="20"/>
                <w:szCs w:val="20"/>
              </w:rPr>
              <w:t xml:space="preserve"> </w:t>
            </w:r>
            <w:r w:rsidRPr="00FE22EF">
              <w:rPr>
                <w:rFonts w:ascii="Arial Narrow" w:hAnsi="Arial Narrow"/>
                <w:iCs/>
                <w:sz w:val="20"/>
                <w:szCs w:val="20"/>
              </w:rPr>
              <w:t>pour rétablir leurs moyens d’existence (para.25)</w:t>
            </w:r>
            <w:r w:rsidRPr="00FE22EF">
              <w:rPr>
                <w:rFonts w:ascii="Arial Narrow" w:hAnsi="Arial Narrow"/>
                <w:color w:val="000000"/>
                <w:sz w:val="20"/>
                <w:szCs w:val="20"/>
              </w:rPr>
              <w:br/>
            </w:r>
            <w:r w:rsidRPr="00FE22EF">
              <w:rPr>
                <w:rFonts w:ascii="Arial Narrow" w:hAnsi="Arial Narrow"/>
                <w:iCs/>
                <w:sz w:val="20"/>
                <w:szCs w:val="20"/>
              </w:rPr>
              <w:t>En plus, il faut fournir une aide économique de</w:t>
            </w:r>
            <w:r w:rsidRPr="00FE22EF">
              <w:rPr>
                <w:rFonts w:ascii="Arial Narrow" w:hAnsi="Arial Narrow"/>
                <w:color w:val="000000"/>
                <w:sz w:val="20"/>
                <w:szCs w:val="20"/>
              </w:rPr>
              <w:t xml:space="preserve"> </w:t>
            </w:r>
            <w:r w:rsidRPr="00FE22EF">
              <w:rPr>
                <w:rFonts w:ascii="Arial Narrow" w:hAnsi="Arial Narrow"/>
                <w:iCs/>
                <w:sz w:val="20"/>
                <w:szCs w:val="20"/>
              </w:rPr>
              <w:t xml:space="preserve">transition, telle que l’accès au crédit, la </w:t>
            </w:r>
          </w:p>
          <w:p w14:paraId="05AA2A6A"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iCs/>
                <w:sz w:val="20"/>
                <w:szCs w:val="20"/>
              </w:rPr>
              <w:t>formation ou les opportunités d’emplois (para.</w:t>
            </w:r>
            <w:r w:rsidRPr="00FE22EF">
              <w:rPr>
                <w:rFonts w:ascii="Arial Narrow" w:hAnsi="Arial Narrow"/>
                <w:color w:val="000000"/>
                <w:sz w:val="20"/>
                <w:szCs w:val="20"/>
              </w:rPr>
              <w:t xml:space="preserve"> </w:t>
            </w:r>
            <w:r w:rsidRPr="00FE22EF">
              <w:rPr>
                <w:rFonts w:ascii="Arial Narrow" w:hAnsi="Arial Narrow"/>
                <w:iCs/>
                <w:sz w:val="20"/>
                <w:szCs w:val="20"/>
              </w:rPr>
              <w:t>12).</w:t>
            </w:r>
          </w:p>
          <w:p w14:paraId="6C29E864" w14:textId="77777777" w:rsidR="00220A42" w:rsidRPr="00FE22EF" w:rsidRDefault="00220A42" w:rsidP="00D34732">
            <w:pPr>
              <w:tabs>
                <w:tab w:val="left" w:pos="1020"/>
                <w:tab w:val="left" w:pos="6030"/>
              </w:tabs>
              <w:rPr>
                <w:rFonts w:ascii="Arial Narrow" w:hAnsi="Arial Narrow"/>
                <w:color w:val="000000"/>
                <w:sz w:val="20"/>
                <w:szCs w:val="20"/>
              </w:rPr>
            </w:pPr>
          </w:p>
          <w:p w14:paraId="1EC533E6" w14:textId="77777777" w:rsidR="00220A42" w:rsidRPr="00FE22EF" w:rsidRDefault="00220A42" w:rsidP="00D34732">
            <w:pPr>
              <w:tabs>
                <w:tab w:val="left" w:pos="1020"/>
                <w:tab w:val="left" w:pos="6030"/>
              </w:tabs>
              <w:rPr>
                <w:rFonts w:ascii="Arial Narrow" w:hAnsi="Arial Narrow"/>
                <w:color w:val="000000"/>
                <w:sz w:val="20"/>
                <w:szCs w:val="20"/>
              </w:rPr>
            </w:pPr>
          </w:p>
        </w:tc>
        <w:tc>
          <w:tcPr>
            <w:tcW w:w="2693" w:type="dxa"/>
          </w:tcPr>
          <w:p w14:paraId="0E64C3DE" w14:textId="77777777" w:rsidR="00220A42" w:rsidRPr="00FE22EF" w:rsidRDefault="00220A42" w:rsidP="00D34732">
            <w:pPr>
              <w:tabs>
                <w:tab w:val="left" w:pos="1020"/>
                <w:tab w:val="left" w:pos="6030"/>
              </w:tabs>
              <w:rPr>
                <w:rFonts w:ascii="Arial Narrow" w:hAnsi="Arial Narrow"/>
                <w:color w:val="000000"/>
                <w:sz w:val="20"/>
                <w:szCs w:val="20"/>
              </w:rPr>
            </w:pPr>
          </w:p>
          <w:p w14:paraId="4ABACFCC"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 xml:space="preserve">L’aide de transition aux propriétaires des cultures  n’a pas été prévu </w:t>
            </w:r>
          </w:p>
        </w:tc>
        <w:tc>
          <w:tcPr>
            <w:tcW w:w="3119" w:type="dxa"/>
          </w:tcPr>
          <w:p w14:paraId="7BC2AF21" w14:textId="77777777" w:rsidR="00220A42" w:rsidRPr="00FE22EF" w:rsidRDefault="00220A42" w:rsidP="00D34732">
            <w:pPr>
              <w:tabs>
                <w:tab w:val="left" w:pos="1020"/>
                <w:tab w:val="left" w:pos="6030"/>
              </w:tabs>
              <w:rPr>
                <w:rFonts w:ascii="Arial Narrow" w:hAnsi="Arial Narrow"/>
                <w:color w:val="000000"/>
                <w:sz w:val="20"/>
                <w:szCs w:val="20"/>
              </w:rPr>
            </w:pPr>
            <w:r w:rsidRPr="00FE22EF">
              <w:rPr>
                <w:rFonts w:ascii="Arial Narrow" w:hAnsi="Arial Narrow"/>
                <w:color w:val="000000"/>
                <w:sz w:val="20"/>
                <w:szCs w:val="20"/>
              </w:rPr>
              <w:t>Cette obligation n’ est que partiellement prise en compte par la CEB</w:t>
            </w:r>
          </w:p>
        </w:tc>
        <w:tc>
          <w:tcPr>
            <w:tcW w:w="2410" w:type="dxa"/>
          </w:tcPr>
          <w:p w14:paraId="76C58603" w14:textId="77777777" w:rsidR="00220A42" w:rsidRPr="00FE22EF" w:rsidRDefault="00220A42" w:rsidP="00D34732">
            <w:pPr>
              <w:tabs>
                <w:tab w:val="left" w:pos="1020"/>
                <w:tab w:val="left" w:pos="6030"/>
              </w:tabs>
              <w:rPr>
                <w:rFonts w:ascii="Arial Narrow" w:hAnsi="Arial Narrow"/>
                <w:color w:val="000000"/>
                <w:sz w:val="20"/>
                <w:szCs w:val="20"/>
              </w:rPr>
            </w:pPr>
          </w:p>
          <w:p w14:paraId="12B31934" w14:textId="77777777" w:rsidR="00220A42" w:rsidRPr="00FE22EF" w:rsidRDefault="00220A42" w:rsidP="00D34732">
            <w:pPr>
              <w:rPr>
                <w:rFonts w:ascii="Arial Narrow" w:hAnsi="Arial Narrow"/>
                <w:sz w:val="20"/>
                <w:szCs w:val="20"/>
              </w:rPr>
            </w:pPr>
            <w:r w:rsidRPr="00FE22EF">
              <w:rPr>
                <w:rFonts w:ascii="Arial Narrow" w:hAnsi="Arial Narrow"/>
                <w:color w:val="000000"/>
                <w:sz w:val="20"/>
                <w:szCs w:val="20"/>
              </w:rPr>
              <w:t>A prendre en compte dans le cadre de l’addendum</w:t>
            </w:r>
          </w:p>
        </w:tc>
      </w:tr>
      <w:tr w:rsidR="00220A42" w:rsidRPr="00FE22EF" w14:paraId="302188C2" w14:textId="77777777" w:rsidTr="00D34732">
        <w:tc>
          <w:tcPr>
            <w:tcW w:w="1812" w:type="dxa"/>
          </w:tcPr>
          <w:p w14:paraId="0C514371" w14:textId="77777777" w:rsidR="00220A42" w:rsidRPr="00FE22EF" w:rsidRDefault="00220A42" w:rsidP="00D34732">
            <w:pPr>
              <w:tabs>
                <w:tab w:val="left" w:pos="1020"/>
                <w:tab w:val="left" w:pos="6030"/>
              </w:tabs>
              <w:rPr>
                <w:rFonts w:ascii="Arial Narrow" w:hAnsi="Arial Narrow"/>
                <w:color w:val="000000"/>
                <w:sz w:val="20"/>
                <w:szCs w:val="20"/>
              </w:rPr>
            </w:pPr>
          </w:p>
        </w:tc>
        <w:tc>
          <w:tcPr>
            <w:tcW w:w="4562" w:type="dxa"/>
          </w:tcPr>
          <w:p w14:paraId="24950E35" w14:textId="77777777" w:rsidR="00220A42" w:rsidRPr="00FE22EF" w:rsidRDefault="00220A42" w:rsidP="00D34732">
            <w:pPr>
              <w:tabs>
                <w:tab w:val="left" w:pos="1020"/>
                <w:tab w:val="left" w:pos="6030"/>
              </w:tabs>
              <w:rPr>
                <w:rFonts w:ascii="Arial Narrow" w:hAnsi="Arial Narrow"/>
                <w:color w:val="000000"/>
                <w:sz w:val="20"/>
                <w:szCs w:val="20"/>
              </w:rPr>
            </w:pPr>
          </w:p>
        </w:tc>
        <w:tc>
          <w:tcPr>
            <w:tcW w:w="2693" w:type="dxa"/>
          </w:tcPr>
          <w:p w14:paraId="054EDE06" w14:textId="77777777" w:rsidR="00220A42" w:rsidRPr="00FE22EF" w:rsidRDefault="00220A42" w:rsidP="00D34732">
            <w:pPr>
              <w:tabs>
                <w:tab w:val="left" w:pos="1020"/>
                <w:tab w:val="left" w:pos="6030"/>
              </w:tabs>
              <w:rPr>
                <w:rFonts w:ascii="Arial Narrow" w:hAnsi="Arial Narrow"/>
                <w:color w:val="000000"/>
                <w:sz w:val="20"/>
                <w:szCs w:val="20"/>
              </w:rPr>
            </w:pPr>
          </w:p>
        </w:tc>
        <w:tc>
          <w:tcPr>
            <w:tcW w:w="3119" w:type="dxa"/>
          </w:tcPr>
          <w:p w14:paraId="3DA84CB2" w14:textId="77777777" w:rsidR="00220A42" w:rsidRPr="00FE22EF" w:rsidRDefault="00220A42" w:rsidP="00D34732">
            <w:pPr>
              <w:tabs>
                <w:tab w:val="left" w:pos="1020"/>
                <w:tab w:val="left" w:pos="6030"/>
              </w:tabs>
              <w:rPr>
                <w:rFonts w:ascii="Arial Narrow" w:hAnsi="Arial Narrow"/>
                <w:color w:val="000000"/>
                <w:sz w:val="20"/>
                <w:szCs w:val="20"/>
              </w:rPr>
            </w:pPr>
          </w:p>
        </w:tc>
        <w:tc>
          <w:tcPr>
            <w:tcW w:w="2410" w:type="dxa"/>
          </w:tcPr>
          <w:p w14:paraId="7C930B32" w14:textId="77777777" w:rsidR="00220A42" w:rsidRPr="00FE22EF" w:rsidRDefault="00220A42" w:rsidP="00D34732">
            <w:pPr>
              <w:tabs>
                <w:tab w:val="left" w:pos="1020"/>
                <w:tab w:val="left" w:pos="6030"/>
              </w:tabs>
              <w:rPr>
                <w:rFonts w:ascii="Arial Narrow" w:hAnsi="Arial Narrow"/>
                <w:color w:val="000000"/>
                <w:sz w:val="20"/>
                <w:szCs w:val="20"/>
              </w:rPr>
            </w:pPr>
          </w:p>
        </w:tc>
      </w:tr>
    </w:tbl>
    <w:p w14:paraId="5CF0F2B6" w14:textId="77777777" w:rsidR="00220A42" w:rsidRPr="00FE22EF" w:rsidRDefault="00220A42" w:rsidP="004638EE">
      <w:pPr>
        <w:tabs>
          <w:tab w:val="left" w:pos="1635"/>
        </w:tabs>
        <w:rPr>
          <w:rFonts w:ascii="Arial Narrow" w:hAnsi="Arial Narrow" w:cs="Arimo"/>
        </w:rPr>
        <w:sectPr w:rsidR="00220A42" w:rsidRPr="00FE22EF" w:rsidSect="00FE22EF">
          <w:pgSz w:w="16838" w:h="11906" w:orient="landscape"/>
          <w:pgMar w:top="1418" w:right="1418" w:bottom="1418" w:left="1418" w:header="709" w:footer="709" w:gutter="0"/>
          <w:cols w:space="708"/>
          <w:docGrid w:linePitch="360"/>
        </w:sectPr>
      </w:pPr>
    </w:p>
    <w:p w14:paraId="4C5BA6E6" w14:textId="77777777" w:rsidR="00533EDA" w:rsidRPr="00CF0D02" w:rsidRDefault="00533EDA" w:rsidP="00533EDA">
      <w:pPr>
        <w:pStyle w:val="Titre1"/>
        <w:jc w:val="both"/>
      </w:pPr>
      <w:bookmarkStart w:id="12" w:name="_Toc97307913"/>
      <w:r w:rsidRPr="00CF0D02">
        <w:t>IMPACTS</w:t>
      </w:r>
      <w:bookmarkEnd w:id="12"/>
    </w:p>
    <w:p w14:paraId="0CE279A0" w14:textId="77777777" w:rsidR="00CF0D02" w:rsidRPr="005457CA" w:rsidRDefault="00CF0D02" w:rsidP="00CF0D02">
      <w:pPr>
        <w:spacing w:line="276" w:lineRule="auto"/>
        <w:jc w:val="both"/>
        <w:rPr>
          <w:rFonts w:ascii="Arial Narrow" w:eastAsia="Wingdings" w:hAnsi="Arial Narrow"/>
          <w:b/>
        </w:rPr>
      </w:pPr>
      <w:r>
        <w:rPr>
          <w:rFonts w:ascii="Arial Narrow" w:hAnsi="Arial Narrow"/>
          <w:lang w:eastAsia="fr-FR"/>
        </w:rPr>
        <w:t xml:space="preserve">L’utilisation de l’emprise de la ligne de la CEB existante pour la ligne de transmission du projet scaling solar </w:t>
      </w:r>
      <w:r w:rsidRPr="005457CA">
        <w:rPr>
          <w:rFonts w:ascii="Arial Narrow" w:hAnsi="Arial Narrow"/>
          <w:lang w:eastAsia="fr-FR"/>
        </w:rPr>
        <w:t>du projet occasionne</w:t>
      </w:r>
      <w:r>
        <w:rPr>
          <w:rFonts w:ascii="Arial Narrow" w:hAnsi="Arial Narrow"/>
          <w:lang w:eastAsia="fr-FR"/>
        </w:rPr>
        <w:t>ra  d</w:t>
      </w:r>
      <w:r w:rsidRPr="005457CA">
        <w:rPr>
          <w:rFonts w:ascii="Arial Narrow" w:hAnsi="Arial Narrow"/>
          <w:lang w:eastAsia="fr-FR"/>
        </w:rPr>
        <w:t>es impacts sociaux négatifs</w:t>
      </w:r>
      <w:r>
        <w:rPr>
          <w:rFonts w:ascii="Arial Narrow" w:hAnsi="Arial Narrow"/>
          <w:lang w:eastAsia="fr-FR"/>
        </w:rPr>
        <w:t xml:space="preserve">  lors des activités  de</w:t>
      </w:r>
      <w:r>
        <w:rPr>
          <w:rFonts w:ascii="Arial Narrow" w:eastAsia="Arial" w:hAnsi="Arial Narrow"/>
        </w:rPr>
        <w:t xml:space="preserve"> nettoyage de l’emprise de la CEB </w:t>
      </w:r>
      <w:r w:rsidRPr="005457CA">
        <w:rPr>
          <w:rFonts w:ascii="Arial Narrow" w:eastAsia="Arial" w:hAnsi="Arial Narrow"/>
        </w:rPr>
        <w:t xml:space="preserve"> </w:t>
      </w:r>
      <w:r>
        <w:rPr>
          <w:rFonts w:ascii="Arial Narrow" w:eastAsia="Arial" w:hAnsi="Arial Narrow"/>
        </w:rPr>
        <w:t xml:space="preserve">,  de l’installation </w:t>
      </w:r>
      <w:r w:rsidRPr="005457CA">
        <w:rPr>
          <w:rFonts w:ascii="Arial Narrow" w:eastAsia="Arial" w:hAnsi="Arial Narrow"/>
        </w:rPr>
        <w:t>de</w:t>
      </w:r>
      <w:r>
        <w:rPr>
          <w:rFonts w:ascii="Arial Narrow" w:eastAsia="Arial" w:hAnsi="Arial Narrow"/>
        </w:rPr>
        <w:t xml:space="preserve"> la ligne de transmission et les travaux de construction  </w:t>
      </w:r>
      <w:r w:rsidRPr="005457CA">
        <w:rPr>
          <w:rFonts w:ascii="Arial Narrow" w:eastAsia="Arial" w:hAnsi="Arial Narrow"/>
        </w:rPr>
        <w:t xml:space="preserve">pour </w:t>
      </w:r>
      <w:r>
        <w:rPr>
          <w:rFonts w:ascii="Arial Narrow" w:eastAsia="Arial" w:hAnsi="Arial Narrow"/>
        </w:rPr>
        <w:t xml:space="preserve"> la conversion du simple au double terne .</w:t>
      </w:r>
    </w:p>
    <w:p w14:paraId="6760B8C7" w14:textId="77777777" w:rsidR="00CF0D02" w:rsidRDefault="00CF0D02" w:rsidP="00CF0D02">
      <w:pPr>
        <w:spacing w:line="281" w:lineRule="auto"/>
        <w:jc w:val="both"/>
        <w:rPr>
          <w:rFonts w:ascii="Arial Narrow" w:eastAsia="Arial" w:hAnsi="Arial Narrow"/>
        </w:rPr>
      </w:pPr>
      <w:r>
        <w:rPr>
          <w:rFonts w:ascii="Arial Narrow" w:eastAsia="Arial" w:hAnsi="Arial Narrow"/>
        </w:rPr>
        <w:t>Ainsi, en dépit du fait que  les propriétaires et utilisateurs de l’emprise avaient fait l’objet d’un PAR en 2004, l’installation</w:t>
      </w:r>
      <w:r w:rsidRPr="005457CA">
        <w:rPr>
          <w:rFonts w:ascii="Arial Narrow" w:eastAsia="Arial" w:hAnsi="Arial Narrow"/>
        </w:rPr>
        <w:t xml:space="preserve"> de</w:t>
      </w:r>
      <w:r>
        <w:rPr>
          <w:rFonts w:ascii="Arial Narrow" w:eastAsia="Arial" w:hAnsi="Arial Narrow"/>
        </w:rPr>
        <w:t xml:space="preserve"> la ligne </w:t>
      </w:r>
      <w:r w:rsidRPr="005457CA">
        <w:rPr>
          <w:rFonts w:ascii="Arial Narrow" w:eastAsia="Arial" w:hAnsi="Arial Narrow"/>
        </w:rPr>
        <w:t>devrait entraîner des restrictions permanentes ou temporaires de l'utilisation des terres</w:t>
      </w:r>
      <w:r>
        <w:rPr>
          <w:rFonts w:ascii="Arial Narrow" w:eastAsia="Arial" w:hAnsi="Arial Narrow"/>
        </w:rPr>
        <w:t xml:space="preserve">, car après le projet de la CEB l’emprise  a été réoccupée par les populations pour  un certain nombre d’activités agricoles pour soutenir leurs moyens </w:t>
      </w:r>
      <w:r w:rsidRPr="005457CA">
        <w:rPr>
          <w:rFonts w:ascii="Arial Narrow" w:eastAsia="Arial" w:hAnsi="Arial Narrow"/>
        </w:rPr>
        <w:t xml:space="preserve">de </w:t>
      </w:r>
      <w:r>
        <w:rPr>
          <w:rFonts w:ascii="Arial Narrow" w:eastAsia="Arial" w:hAnsi="Arial Narrow"/>
        </w:rPr>
        <w:t xml:space="preserve"> subsistance. Il est à noter qu’il n’existe aucune structure dans l’emprise. </w:t>
      </w:r>
    </w:p>
    <w:p w14:paraId="049D9957" w14:textId="77777777" w:rsidR="00CF0D02" w:rsidRDefault="00CF0D02" w:rsidP="00CF0D02">
      <w:pPr>
        <w:spacing w:line="281" w:lineRule="auto"/>
        <w:jc w:val="both"/>
        <w:rPr>
          <w:rFonts w:ascii="Arial Narrow" w:eastAsia="Arial" w:hAnsi="Arial Narrow"/>
        </w:rPr>
      </w:pPr>
      <w:r>
        <w:rPr>
          <w:rFonts w:ascii="Arial Narrow" w:eastAsia="Arial" w:hAnsi="Arial Narrow"/>
        </w:rPr>
        <w:t>Au Togo l’utilisation de l’emprise d’une ligne électrique à des fins d’activités  agricoles n’est  pas techniquement autorisée, toutefois, dans la réalité, ces restrictions  ne sont pas souvent appliquées, ce qui explique la présence des activités agricoles dans les emprises.</w:t>
      </w:r>
    </w:p>
    <w:p w14:paraId="709E9365" w14:textId="77777777" w:rsidR="0054090A" w:rsidRPr="00122848" w:rsidRDefault="0054090A" w:rsidP="0054090A">
      <w:pPr>
        <w:spacing w:after="0"/>
        <w:jc w:val="both"/>
        <w:rPr>
          <w:rFonts w:ascii="Arial Narrow" w:eastAsia="Arial" w:hAnsi="Arial Narrow"/>
          <w:b/>
          <w:bCs/>
          <w:u w:val="single"/>
        </w:rPr>
      </w:pPr>
      <w:r w:rsidRPr="00122848">
        <w:rPr>
          <w:rFonts w:ascii="Arial Narrow" w:eastAsia="Arial" w:hAnsi="Arial Narrow"/>
          <w:b/>
          <w:bCs/>
          <w:u w:val="single"/>
        </w:rPr>
        <w:t xml:space="preserve">Perte </w:t>
      </w:r>
      <w:r>
        <w:rPr>
          <w:rFonts w:ascii="Arial Narrow" w:eastAsia="Arial" w:hAnsi="Arial Narrow"/>
          <w:b/>
          <w:bCs/>
          <w:u w:val="single"/>
        </w:rPr>
        <w:t>des cultures</w:t>
      </w:r>
    </w:p>
    <w:p w14:paraId="0E896EA0" w14:textId="4467A784" w:rsidR="0054090A" w:rsidRDefault="00B1412E" w:rsidP="0054090A">
      <w:pPr>
        <w:spacing w:after="0" w:line="276" w:lineRule="auto"/>
        <w:jc w:val="both"/>
        <w:rPr>
          <w:rFonts w:ascii="Arial Narrow" w:hAnsi="Arial Narrow" w:cs="Arimo"/>
          <w:sz w:val="18"/>
          <w:szCs w:val="18"/>
          <w:lang w:val="fr-BE"/>
        </w:rPr>
      </w:pPr>
      <w:r>
        <w:rPr>
          <w:rFonts w:ascii="Arial Narrow" w:hAnsi="Arial Narrow" w:cs="Arimo"/>
        </w:rPr>
        <w:t>2</w:t>
      </w:r>
      <w:r w:rsidR="00B62FFF" w:rsidRPr="00CF0D02">
        <w:rPr>
          <w:rFonts w:ascii="Arial Narrow" w:hAnsi="Arial Narrow" w:cs="Arimo"/>
        </w:rPr>
        <w:t>,</w:t>
      </w:r>
      <w:r>
        <w:rPr>
          <w:rFonts w:ascii="Arial Narrow" w:hAnsi="Arial Narrow" w:cs="Arimo"/>
        </w:rPr>
        <w:t>6</w:t>
      </w:r>
      <w:r w:rsidR="00CF0D02" w:rsidRPr="00CF0D02">
        <w:rPr>
          <w:rFonts w:ascii="Arial Narrow" w:hAnsi="Arial Narrow" w:cs="Arimo"/>
        </w:rPr>
        <w:t>6</w:t>
      </w:r>
      <w:r w:rsidR="00B62FFF" w:rsidRPr="00CF0D02">
        <w:rPr>
          <w:rFonts w:ascii="Arial Narrow" w:hAnsi="Arial Narrow" w:cs="Arimo"/>
        </w:rPr>
        <w:t xml:space="preserve"> ha</w:t>
      </w:r>
      <w:r w:rsidR="00B62FFF">
        <w:rPr>
          <w:rFonts w:ascii="Arial Narrow" w:hAnsi="Arial Narrow" w:cs="Arimo"/>
        </w:rPr>
        <w:t xml:space="preserve">  </w:t>
      </w:r>
      <w:r w:rsidR="0054090A">
        <w:rPr>
          <w:rFonts w:ascii="Arial Narrow" w:hAnsi="Arial Narrow" w:cs="Arimo"/>
        </w:rPr>
        <w:t xml:space="preserve">de cultures </w:t>
      </w:r>
      <w:r w:rsidR="0054090A">
        <w:rPr>
          <w:rFonts w:ascii="Arial Narrow" w:eastAsia="Arial" w:hAnsi="Arial Narrow"/>
        </w:rPr>
        <w:t xml:space="preserve">sont aménagés dans l’emprise.  L’occupation temporaire de </w:t>
      </w:r>
      <w:r w:rsidR="00CF0D02">
        <w:rPr>
          <w:rFonts w:ascii="Arial Narrow" w:eastAsia="Arial" w:hAnsi="Arial Narrow"/>
        </w:rPr>
        <w:t>l’emprise avant et pendant</w:t>
      </w:r>
      <w:r w:rsidR="0054090A">
        <w:rPr>
          <w:rFonts w:ascii="Arial Narrow" w:eastAsia="Arial" w:hAnsi="Arial Narrow"/>
        </w:rPr>
        <w:t xml:space="preserve"> les travaux </w:t>
      </w:r>
      <w:r w:rsidR="005430CF">
        <w:rPr>
          <w:rFonts w:ascii="Arial Narrow" w:eastAsia="Arial" w:hAnsi="Arial Narrow"/>
        </w:rPr>
        <w:t xml:space="preserve"> occasionnera </w:t>
      </w:r>
      <w:r w:rsidR="0054090A" w:rsidRPr="00122848">
        <w:rPr>
          <w:rFonts w:ascii="Arial Narrow" w:eastAsia="Arial" w:hAnsi="Arial Narrow"/>
        </w:rPr>
        <w:t>une perte définitive de</w:t>
      </w:r>
      <w:r w:rsidR="0054090A">
        <w:rPr>
          <w:rFonts w:ascii="Arial Narrow" w:eastAsia="Arial" w:hAnsi="Arial Narrow"/>
        </w:rPr>
        <w:t xml:space="preserve"> ces </w:t>
      </w:r>
      <w:r w:rsidR="0054090A" w:rsidRPr="00122848">
        <w:rPr>
          <w:rFonts w:ascii="Arial Narrow" w:eastAsia="Arial" w:hAnsi="Arial Narrow"/>
        </w:rPr>
        <w:t xml:space="preserve">hectares </w:t>
      </w:r>
      <w:r w:rsidR="0054090A">
        <w:rPr>
          <w:rFonts w:ascii="Arial Narrow" w:eastAsia="Arial" w:hAnsi="Arial Narrow"/>
        </w:rPr>
        <w:t>de culture</w:t>
      </w:r>
      <w:r w:rsidR="005430CF">
        <w:rPr>
          <w:rFonts w:ascii="Arial Narrow" w:eastAsia="Arial" w:hAnsi="Arial Narrow"/>
        </w:rPr>
        <w:t>s</w:t>
      </w:r>
      <w:r w:rsidR="0054090A">
        <w:rPr>
          <w:rFonts w:ascii="Arial Narrow" w:eastAsia="Arial" w:hAnsi="Arial Narrow"/>
        </w:rPr>
        <w:t xml:space="preserve"> sur pieds</w:t>
      </w:r>
      <w:r w:rsidR="005430CF">
        <w:rPr>
          <w:rFonts w:ascii="Arial Narrow" w:eastAsia="Arial" w:hAnsi="Arial Narrow"/>
        </w:rPr>
        <w:t xml:space="preserve">  </w:t>
      </w:r>
      <w:r w:rsidR="005430CF" w:rsidRPr="00CF0D02">
        <w:rPr>
          <w:rFonts w:ascii="Arial Narrow" w:eastAsia="Arial" w:hAnsi="Arial Narrow"/>
        </w:rPr>
        <w:t>et</w:t>
      </w:r>
      <w:r w:rsidR="0054090A" w:rsidRPr="00CF0D02">
        <w:rPr>
          <w:rFonts w:ascii="Arial Narrow" w:eastAsia="Arial" w:hAnsi="Arial Narrow"/>
        </w:rPr>
        <w:t xml:space="preserve"> </w:t>
      </w:r>
      <w:r w:rsidR="00CF0D02">
        <w:rPr>
          <w:rFonts w:ascii="Arial Narrow" w:eastAsia="Arial" w:hAnsi="Arial Narrow"/>
        </w:rPr>
        <w:t>5</w:t>
      </w:r>
      <w:r w:rsidR="00B62FFF">
        <w:rPr>
          <w:rFonts w:ascii="Arial Narrow" w:eastAsia="Arial" w:hAnsi="Arial Narrow"/>
        </w:rPr>
        <w:t xml:space="preserve"> </w:t>
      </w:r>
      <w:r w:rsidR="00CF0D02">
        <w:rPr>
          <w:rFonts w:ascii="Arial Narrow" w:eastAsia="Arial" w:hAnsi="Arial Narrow"/>
        </w:rPr>
        <w:t xml:space="preserve">utilisateurs </w:t>
      </w:r>
      <w:r w:rsidR="0054090A">
        <w:rPr>
          <w:rFonts w:ascii="Arial Narrow" w:eastAsia="Arial" w:hAnsi="Arial Narrow"/>
        </w:rPr>
        <w:t>sans droits reconnus qui ont aménagé les champs perdront ainsi leurs cultures sur pieds. Il est donc conseillé d’informer les propriétaires des cultures afin de récolter avant le début des travaux. Les cultures sur pied</w:t>
      </w:r>
      <w:r w:rsidR="003D202A">
        <w:rPr>
          <w:rFonts w:ascii="Arial Narrow" w:eastAsia="Arial" w:hAnsi="Arial Narrow"/>
        </w:rPr>
        <w:t>s</w:t>
      </w:r>
      <w:r w:rsidR="0054090A">
        <w:rPr>
          <w:rFonts w:ascii="Arial Narrow" w:eastAsia="Arial" w:hAnsi="Arial Narrow"/>
        </w:rPr>
        <w:t xml:space="preserve"> qui ne peuvent être récoltées avant les travaux seront donc indemnisées confo</w:t>
      </w:r>
      <w:r w:rsidR="00F36FD5">
        <w:rPr>
          <w:rFonts w:ascii="Arial Narrow" w:eastAsia="Arial" w:hAnsi="Arial Narrow"/>
        </w:rPr>
        <w:t>rmément à la matrice des droits</w:t>
      </w:r>
      <w:r w:rsidR="00CF0D02">
        <w:rPr>
          <w:rFonts w:ascii="Arial Narrow" w:eastAsia="Arial" w:hAnsi="Arial Narrow"/>
        </w:rPr>
        <w:t>. Ils seront impactés car ils ne pourront plus continuer à cultiver  dans l’emprise pendant la période des travaux.</w:t>
      </w:r>
    </w:p>
    <w:p w14:paraId="49659703" w14:textId="77777777" w:rsidR="0054090A" w:rsidRPr="00122848" w:rsidRDefault="0054090A" w:rsidP="0054090A">
      <w:pPr>
        <w:spacing w:after="0"/>
        <w:jc w:val="both"/>
        <w:rPr>
          <w:rFonts w:ascii="Arial Narrow" w:hAnsi="Arial Narrow"/>
        </w:rPr>
      </w:pPr>
    </w:p>
    <w:p w14:paraId="595F3258" w14:textId="77777777" w:rsidR="0054090A" w:rsidRPr="00C35BD9" w:rsidRDefault="0054090A" w:rsidP="0054090A">
      <w:pPr>
        <w:spacing w:after="0"/>
        <w:jc w:val="both"/>
        <w:rPr>
          <w:rFonts w:ascii="Arial Narrow" w:eastAsia="Arial" w:hAnsi="Arial Narrow"/>
          <w:b/>
          <w:bCs/>
          <w:u w:val="single"/>
        </w:rPr>
      </w:pPr>
      <w:r w:rsidRPr="00122848">
        <w:rPr>
          <w:rFonts w:ascii="Arial Narrow" w:hAnsi="Arial Narrow"/>
          <w:b/>
          <w:bCs/>
          <w:u w:val="single"/>
        </w:rPr>
        <w:t>Perte</w:t>
      </w:r>
      <w:r w:rsidRPr="00122848">
        <w:rPr>
          <w:rFonts w:ascii="Arial Narrow" w:hAnsi="Arial Narrow" w:cs="Arimo"/>
          <w:b/>
          <w:u w:val="single"/>
        </w:rPr>
        <w:t xml:space="preserve"> </w:t>
      </w:r>
      <w:r>
        <w:rPr>
          <w:rFonts w:ascii="Arial Narrow" w:hAnsi="Arial Narrow" w:cs="Arimo"/>
          <w:b/>
          <w:u w:val="single"/>
        </w:rPr>
        <w:t xml:space="preserve">des </w:t>
      </w:r>
      <w:r w:rsidRPr="00122848">
        <w:rPr>
          <w:rFonts w:ascii="Arial Narrow" w:eastAsia="Arial" w:hAnsi="Arial Narrow"/>
          <w:b/>
          <w:bCs/>
          <w:u w:val="single"/>
        </w:rPr>
        <w:t>arbres</w:t>
      </w:r>
      <w:r>
        <w:rPr>
          <w:rFonts w:ascii="Arial Narrow" w:eastAsia="Arial" w:hAnsi="Arial Narrow"/>
          <w:b/>
          <w:bCs/>
          <w:u w:val="single"/>
        </w:rPr>
        <w:t xml:space="preserve"> à valeurs</w:t>
      </w:r>
      <w:r w:rsidRPr="00122848">
        <w:rPr>
          <w:rFonts w:ascii="Arial Narrow" w:eastAsia="Arial" w:hAnsi="Arial Narrow"/>
          <w:b/>
          <w:bCs/>
          <w:u w:val="single"/>
        </w:rPr>
        <w:t xml:space="preserve"> économiques</w:t>
      </w:r>
    </w:p>
    <w:p w14:paraId="341B3528" w14:textId="5A60C3D1" w:rsidR="0054090A" w:rsidRPr="008D6D6F" w:rsidRDefault="00B1412E" w:rsidP="008D6D6F">
      <w:pPr>
        <w:spacing w:line="276" w:lineRule="auto"/>
        <w:jc w:val="both"/>
        <w:rPr>
          <w:rFonts w:ascii="Arial Narrow" w:hAnsi="Arial Narrow" w:cs="Arimo"/>
        </w:rPr>
      </w:pPr>
      <w:r>
        <w:rPr>
          <w:rFonts w:ascii="Arial Narrow" w:hAnsi="Arial Narrow" w:cs="Arimo"/>
        </w:rPr>
        <w:t>7</w:t>
      </w:r>
      <w:r w:rsidR="00EB74AC">
        <w:rPr>
          <w:rFonts w:ascii="Arial Narrow" w:hAnsi="Arial Narrow" w:cs="Arimo"/>
        </w:rPr>
        <w:t xml:space="preserve">28 </w:t>
      </w:r>
      <w:r>
        <w:rPr>
          <w:rFonts w:ascii="Arial Narrow" w:hAnsi="Arial Narrow" w:cs="Arimo"/>
        </w:rPr>
        <w:t xml:space="preserve"> </w:t>
      </w:r>
      <w:r w:rsidR="0054090A">
        <w:rPr>
          <w:rFonts w:ascii="Arial Narrow" w:hAnsi="Arial Narrow" w:cs="Arimo"/>
        </w:rPr>
        <w:t>arbres à valeur</w:t>
      </w:r>
      <w:r w:rsidR="00BA0ABC">
        <w:rPr>
          <w:rFonts w:ascii="Arial Narrow" w:hAnsi="Arial Narrow" w:cs="Arimo"/>
        </w:rPr>
        <w:t>s</w:t>
      </w:r>
      <w:r w:rsidR="0054090A">
        <w:rPr>
          <w:rFonts w:ascii="Arial Narrow" w:hAnsi="Arial Narrow" w:cs="Arimo"/>
        </w:rPr>
        <w:t xml:space="preserve"> économiques générateurs  de revenus </w:t>
      </w:r>
      <w:r w:rsidR="0054090A" w:rsidRPr="00122848">
        <w:rPr>
          <w:rFonts w:ascii="Arial Narrow" w:hAnsi="Arial Narrow" w:cs="Arimo"/>
        </w:rPr>
        <w:t xml:space="preserve">situés dans l’emprise </w:t>
      </w:r>
      <w:r w:rsidR="00B4248D">
        <w:rPr>
          <w:rFonts w:ascii="Arial Narrow" w:hAnsi="Arial Narrow" w:cs="Arimo"/>
        </w:rPr>
        <w:t>de la ligne existante</w:t>
      </w:r>
      <w:r w:rsidR="0054090A">
        <w:rPr>
          <w:rFonts w:ascii="Arial Narrow" w:hAnsi="Arial Narrow" w:cs="Arimo"/>
        </w:rPr>
        <w:t xml:space="preserve"> </w:t>
      </w:r>
      <w:r w:rsidR="0054090A" w:rsidRPr="00122848">
        <w:rPr>
          <w:rFonts w:ascii="Arial Narrow" w:hAnsi="Arial Narrow" w:cs="Arimo"/>
        </w:rPr>
        <w:t xml:space="preserve">seront détruits </w:t>
      </w:r>
      <w:r>
        <w:rPr>
          <w:rFonts w:ascii="Arial Narrow" w:hAnsi="Arial Narrow" w:cs="Arimo"/>
        </w:rPr>
        <w:t xml:space="preserve">dont 570 appartenant à </w:t>
      </w:r>
      <w:r w:rsidR="0054090A">
        <w:rPr>
          <w:rFonts w:ascii="Arial Narrow" w:hAnsi="Arial Narrow" w:cs="Arimo"/>
        </w:rPr>
        <w:t xml:space="preserve"> </w:t>
      </w:r>
      <w:r w:rsidR="00A5598C">
        <w:rPr>
          <w:rFonts w:ascii="Arial Narrow" w:hAnsi="Arial Narrow" w:cs="Arimo"/>
        </w:rPr>
        <w:t xml:space="preserve">25 </w:t>
      </w:r>
      <w:r>
        <w:rPr>
          <w:rFonts w:ascii="Arial Narrow" w:hAnsi="Arial Narrow" w:cs="Arimo"/>
        </w:rPr>
        <w:t>PAP</w:t>
      </w:r>
      <w:r w:rsidR="00A5598C">
        <w:rPr>
          <w:rFonts w:ascii="Arial Narrow" w:hAnsi="Arial Narrow" w:cs="Arimo"/>
        </w:rPr>
        <w:t xml:space="preserve"> </w:t>
      </w:r>
      <w:r>
        <w:rPr>
          <w:rFonts w:ascii="Arial Narrow" w:hAnsi="Arial Narrow" w:cs="Arimo"/>
        </w:rPr>
        <w:t xml:space="preserve">individuelles </w:t>
      </w:r>
      <w:r w:rsidR="00A5598C">
        <w:rPr>
          <w:rFonts w:ascii="Arial Narrow" w:hAnsi="Arial Narrow" w:cs="Arimo"/>
        </w:rPr>
        <w:t xml:space="preserve"> et </w:t>
      </w:r>
      <w:r>
        <w:rPr>
          <w:rFonts w:ascii="Arial Narrow" w:hAnsi="Arial Narrow" w:cs="Arimo"/>
        </w:rPr>
        <w:t xml:space="preserve"> 187 appartenant à </w:t>
      </w:r>
      <w:r w:rsidR="00A5598C">
        <w:rPr>
          <w:rFonts w:ascii="Arial Narrow" w:hAnsi="Arial Narrow" w:cs="Arimo"/>
        </w:rPr>
        <w:t>2</w:t>
      </w:r>
      <w:r>
        <w:rPr>
          <w:rFonts w:ascii="Arial Narrow" w:hAnsi="Arial Narrow" w:cs="Arimo"/>
        </w:rPr>
        <w:t xml:space="preserve">  communaut</w:t>
      </w:r>
      <w:r w:rsidR="00245A23">
        <w:rPr>
          <w:rFonts w:ascii="Arial Narrow" w:hAnsi="Arial Narrow" w:cs="Arimo"/>
        </w:rPr>
        <w:t xml:space="preserve">és </w:t>
      </w:r>
      <w:r>
        <w:rPr>
          <w:rFonts w:ascii="Arial Narrow" w:hAnsi="Arial Narrow" w:cs="Arimo"/>
        </w:rPr>
        <w:t xml:space="preserve">auront </w:t>
      </w:r>
      <w:r w:rsidR="0054090A" w:rsidRPr="00122848">
        <w:rPr>
          <w:rFonts w:ascii="Arial Narrow" w:hAnsi="Arial Narrow" w:cs="Arimo"/>
        </w:rPr>
        <w:t xml:space="preserve"> définitivement</w:t>
      </w:r>
      <w:r>
        <w:rPr>
          <w:rFonts w:ascii="Arial Narrow" w:hAnsi="Arial Narrow" w:cs="Arimo"/>
        </w:rPr>
        <w:t xml:space="preserve"> une perte de </w:t>
      </w:r>
      <w:r w:rsidR="0054090A" w:rsidRPr="00122848">
        <w:rPr>
          <w:rFonts w:ascii="Arial Narrow" w:hAnsi="Arial Narrow" w:cs="Arimo"/>
        </w:rPr>
        <w:t>revenus</w:t>
      </w:r>
      <w:r w:rsidR="0054090A">
        <w:rPr>
          <w:rFonts w:ascii="Arial Narrow" w:hAnsi="Arial Narrow" w:cs="Arimo"/>
        </w:rPr>
        <w:t xml:space="preserve"> qui y sont</w:t>
      </w:r>
      <w:r w:rsidR="0054090A" w:rsidRPr="00122848">
        <w:rPr>
          <w:rFonts w:ascii="Arial Narrow" w:hAnsi="Arial Narrow" w:cs="Arimo"/>
        </w:rPr>
        <w:t xml:space="preserve"> liés. Cet impact concerne les </w:t>
      </w:r>
      <w:r w:rsidR="0054090A">
        <w:rPr>
          <w:rFonts w:ascii="Arial Narrow" w:hAnsi="Arial Narrow" w:cs="Arimo"/>
        </w:rPr>
        <w:t>propriétaires</w:t>
      </w:r>
      <w:r w:rsidR="0054090A" w:rsidRPr="00122848">
        <w:rPr>
          <w:rFonts w:ascii="Arial Narrow" w:hAnsi="Arial Narrow" w:cs="Arimo"/>
        </w:rPr>
        <w:t xml:space="preserve"> </w:t>
      </w:r>
      <w:r w:rsidR="0054090A">
        <w:rPr>
          <w:rFonts w:ascii="Arial Narrow" w:hAnsi="Arial Narrow" w:cs="Arimo"/>
        </w:rPr>
        <w:t>des arbres à valeurs économiques tels que les</w:t>
      </w:r>
      <w:r w:rsidR="0054090A" w:rsidRPr="00122848">
        <w:rPr>
          <w:rFonts w:ascii="Arial Narrow" w:hAnsi="Arial Narrow" w:cs="Arimo"/>
        </w:rPr>
        <w:t xml:space="preserve"> plantations d’anacardiers, de tecks</w:t>
      </w:r>
      <w:r w:rsidR="0054090A">
        <w:rPr>
          <w:rFonts w:ascii="Arial Narrow" w:hAnsi="Arial Narrow" w:cs="Arimo"/>
        </w:rPr>
        <w:t xml:space="preserve"> et</w:t>
      </w:r>
      <w:r w:rsidR="0054090A" w:rsidRPr="00122848">
        <w:rPr>
          <w:rFonts w:ascii="Arial Narrow" w:hAnsi="Arial Narrow" w:cs="Arimo"/>
        </w:rPr>
        <w:t xml:space="preserve"> de palmiers</w:t>
      </w:r>
      <w:r w:rsidR="0054090A">
        <w:rPr>
          <w:rFonts w:ascii="Arial Narrow" w:hAnsi="Arial Narrow" w:cs="Arimo"/>
        </w:rPr>
        <w:t xml:space="preserve"> </w:t>
      </w:r>
      <w:r w:rsidR="00B4248D">
        <w:rPr>
          <w:rFonts w:ascii="Arial Narrow" w:hAnsi="Arial Narrow" w:cs="Arimo"/>
        </w:rPr>
        <w:t>et l</w:t>
      </w:r>
      <w:r w:rsidR="00B62FFF">
        <w:rPr>
          <w:rFonts w:ascii="Arial Narrow" w:hAnsi="Arial Narrow" w:cs="Arimo"/>
        </w:rPr>
        <w:t xml:space="preserve">es utilisateurs des ressources </w:t>
      </w:r>
      <w:r w:rsidR="00AB4FD8">
        <w:rPr>
          <w:rFonts w:ascii="Arial Narrow" w:hAnsi="Arial Narrow" w:cs="Arimo"/>
        </w:rPr>
        <w:t xml:space="preserve">naturelles </w:t>
      </w:r>
      <w:r w:rsidR="00B4248D">
        <w:rPr>
          <w:rFonts w:ascii="Arial Narrow" w:hAnsi="Arial Narrow" w:cs="Arimo"/>
        </w:rPr>
        <w:t xml:space="preserve"> de néré et de </w:t>
      </w:r>
      <w:r w:rsidR="0054090A">
        <w:rPr>
          <w:rFonts w:ascii="Arial Narrow" w:hAnsi="Arial Narrow" w:cs="Arimo"/>
        </w:rPr>
        <w:t xml:space="preserve"> karité… sources de revenus</w:t>
      </w:r>
      <w:r w:rsidR="005F6D89">
        <w:rPr>
          <w:rFonts w:ascii="Arial Narrow" w:hAnsi="Arial Narrow" w:cs="Arimo"/>
        </w:rPr>
        <w:t xml:space="preserve"> des</w:t>
      </w:r>
      <w:r>
        <w:rPr>
          <w:rFonts w:ascii="Arial Narrow" w:hAnsi="Arial Narrow" w:cs="Arimo"/>
        </w:rPr>
        <w:t xml:space="preserve"> PAP individuelles et des </w:t>
      </w:r>
      <w:r w:rsidR="00245A23">
        <w:rPr>
          <w:rFonts w:ascii="Arial Narrow" w:hAnsi="Arial Narrow" w:cs="Arimo"/>
        </w:rPr>
        <w:t xml:space="preserve"> membres des deux </w:t>
      </w:r>
      <w:r w:rsidR="005F6D89">
        <w:rPr>
          <w:rFonts w:ascii="Arial Narrow" w:hAnsi="Arial Narrow" w:cs="Arimo"/>
        </w:rPr>
        <w:t>communauté</w:t>
      </w:r>
      <w:r w:rsidR="00245A23">
        <w:rPr>
          <w:rFonts w:ascii="Arial Narrow" w:hAnsi="Arial Narrow" w:cs="Arimo"/>
        </w:rPr>
        <w:t>s</w:t>
      </w:r>
      <w:r w:rsidR="0054090A">
        <w:rPr>
          <w:rFonts w:ascii="Arial Narrow" w:hAnsi="Arial Narrow" w:cs="Arimo"/>
        </w:rPr>
        <w:t>.</w:t>
      </w:r>
    </w:p>
    <w:p w14:paraId="12D31B8C" w14:textId="77777777" w:rsidR="0054090A" w:rsidRPr="00122848" w:rsidRDefault="0054090A" w:rsidP="0054090A">
      <w:pPr>
        <w:spacing w:after="0"/>
        <w:jc w:val="both"/>
        <w:rPr>
          <w:rFonts w:ascii="Arial Narrow" w:eastAsia="Arial" w:hAnsi="Arial Narrow"/>
          <w:b/>
          <w:bCs/>
          <w:u w:val="single"/>
        </w:rPr>
      </w:pPr>
      <w:r w:rsidRPr="00122848">
        <w:rPr>
          <w:rFonts w:ascii="Arial Narrow" w:hAnsi="Arial Narrow"/>
          <w:b/>
          <w:bCs/>
          <w:u w:val="single"/>
        </w:rPr>
        <w:t>R</w:t>
      </w:r>
      <w:r w:rsidR="00B62FFF">
        <w:rPr>
          <w:rFonts w:ascii="Arial Narrow" w:eastAsia="Arial" w:hAnsi="Arial Narrow"/>
          <w:b/>
          <w:bCs/>
          <w:u w:val="single"/>
        </w:rPr>
        <w:t>estriction d’accès à l’emprise</w:t>
      </w:r>
    </w:p>
    <w:p w14:paraId="47D47F6F" w14:textId="1FAD7B0C" w:rsidR="0054090A" w:rsidRPr="00122848" w:rsidRDefault="0054090A" w:rsidP="0054090A">
      <w:pPr>
        <w:spacing w:after="0"/>
        <w:jc w:val="both"/>
        <w:rPr>
          <w:rFonts w:ascii="Arial Narrow" w:eastAsia="Arial" w:hAnsi="Arial Narrow"/>
        </w:rPr>
      </w:pPr>
      <w:r w:rsidRPr="00122848">
        <w:rPr>
          <w:rFonts w:ascii="Arial Narrow" w:hAnsi="Arial Narrow"/>
          <w:lang w:eastAsia="fr-FR"/>
        </w:rPr>
        <w:t>En dehors de l’agriculture</w:t>
      </w:r>
      <w:r w:rsidR="00B4248D">
        <w:rPr>
          <w:rFonts w:ascii="Arial Narrow" w:hAnsi="Arial Narrow"/>
          <w:lang w:eastAsia="fr-FR"/>
        </w:rPr>
        <w:t xml:space="preserve"> et des plantations, l’emprise </w:t>
      </w:r>
      <w:r>
        <w:rPr>
          <w:rFonts w:ascii="Arial Narrow" w:hAnsi="Arial Narrow"/>
          <w:lang w:eastAsia="fr-FR"/>
        </w:rPr>
        <w:t xml:space="preserve"> </w:t>
      </w:r>
      <w:r w:rsidRPr="00122848">
        <w:rPr>
          <w:rFonts w:ascii="Arial Narrow" w:hAnsi="Arial Narrow"/>
          <w:lang w:eastAsia="fr-FR"/>
        </w:rPr>
        <w:t>ser</w:t>
      </w:r>
      <w:r>
        <w:rPr>
          <w:rFonts w:ascii="Arial Narrow" w:hAnsi="Arial Narrow"/>
          <w:lang w:eastAsia="fr-FR"/>
        </w:rPr>
        <w:t>t</w:t>
      </w:r>
      <w:r w:rsidR="00AB4FD8">
        <w:rPr>
          <w:rFonts w:ascii="Arial Narrow" w:hAnsi="Arial Narrow"/>
          <w:lang w:eastAsia="fr-FR"/>
        </w:rPr>
        <w:t xml:space="preserve"> à</w:t>
      </w:r>
      <w:r w:rsidRPr="00122848">
        <w:rPr>
          <w:rFonts w:ascii="Arial Narrow" w:hAnsi="Arial Narrow"/>
          <w:lang w:eastAsia="fr-FR"/>
        </w:rPr>
        <w:t xml:space="preserve"> d’autres types d’activités</w:t>
      </w:r>
      <w:r>
        <w:rPr>
          <w:rFonts w:ascii="Arial Narrow" w:hAnsi="Arial Narrow"/>
          <w:lang w:eastAsia="fr-FR"/>
        </w:rPr>
        <w:t xml:space="preserve"> de subsistance</w:t>
      </w:r>
      <w:r w:rsidRPr="00122848">
        <w:rPr>
          <w:rFonts w:ascii="Arial Narrow" w:hAnsi="Arial Narrow"/>
          <w:lang w:eastAsia="fr-FR"/>
        </w:rPr>
        <w:t xml:space="preserve"> comme le ramassage du bois, le pâturage. </w:t>
      </w:r>
      <w:r w:rsidR="00B4248D">
        <w:rPr>
          <w:rFonts w:ascii="Arial Narrow" w:hAnsi="Arial Narrow"/>
          <w:lang w:eastAsia="fr-FR"/>
        </w:rPr>
        <w:t>L</w:t>
      </w:r>
      <w:r w:rsidRPr="00122848">
        <w:rPr>
          <w:rFonts w:ascii="Arial Narrow" w:hAnsi="Arial Narrow"/>
          <w:lang w:eastAsia="fr-FR"/>
        </w:rPr>
        <w:t>’occupation sera responsable de la restriction d’accès aux activités sus mentionnées.</w:t>
      </w:r>
      <w:r w:rsidR="00B62FFF">
        <w:rPr>
          <w:rFonts w:ascii="Arial Narrow" w:hAnsi="Arial Narrow"/>
          <w:lang w:eastAsia="fr-FR"/>
        </w:rPr>
        <w:t xml:space="preserve"> Les </w:t>
      </w:r>
      <w:r w:rsidR="00F36FD5">
        <w:rPr>
          <w:rFonts w:ascii="Arial Narrow" w:hAnsi="Arial Narrow"/>
          <w:lang w:eastAsia="fr-FR"/>
        </w:rPr>
        <w:t>25</w:t>
      </w:r>
      <w:r w:rsidR="005F6D89">
        <w:rPr>
          <w:rFonts w:ascii="Arial Narrow" w:hAnsi="Arial Narrow"/>
          <w:lang w:eastAsia="fr-FR"/>
        </w:rPr>
        <w:t xml:space="preserve"> </w:t>
      </w:r>
      <w:r w:rsidR="00F41A7A">
        <w:rPr>
          <w:rFonts w:ascii="Arial Narrow" w:hAnsi="Arial Narrow"/>
          <w:lang w:eastAsia="fr-FR"/>
        </w:rPr>
        <w:t xml:space="preserve">utilisateurs </w:t>
      </w:r>
      <w:r w:rsidR="005F6D89">
        <w:rPr>
          <w:rFonts w:ascii="Arial Narrow" w:hAnsi="Arial Narrow"/>
          <w:lang w:eastAsia="fr-FR"/>
        </w:rPr>
        <w:t xml:space="preserve">sans droits reconnus </w:t>
      </w:r>
      <w:r w:rsidR="00B62FFF">
        <w:rPr>
          <w:rFonts w:ascii="Arial Narrow" w:hAnsi="Arial Narrow"/>
          <w:lang w:eastAsia="fr-FR"/>
        </w:rPr>
        <w:t xml:space="preserve"> et les </w:t>
      </w:r>
      <w:r w:rsidR="005F6D89">
        <w:rPr>
          <w:rFonts w:ascii="Arial Narrow" w:hAnsi="Arial Narrow"/>
          <w:lang w:eastAsia="fr-FR"/>
        </w:rPr>
        <w:t>utili</w:t>
      </w:r>
      <w:r w:rsidR="00B62FFF">
        <w:rPr>
          <w:rFonts w:ascii="Arial Narrow" w:hAnsi="Arial Narrow"/>
          <w:lang w:eastAsia="fr-FR"/>
        </w:rPr>
        <w:t xml:space="preserve">sateurs des  ressources communales  de l’emprise </w:t>
      </w:r>
      <w:r w:rsidR="005F6D89">
        <w:rPr>
          <w:rFonts w:ascii="Arial Narrow" w:hAnsi="Arial Narrow"/>
          <w:lang w:eastAsia="fr-FR"/>
        </w:rPr>
        <w:t xml:space="preserve">seront privés temporairement d’accès à </w:t>
      </w:r>
      <w:r w:rsidR="00095BD2">
        <w:rPr>
          <w:rFonts w:ascii="Arial Narrow" w:hAnsi="Arial Narrow"/>
          <w:lang w:eastAsia="fr-FR"/>
        </w:rPr>
        <w:t>l’emprise</w:t>
      </w:r>
      <w:r w:rsidR="005F6D89">
        <w:rPr>
          <w:rFonts w:ascii="Arial Narrow" w:hAnsi="Arial Narrow"/>
          <w:lang w:eastAsia="fr-FR"/>
        </w:rPr>
        <w:t xml:space="preserve"> pour leur</w:t>
      </w:r>
      <w:r w:rsidR="002518DE">
        <w:rPr>
          <w:rFonts w:ascii="Arial Narrow" w:hAnsi="Arial Narrow"/>
          <w:lang w:eastAsia="fr-FR"/>
        </w:rPr>
        <w:t>s</w:t>
      </w:r>
      <w:r w:rsidR="005F6D89">
        <w:rPr>
          <w:rFonts w:ascii="Arial Narrow" w:hAnsi="Arial Narrow"/>
          <w:lang w:eastAsia="fr-FR"/>
        </w:rPr>
        <w:t xml:space="preserve"> activités agricoles </w:t>
      </w:r>
      <w:r w:rsidR="00B62FFF">
        <w:rPr>
          <w:rFonts w:ascii="Arial Narrow" w:hAnsi="Arial Narrow"/>
          <w:lang w:eastAsia="fr-FR"/>
        </w:rPr>
        <w:t xml:space="preserve"> et  aux ressources naturelles </w:t>
      </w:r>
      <w:r w:rsidR="005F6D89">
        <w:rPr>
          <w:rFonts w:ascii="Arial Narrow" w:hAnsi="Arial Narrow"/>
          <w:lang w:eastAsia="fr-FR"/>
        </w:rPr>
        <w:t>le temps que durera les travaux.</w:t>
      </w:r>
    </w:p>
    <w:p w14:paraId="3E299A4B" w14:textId="77777777" w:rsidR="0054090A" w:rsidRDefault="0054090A" w:rsidP="0054090A">
      <w:pPr>
        <w:spacing w:after="0"/>
        <w:jc w:val="both"/>
        <w:rPr>
          <w:rFonts w:ascii="Arial Narrow" w:eastAsia="Arial" w:hAnsi="Arial Narrow"/>
          <w:szCs w:val="24"/>
        </w:rPr>
      </w:pPr>
    </w:p>
    <w:p w14:paraId="5D110856" w14:textId="77777777" w:rsidR="0054090A" w:rsidRPr="00122848" w:rsidRDefault="0054090A" w:rsidP="0054090A">
      <w:pPr>
        <w:spacing w:after="0"/>
        <w:jc w:val="both"/>
        <w:rPr>
          <w:rFonts w:ascii="Arial Narrow" w:eastAsia="Arial" w:hAnsi="Arial Narrow"/>
          <w:b/>
          <w:bCs/>
          <w:u w:val="single"/>
        </w:rPr>
      </w:pPr>
      <w:r>
        <w:rPr>
          <w:rFonts w:ascii="Arial Narrow" w:eastAsia="Arial" w:hAnsi="Arial Narrow"/>
          <w:b/>
          <w:bCs/>
          <w:u w:val="single"/>
        </w:rPr>
        <w:t xml:space="preserve">Atteinte aux moyens de subsistance </w:t>
      </w:r>
    </w:p>
    <w:p w14:paraId="1B5651A4" w14:textId="5B377F0D" w:rsidR="00F41A7A" w:rsidRDefault="0054090A" w:rsidP="0054090A">
      <w:pPr>
        <w:spacing w:after="0"/>
        <w:jc w:val="both"/>
        <w:rPr>
          <w:rFonts w:ascii="Arial Narrow" w:hAnsi="Arial Narrow"/>
          <w:lang w:eastAsia="fr-FR"/>
        </w:rPr>
      </w:pPr>
      <w:r w:rsidRPr="006362E3">
        <w:rPr>
          <w:rFonts w:ascii="Arial Narrow" w:hAnsi="Arial Narrow"/>
          <w:lang w:eastAsia="fr-FR"/>
        </w:rPr>
        <w:t xml:space="preserve">Les activités agricoles </w:t>
      </w:r>
      <w:r w:rsidR="00B4248D">
        <w:rPr>
          <w:rFonts w:ascii="Arial Narrow" w:hAnsi="Arial Narrow"/>
          <w:lang w:eastAsia="fr-FR"/>
        </w:rPr>
        <w:t xml:space="preserve">pratiquées dans </w:t>
      </w:r>
      <w:r w:rsidR="005F6D89">
        <w:rPr>
          <w:rFonts w:ascii="Arial Narrow" w:hAnsi="Arial Narrow"/>
          <w:lang w:eastAsia="fr-FR"/>
        </w:rPr>
        <w:t>l’emprise</w:t>
      </w:r>
      <w:r w:rsidR="00B4248D">
        <w:rPr>
          <w:rFonts w:ascii="Arial Narrow" w:hAnsi="Arial Narrow"/>
          <w:lang w:eastAsia="fr-FR"/>
        </w:rPr>
        <w:t xml:space="preserve"> et les sources de revenus tirés des plantations et des arbres naturels </w:t>
      </w:r>
      <w:r w:rsidRPr="006362E3">
        <w:rPr>
          <w:rFonts w:ascii="Arial Narrow" w:hAnsi="Arial Narrow"/>
          <w:lang w:eastAsia="fr-FR"/>
        </w:rPr>
        <w:t xml:space="preserve"> servent de subsistance et de commercialisation</w:t>
      </w:r>
      <w:r w:rsidR="008634EA">
        <w:rPr>
          <w:rFonts w:ascii="Arial Narrow" w:hAnsi="Arial Narrow"/>
          <w:lang w:eastAsia="fr-FR"/>
        </w:rPr>
        <w:t xml:space="preserve"> pour les </w:t>
      </w:r>
      <w:r w:rsidR="00F36FD5">
        <w:rPr>
          <w:rFonts w:ascii="Arial Narrow" w:hAnsi="Arial Narrow"/>
          <w:lang w:eastAsia="fr-FR"/>
        </w:rPr>
        <w:t xml:space="preserve">25 </w:t>
      </w:r>
      <w:r w:rsidR="00F41A7A">
        <w:rPr>
          <w:rFonts w:ascii="Arial Narrow" w:hAnsi="Arial Narrow"/>
          <w:lang w:eastAsia="fr-FR"/>
        </w:rPr>
        <w:t xml:space="preserve">PAP individuelles utilisateurs </w:t>
      </w:r>
      <w:r>
        <w:rPr>
          <w:rFonts w:ascii="Arial Narrow" w:hAnsi="Arial Narrow"/>
          <w:lang w:eastAsia="fr-FR"/>
        </w:rPr>
        <w:t xml:space="preserve">sans droits reconnus </w:t>
      </w:r>
      <w:r w:rsidR="005F6D89">
        <w:rPr>
          <w:rFonts w:ascii="Arial Narrow" w:hAnsi="Arial Narrow"/>
          <w:lang w:eastAsia="fr-FR"/>
        </w:rPr>
        <w:t xml:space="preserve"> de l’emprise</w:t>
      </w:r>
      <w:r w:rsidR="00F41A7A">
        <w:rPr>
          <w:rFonts w:ascii="Arial Narrow" w:hAnsi="Arial Narrow"/>
          <w:lang w:eastAsia="fr-FR"/>
        </w:rPr>
        <w:t xml:space="preserve"> et les membres des 2 PAP communautaires. </w:t>
      </w:r>
      <w:r w:rsidR="00B62FFF">
        <w:rPr>
          <w:rFonts w:ascii="Arial Narrow" w:hAnsi="Arial Narrow"/>
          <w:lang w:eastAsia="fr-FR"/>
        </w:rPr>
        <w:t>Le projet entrainera le</w:t>
      </w:r>
      <w:r w:rsidRPr="006362E3">
        <w:rPr>
          <w:rFonts w:ascii="Arial Narrow" w:hAnsi="Arial Narrow"/>
          <w:lang w:eastAsia="fr-FR"/>
        </w:rPr>
        <w:t xml:space="preserve"> déplacement </w:t>
      </w:r>
      <w:r w:rsidR="00B62FFF">
        <w:rPr>
          <w:rFonts w:ascii="Arial Narrow" w:hAnsi="Arial Narrow"/>
          <w:lang w:eastAsia="fr-FR"/>
        </w:rPr>
        <w:t xml:space="preserve">temporaire de </w:t>
      </w:r>
      <w:r w:rsidR="00F41A7A">
        <w:rPr>
          <w:rFonts w:ascii="Arial Narrow" w:hAnsi="Arial Narrow"/>
          <w:lang w:eastAsia="fr-FR"/>
        </w:rPr>
        <w:t>5</w:t>
      </w:r>
      <w:r w:rsidR="00B62FFF">
        <w:rPr>
          <w:rFonts w:ascii="Arial Narrow" w:hAnsi="Arial Narrow"/>
          <w:lang w:eastAsia="fr-FR"/>
        </w:rPr>
        <w:t xml:space="preserve"> propriétaires des cultures</w:t>
      </w:r>
      <w:r w:rsidR="00F41A7A">
        <w:rPr>
          <w:rFonts w:ascii="Arial Narrow" w:hAnsi="Arial Narrow"/>
          <w:lang w:eastAsia="fr-FR"/>
        </w:rPr>
        <w:t xml:space="preserve"> s</w:t>
      </w:r>
      <w:r w:rsidR="00F36FD5">
        <w:rPr>
          <w:rFonts w:ascii="Arial Narrow" w:hAnsi="Arial Narrow"/>
          <w:lang w:eastAsia="fr-FR"/>
        </w:rPr>
        <w:t xml:space="preserve">ur pied </w:t>
      </w:r>
      <w:r w:rsidR="00F41A7A">
        <w:rPr>
          <w:rFonts w:ascii="Arial Narrow" w:hAnsi="Arial Narrow"/>
          <w:lang w:eastAsia="fr-FR"/>
        </w:rPr>
        <w:t xml:space="preserve">. Cette situation  </w:t>
      </w:r>
      <w:r w:rsidRPr="006362E3">
        <w:rPr>
          <w:rFonts w:ascii="Arial Narrow" w:hAnsi="Arial Narrow"/>
          <w:lang w:eastAsia="fr-FR"/>
        </w:rPr>
        <w:t>se caractérisera par</w:t>
      </w:r>
      <w:r w:rsidR="00B62FFF">
        <w:rPr>
          <w:rFonts w:ascii="Arial Narrow" w:hAnsi="Arial Narrow"/>
          <w:lang w:eastAsia="fr-FR"/>
        </w:rPr>
        <w:t xml:space="preserve"> une atteinte</w:t>
      </w:r>
      <w:r w:rsidR="00F41A7A">
        <w:rPr>
          <w:rFonts w:ascii="Arial Narrow" w:hAnsi="Arial Narrow"/>
          <w:lang w:eastAsia="fr-FR"/>
        </w:rPr>
        <w:t xml:space="preserve"> temporaire</w:t>
      </w:r>
      <w:r w:rsidR="00B62FFF">
        <w:rPr>
          <w:rFonts w:ascii="Arial Narrow" w:hAnsi="Arial Narrow"/>
          <w:lang w:eastAsia="fr-FR"/>
        </w:rPr>
        <w:t xml:space="preserve"> à leurs </w:t>
      </w:r>
      <w:r w:rsidR="005F6D89">
        <w:rPr>
          <w:rFonts w:ascii="Arial Narrow" w:hAnsi="Arial Narrow"/>
          <w:lang w:eastAsia="fr-FR"/>
        </w:rPr>
        <w:t>moyens</w:t>
      </w:r>
      <w:r w:rsidR="00B62FFF">
        <w:rPr>
          <w:rFonts w:ascii="Arial Narrow" w:hAnsi="Arial Narrow"/>
          <w:lang w:eastAsia="fr-FR"/>
        </w:rPr>
        <w:t xml:space="preserve"> de subsistance</w:t>
      </w:r>
      <w:r w:rsidR="005F6D89" w:rsidRPr="006362E3">
        <w:rPr>
          <w:rFonts w:ascii="Arial Narrow" w:hAnsi="Arial Narrow"/>
          <w:lang w:eastAsia="fr-FR"/>
        </w:rPr>
        <w:t>.</w:t>
      </w:r>
      <w:r w:rsidR="005F6D89">
        <w:rPr>
          <w:rFonts w:ascii="Arial Narrow" w:hAnsi="Arial Narrow"/>
          <w:lang w:eastAsia="fr-FR"/>
        </w:rPr>
        <w:t xml:space="preserve"> Il faut noter que cet impact surtout pour ceux qui pratiquent une activité agricole saisonnière</w:t>
      </w:r>
      <w:r w:rsidR="00F75D39">
        <w:rPr>
          <w:rFonts w:ascii="Arial Narrow" w:hAnsi="Arial Narrow"/>
          <w:lang w:eastAsia="fr-FR"/>
        </w:rPr>
        <w:t xml:space="preserve">, </w:t>
      </w:r>
      <w:r w:rsidR="005F6D89">
        <w:rPr>
          <w:rFonts w:ascii="Arial Narrow" w:hAnsi="Arial Narrow"/>
          <w:lang w:eastAsia="fr-FR"/>
        </w:rPr>
        <w:t xml:space="preserve"> sera temporaire car ils peuvent revenir après l’installation de la ligne de transmission</w:t>
      </w:r>
      <w:r w:rsidR="008D6D6F">
        <w:rPr>
          <w:rFonts w:ascii="Arial Narrow" w:hAnsi="Arial Narrow"/>
          <w:lang w:eastAsia="fr-FR"/>
        </w:rPr>
        <w:t>.</w:t>
      </w:r>
    </w:p>
    <w:p w14:paraId="5986C091" w14:textId="77777777" w:rsidR="00F41A7A" w:rsidRPr="00312390" w:rsidRDefault="00F41A7A" w:rsidP="0054090A">
      <w:pPr>
        <w:spacing w:after="0"/>
        <w:jc w:val="both"/>
        <w:rPr>
          <w:rFonts w:ascii="Arial Narrow" w:hAnsi="Arial Narrow"/>
          <w:lang w:eastAsia="fr-FR"/>
        </w:rPr>
      </w:pPr>
    </w:p>
    <w:p w14:paraId="715F09D6" w14:textId="77777777" w:rsidR="0054090A" w:rsidRPr="004D7A4C" w:rsidRDefault="006D6B23" w:rsidP="0054090A">
      <w:pPr>
        <w:spacing w:line="276" w:lineRule="auto"/>
        <w:jc w:val="both"/>
        <w:rPr>
          <w:rFonts w:ascii="Arial Narrow" w:hAnsi="Arial Narrow" w:cs="Arimo"/>
          <w:b/>
          <w:u w:val="single"/>
        </w:rPr>
      </w:pPr>
      <w:r>
        <w:rPr>
          <w:rFonts w:ascii="Arial Narrow" w:hAnsi="Arial Narrow" w:cs="Arimo"/>
          <w:b/>
          <w:u w:val="single"/>
        </w:rPr>
        <w:t>Perte</w:t>
      </w:r>
      <w:r w:rsidR="0054090A" w:rsidRPr="004D7A4C">
        <w:rPr>
          <w:rFonts w:ascii="Arial Narrow" w:hAnsi="Arial Narrow" w:cs="Arimo"/>
          <w:b/>
          <w:u w:val="single"/>
        </w:rPr>
        <w:t xml:space="preserve"> de revenus</w:t>
      </w:r>
    </w:p>
    <w:p w14:paraId="66095332" w14:textId="5E860617" w:rsidR="00A7260A" w:rsidRPr="008D6D6F" w:rsidRDefault="0054090A" w:rsidP="008D6D6F">
      <w:pPr>
        <w:spacing w:line="276" w:lineRule="auto"/>
        <w:jc w:val="both"/>
        <w:rPr>
          <w:rFonts w:ascii="Arial Narrow" w:hAnsi="Arial Narrow" w:cs="Arimo"/>
        </w:rPr>
      </w:pPr>
      <w:r w:rsidRPr="004D7A4C">
        <w:rPr>
          <w:rFonts w:ascii="Arial Narrow" w:hAnsi="Arial Narrow" w:cs="Arimo"/>
        </w:rPr>
        <w:t>Les</w:t>
      </w:r>
      <w:r w:rsidR="00F41A7A">
        <w:rPr>
          <w:rFonts w:ascii="Arial Narrow" w:hAnsi="Arial Narrow" w:cs="Arimo"/>
        </w:rPr>
        <w:t xml:space="preserve"> 5</w:t>
      </w:r>
      <w:r w:rsidR="00FB4717">
        <w:rPr>
          <w:rFonts w:ascii="Arial Narrow" w:hAnsi="Arial Narrow" w:cs="Arimo"/>
        </w:rPr>
        <w:t xml:space="preserve"> </w:t>
      </w:r>
      <w:r w:rsidRPr="004D7A4C">
        <w:rPr>
          <w:rFonts w:ascii="Arial Narrow" w:hAnsi="Arial Narrow" w:cs="Arimo"/>
        </w:rPr>
        <w:t xml:space="preserve">propriétaires </w:t>
      </w:r>
      <w:r>
        <w:rPr>
          <w:rFonts w:ascii="Arial Narrow" w:hAnsi="Arial Narrow" w:cs="Arimo"/>
        </w:rPr>
        <w:t xml:space="preserve">des cultures </w:t>
      </w:r>
      <w:r w:rsidR="00B62FFF">
        <w:rPr>
          <w:rFonts w:ascii="Arial Narrow" w:hAnsi="Arial Narrow" w:cs="Arimo"/>
        </w:rPr>
        <w:t>sur pied</w:t>
      </w:r>
      <w:r w:rsidR="00A91F9D">
        <w:rPr>
          <w:rFonts w:ascii="Arial Narrow" w:hAnsi="Arial Narrow" w:cs="Arimo"/>
        </w:rPr>
        <w:t>s</w:t>
      </w:r>
      <w:r w:rsidR="00B62FFF">
        <w:rPr>
          <w:rFonts w:ascii="Arial Narrow" w:hAnsi="Arial Narrow" w:cs="Arimo"/>
        </w:rPr>
        <w:t xml:space="preserve"> </w:t>
      </w:r>
      <w:r>
        <w:rPr>
          <w:rFonts w:ascii="Arial Narrow" w:hAnsi="Arial Narrow" w:cs="Arimo"/>
        </w:rPr>
        <w:t xml:space="preserve"> </w:t>
      </w:r>
      <w:r w:rsidRPr="004D7A4C">
        <w:rPr>
          <w:rFonts w:ascii="Arial Narrow" w:hAnsi="Arial Narrow" w:cs="Arimo"/>
        </w:rPr>
        <w:t xml:space="preserve">perdront leurs revenus le temps de leur </w:t>
      </w:r>
      <w:r w:rsidR="006D6B23">
        <w:rPr>
          <w:rFonts w:ascii="Arial Narrow" w:hAnsi="Arial Narrow" w:cs="Arimo"/>
        </w:rPr>
        <w:t xml:space="preserve">retour dans </w:t>
      </w:r>
      <w:r w:rsidR="00BA7D41">
        <w:rPr>
          <w:rFonts w:ascii="Arial Narrow" w:hAnsi="Arial Narrow" w:cs="Arimo"/>
        </w:rPr>
        <w:t>l’emprise</w:t>
      </w:r>
      <w:r w:rsidR="006D6B23">
        <w:rPr>
          <w:rFonts w:ascii="Arial Narrow" w:hAnsi="Arial Narrow" w:cs="Arimo"/>
        </w:rPr>
        <w:t xml:space="preserve"> après les travaux afin de </w:t>
      </w:r>
      <w:r w:rsidRPr="004D7A4C">
        <w:rPr>
          <w:rFonts w:ascii="Arial Narrow" w:hAnsi="Arial Narrow" w:cs="Arimo"/>
        </w:rPr>
        <w:t>continuer leurs activités.</w:t>
      </w:r>
      <w:r w:rsidR="006D6B23" w:rsidRPr="006D6B23">
        <w:rPr>
          <w:rFonts w:ascii="Arial Narrow" w:hAnsi="Arial Narrow" w:cs="Arimo"/>
        </w:rPr>
        <w:t xml:space="preserve"> </w:t>
      </w:r>
      <w:r w:rsidR="006D6B23">
        <w:rPr>
          <w:rFonts w:ascii="Arial Narrow" w:hAnsi="Arial Narrow" w:cs="Arimo"/>
        </w:rPr>
        <w:t>Quan</w:t>
      </w:r>
      <w:r w:rsidR="00FB4717">
        <w:rPr>
          <w:rFonts w:ascii="Arial Narrow" w:hAnsi="Arial Narrow" w:cs="Arimo"/>
        </w:rPr>
        <w:t xml:space="preserve">t aux </w:t>
      </w:r>
      <w:r w:rsidR="00F41A7A">
        <w:rPr>
          <w:rFonts w:ascii="Arial Narrow" w:hAnsi="Arial Narrow" w:cs="Arimo"/>
        </w:rPr>
        <w:t>25</w:t>
      </w:r>
      <w:r w:rsidR="006D6B23">
        <w:rPr>
          <w:rFonts w:ascii="Arial Narrow" w:hAnsi="Arial Narrow" w:cs="Arimo"/>
        </w:rPr>
        <w:t xml:space="preserve"> propriétaires des arbres à valeur économique sous l’emprise, ils perdront définitivement cette source </w:t>
      </w:r>
      <w:r w:rsidR="0075677B">
        <w:rPr>
          <w:rFonts w:ascii="Arial Narrow" w:hAnsi="Arial Narrow" w:cs="Arimo"/>
        </w:rPr>
        <w:t xml:space="preserve"> de </w:t>
      </w:r>
      <w:r w:rsidR="006D6B23">
        <w:rPr>
          <w:rFonts w:ascii="Arial Narrow" w:hAnsi="Arial Narrow" w:cs="Arimo"/>
        </w:rPr>
        <w:t>revenus, car ils ne seront plus autorisés à aména</w:t>
      </w:r>
      <w:r w:rsidR="00B62FFF">
        <w:rPr>
          <w:rFonts w:ascii="Arial Narrow" w:hAnsi="Arial Narrow" w:cs="Arimo"/>
        </w:rPr>
        <w:t>ger des plantations</w:t>
      </w:r>
      <w:r w:rsidR="00F41A7A">
        <w:rPr>
          <w:rFonts w:ascii="Arial Narrow" w:hAnsi="Arial Narrow" w:cs="Arimo"/>
        </w:rPr>
        <w:t xml:space="preserve"> dans </w:t>
      </w:r>
      <w:r w:rsidR="00D34732">
        <w:rPr>
          <w:rFonts w:ascii="Arial Narrow" w:hAnsi="Arial Narrow" w:cs="Arimo"/>
        </w:rPr>
        <w:t>l’emprise</w:t>
      </w:r>
      <w:r w:rsidR="00F41A7A">
        <w:rPr>
          <w:rFonts w:ascii="Arial Narrow" w:hAnsi="Arial Narrow" w:cs="Arimo"/>
        </w:rPr>
        <w:t xml:space="preserve"> après les travaux</w:t>
      </w:r>
      <w:r w:rsidR="00B62FFF">
        <w:rPr>
          <w:rFonts w:ascii="Arial Narrow" w:hAnsi="Arial Narrow" w:cs="Arimo"/>
        </w:rPr>
        <w:t xml:space="preserve">. </w:t>
      </w:r>
      <w:r w:rsidR="006D6B23">
        <w:rPr>
          <w:rFonts w:ascii="Arial Narrow" w:hAnsi="Arial Narrow" w:cs="Arimo"/>
        </w:rPr>
        <w:t xml:space="preserve"> </w:t>
      </w:r>
    </w:p>
    <w:p w14:paraId="0EC99A21" w14:textId="77777777" w:rsidR="00A7260A" w:rsidRPr="00122848" w:rsidRDefault="00A7260A" w:rsidP="00A7260A">
      <w:pPr>
        <w:spacing w:after="0"/>
        <w:jc w:val="both"/>
        <w:rPr>
          <w:rFonts w:ascii="Arial Narrow" w:eastAsia="Arial" w:hAnsi="Arial Narrow"/>
          <w:b/>
          <w:bCs/>
          <w:u w:val="single"/>
        </w:rPr>
      </w:pPr>
      <w:r>
        <w:rPr>
          <w:rFonts w:ascii="Arial Narrow" w:eastAsia="Arial" w:hAnsi="Arial Narrow"/>
          <w:b/>
          <w:bCs/>
          <w:u w:val="single"/>
        </w:rPr>
        <w:t>Restriction d’usage des terres cultivables</w:t>
      </w:r>
    </w:p>
    <w:p w14:paraId="672AAC38" w14:textId="7AE3B030" w:rsidR="0054090A" w:rsidRDefault="00CF1B0B" w:rsidP="00A7260A">
      <w:pPr>
        <w:spacing w:line="276" w:lineRule="auto"/>
        <w:jc w:val="both"/>
        <w:rPr>
          <w:rFonts w:ascii="Arial Narrow" w:hAnsi="Arial Narrow" w:cs="Arimo"/>
        </w:rPr>
      </w:pPr>
      <w:r>
        <w:rPr>
          <w:rFonts w:ascii="Arial Narrow" w:hAnsi="Arial Narrow" w:cs="Arimo"/>
        </w:rPr>
        <w:t>2,66</w:t>
      </w:r>
      <w:r w:rsidR="00A7260A">
        <w:rPr>
          <w:rFonts w:ascii="Arial Narrow" w:hAnsi="Arial Narrow" w:cs="Arimo"/>
        </w:rPr>
        <w:t xml:space="preserve"> ha  servent de cultures</w:t>
      </w:r>
      <w:r>
        <w:rPr>
          <w:rFonts w:ascii="Arial Narrow" w:hAnsi="Arial Narrow" w:cs="Arimo"/>
        </w:rPr>
        <w:t xml:space="preserve"> et environ 23 ha sont préparés pour la prochaine saison des pluies</w:t>
      </w:r>
      <w:r w:rsidR="00A7260A">
        <w:rPr>
          <w:rFonts w:ascii="Arial Narrow" w:eastAsia="Arial" w:hAnsi="Arial Narrow"/>
        </w:rPr>
        <w:t xml:space="preserve">. </w:t>
      </w:r>
      <w:r w:rsidR="00A7260A" w:rsidRPr="00122848">
        <w:rPr>
          <w:rFonts w:ascii="Arial Narrow" w:eastAsia="Arial" w:hAnsi="Arial Narrow"/>
        </w:rPr>
        <w:t xml:space="preserve">Le changement de destination </w:t>
      </w:r>
      <w:r w:rsidR="00A7260A">
        <w:rPr>
          <w:rFonts w:ascii="Arial Narrow" w:eastAsia="Arial" w:hAnsi="Arial Narrow"/>
        </w:rPr>
        <w:t xml:space="preserve"> momentanée </w:t>
      </w:r>
      <w:r w:rsidR="00A7260A" w:rsidRPr="00122848">
        <w:rPr>
          <w:rFonts w:ascii="Arial Narrow" w:eastAsia="Arial" w:hAnsi="Arial Narrow"/>
        </w:rPr>
        <w:t>d</w:t>
      </w:r>
      <w:r w:rsidR="00A7260A">
        <w:rPr>
          <w:rFonts w:ascii="Arial Narrow" w:eastAsia="Arial" w:hAnsi="Arial Narrow"/>
        </w:rPr>
        <w:t xml:space="preserve">e ces terres pendant la période des travaux </w:t>
      </w:r>
      <w:r w:rsidR="00A7260A" w:rsidRPr="00122848">
        <w:rPr>
          <w:rFonts w:ascii="Arial Narrow" w:eastAsia="Arial" w:hAnsi="Arial Narrow"/>
        </w:rPr>
        <w:t xml:space="preserve"> </w:t>
      </w:r>
      <w:r w:rsidR="00A7260A">
        <w:rPr>
          <w:rFonts w:ascii="Arial Narrow" w:eastAsia="Arial" w:hAnsi="Arial Narrow"/>
        </w:rPr>
        <w:t xml:space="preserve">entrainera une restriction </w:t>
      </w:r>
      <w:r>
        <w:rPr>
          <w:rFonts w:ascii="Arial Narrow" w:eastAsia="Arial" w:hAnsi="Arial Narrow"/>
        </w:rPr>
        <w:t xml:space="preserve">d’environ 25 </w:t>
      </w:r>
      <w:r w:rsidR="00A7260A" w:rsidRPr="00122848">
        <w:rPr>
          <w:rFonts w:ascii="Arial Narrow" w:eastAsia="Arial" w:hAnsi="Arial Narrow"/>
        </w:rPr>
        <w:t xml:space="preserve">hectares </w:t>
      </w:r>
      <w:r w:rsidR="00A7260A">
        <w:rPr>
          <w:rFonts w:ascii="Arial Narrow" w:eastAsia="Arial" w:hAnsi="Arial Narrow"/>
        </w:rPr>
        <w:t xml:space="preserve">de </w:t>
      </w:r>
      <w:r>
        <w:rPr>
          <w:rFonts w:ascii="Arial Narrow" w:eastAsia="Arial" w:hAnsi="Arial Narrow"/>
        </w:rPr>
        <w:t xml:space="preserve"> terres cultivables</w:t>
      </w:r>
      <w:r w:rsidR="00A7260A">
        <w:rPr>
          <w:rFonts w:ascii="Arial Narrow" w:eastAsia="Arial" w:hAnsi="Arial Narrow"/>
        </w:rPr>
        <w:t xml:space="preserve">, </w:t>
      </w:r>
      <w:r w:rsidR="000E31DD">
        <w:rPr>
          <w:rFonts w:ascii="Arial Narrow" w:eastAsia="Arial" w:hAnsi="Arial Narrow"/>
        </w:rPr>
        <w:t xml:space="preserve"> et </w:t>
      </w:r>
      <w:r w:rsidR="00F36FD5">
        <w:rPr>
          <w:rFonts w:ascii="Arial Narrow" w:eastAsia="Arial" w:hAnsi="Arial Narrow"/>
        </w:rPr>
        <w:t>25</w:t>
      </w:r>
      <w:r w:rsidR="00A7260A">
        <w:rPr>
          <w:rFonts w:ascii="Arial Narrow" w:eastAsia="Arial" w:hAnsi="Arial Narrow"/>
        </w:rPr>
        <w:t xml:space="preserve"> </w:t>
      </w:r>
      <w:r>
        <w:rPr>
          <w:rFonts w:ascii="Arial Narrow" w:eastAsia="Arial" w:hAnsi="Arial Narrow"/>
        </w:rPr>
        <w:t xml:space="preserve">utilisateurs </w:t>
      </w:r>
      <w:r w:rsidR="00A7260A">
        <w:rPr>
          <w:rFonts w:ascii="Arial Narrow" w:eastAsia="Arial" w:hAnsi="Arial Narrow"/>
        </w:rPr>
        <w:t xml:space="preserve">sans droits reconnus qui </w:t>
      </w:r>
      <w:r>
        <w:rPr>
          <w:rFonts w:ascii="Arial Narrow" w:eastAsia="Arial" w:hAnsi="Arial Narrow"/>
        </w:rPr>
        <w:t xml:space="preserve"> exploitent </w:t>
      </w:r>
      <w:r w:rsidR="00A7260A">
        <w:rPr>
          <w:rFonts w:ascii="Arial Narrow" w:eastAsia="Arial" w:hAnsi="Arial Narrow"/>
        </w:rPr>
        <w:t>ces parcelles</w:t>
      </w:r>
      <w:r w:rsidR="000E31DD">
        <w:rPr>
          <w:rFonts w:ascii="Arial Narrow" w:eastAsia="Arial" w:hAnsi="Arial Narrow"/>
        </w:rPr>
        <w:t xml:space="preserve"> se </w:t>
      </w:r>
      <w:r w:rsidR="00A7260A">
        <w:rPr>
          <w:rFonts w:ascii="Arial Narrow" w:eastAsia="Arial" w:hAnsi="Arial Narrow"/>
        </w:rPr>
        <w:t xml:space="preserve"> verront</w:t>
      </w:r>
      <w:r w:rsidR="000E31DD">
        <w:rPr>
          <w:rFonts w:ascii="Arial Narrow" w:eastAsia="Arial" w:hAnsi="Arial Narrow"/>
        </w:rPr>
        <w:t xml:space="preserve"> cet </w:t>
      </w:r>
      <w:r w:rsidR="00A7260A">
        <w:rPr>
          <w:rFonts w:ascii="Arial Narrow" w:eastAsia="Arial" w:hAnsi="Arial Narrow"/>
        </w:rPr>
        <w:t xml:space="preserve"> usage restreint pendant le temps des travaux</w:t>
      </w:r>
      <w:r>
        <w:rPr>
          <w:rFonts w:ascii="Arial Narrow" w:eastAsia="Arial" w:hAnsi="Arial Narrow"/>
        </w:rPr>
        <w:t>.</w:t>
      </w:r>
    </w:p>
    <w:p w14:paraId="1CFEF13E" w14:textId="77777777" w:rsidR="006D6B23" w:rsidRPr="001723DE" w:rsidRDefault="006D6B23" w:rsidP="0054090A">
      <w:pPr>
        <w:spacing w:after="0"/>
        <w:rPr>
          <w:rFonts w:ascii="Arial Narrow" w:hAnsi="Arial Narrow" w:cs="Calibri"/>
          <w:color w:val="000000"/>
          <w:lang w:eastAsia="fr-FR"/>
        </w:rPr>
      </w:pPr>
    </w:p>
    <w:p w14:paraId="7B79A0E0" w14:textId="77777777" w:rsidR="0054090A" w:rsidRPr="00C32A5C" w:rsidRDefault="0054090A" w:rsidP="0054090A">
      <w:pPr>
        <w:spacing w:line="276" w:lineRule="auto"/>
        <w:jc w:val="both"/>
        <w:rPr>
          <w:rFonts w:ascii="Arial Narrow" w:hAnsi="Arial Narrow" w:cs="Arimo"/>
          <w:b/>
          <w:bCs/>
          <w:u w:val="single"/>
        </w:rPr>
      </w:pPr>
      <w:r w:rsidRPr="00C32A5C">
        <w:rPr>
          <w:rFonts w:ascii="Arial Narrow" w:hAnsi="Arial Narrow" w:cs="Arimo"/>
          <w:b/>
          <w:bCs/>
          <w:u w:val="single"/>
        </w:rPr>
        <w:t xml:space="preserve">Perte des services </w:t>
      </w:r>
      <w:r w:rsidR="00DC750A" w:rsidRPr="00C32A5C">
        <w:rPr>
          <w:rFonts w:ascii="Arial Narrow" w:hAnsi="Arial Narrow" w:cs="Arimo"/>
          <w:b/>
          <w:bCs/>
          <w:u w:val="single"/>
        </w:rPr>
        <w:t>éco systémiques</w:t>
      </w:r>
    </w:p>
    <w:p w14:paraId="041DAAEA" w14:textId="29EEFA06" w:rsidR="0054090A" w:rsidRPr="00C32A5C" w:rsidRDefault="00791C51" w:rsidP="0054090A">
      <w:pPr>
        <w:spacing w:line="276" w:lineRule="auto"/>
        <w:jc w:val="both"/>
        <w:rPr>
          <w:rFonts w:ascii="Arial Narrow" w:hAnsi="Arial Narrow" w:cs="Arimo"/>
        </w:rPr>
      </w:pPr>
      <w:r>
        <w:rPr>
          <w:rFonts w:ascii="Arial Narrow" w:hAnsi="Arial Narrow" w:cs="Arimo"/>
        </w:rPr>
        <w:t>L’</w:t>
      </w:r>
      <w:r w:rsidR="00093587">
        <w:rPr>
          <w:rFonts w:ascii="Arial Narrow" w:hAnsi="Arial Narrow" w:cs="Arimo"/>
        </w:rPr>
        <w:t>emprise de la ligne</w:t>
      </w:r>
      <w:r w:rsidR="00703628">
        <w:rPr>
          <w:rFonts w:ascii="Arial Narrow" w:hAnsi="Arial Narrow" w:cs="Arimo"/>
        </w:rPr>
        <w:t xml:space="preserve">) offre </w:t>
      </w:r>
      <w:r w:rsidR="0054090A" w:rsidRPr="00C32A5C">
        <w:rPr>
          <w:rFonts w:ascii="Arial Narrow" w:hAnsi="Arial Narrow" w:cs="Arimo"/>
        </w:rPr>
        <w:t xml:space="preserve"> des services écosystémiques suivants aux</w:t>
      </w:r>
      <w:r w:rsidR="00CF1B0B">
        <w:rPr>
          <w:rFonts w:ascii="Arial Narrow" w:hAnsi="Arial Narrow" w:cs="Arimo"/>
        </w:rPr>
        <w:t xml:space="preserve"> membres des communauté d’ Awandjelo et de Lama de </w:t>
      </w:r>
      <w:r w:rsidR="0054090A" w:rsidRPr="00C32A5C">
        <w:rPr>
          <w:rFonts w:ascii="Arial Narrow" w:hAnsi="Arial Narrow" w:cs="Arimo"/>
        </w:rPr>
        <w:t>:</w:t>
      </w:r>
    </w:p>
    <w:p w14:paraId="0132781A" w14:textId="77777777" w:rsidR="0054090A" w:rsidRPr="00C32A5C" w:rsidRDefault="0054090A" w:rsidP="00E92161">
      <w:pPr>
        <w:pStyle w:val="Paragraphedeliste"/>
        <w:numPr>
          <w:ilvl w:val="0"/>
          <w:numId w:val="4"/>
        </w:numPr>
        <w:jc w:val="both"/>
        <w:rPr>
          <w:rFonts w:ascii="Arial Narrow" w:hAnsi="Arial Narrow" w:cstheme="minorHAnsi"/>
          <w:i/>
          <w:iCs/>
          <w:sz w:val="22"/>
        </w:rPr>
      </w:pPr>
      <w:r w:rsidRPr="00C32A5C">
        <w:rPr>
          <w:rFonts w:ascii="Arial Narrow" w:hAnsi="Arial Narrow" w:cstheme="minorHAnsi"/>
          <w:i/>
          <w:iCs/>
          <w:sz w:val="22"/>
        </w:rPr>
        <w:t>Services d’approvisionnement</w:t>
      </w:r>
    </w:p>
    <w:p w14:paraId="08362D8E" w14:textId="77777777" w:rsidR="0054090A" w:rsidRPr="008E5CE0" w:rsidRDefault="0054090A" w:rsidP="00E92161">
      <w:pPr>
        <w:pStyle w:val="Paragraphedeliste"/>
        <w:numPr>
          <w:ilvl w:val="0"/>
          <w:numId w:val="5"/>
        </w:numPr>
        <w:ind w:left="993"/>
        <w:jc w:val="both"/>
        <w:rPr>
          <w:rFonts w:ascii="Arial Narrow" w:hAnsi="Arial Narrow" w:cstheme="minorHAnsi"/>
          <w:sz w:val="22"/>
        </w:rPr>
      </w:pPr>
      <w:r w:rsidRPr="008E5CE0">
        <w:rPr>
          <w:rFonts w:ascii="Arial Narrow" w:hAnsi="Arial Narrow" w:cstheme="minorHAnsi"/>
          <w:sz w:val="22"/>
        </w:rPr>
        <w:t>L’alimentation humaine par l’agriculture qui fournit des céréales, fruits et légumes</w:t>
      </w:r>
      <w:r>
        <w:rPr>
          <w:rFonts w:ascii="Arial Narrow" w:hAnsi="Arial Narrow" w:cstheme="minorHAnsi"/>
          <w:sz w:val="22"/>
        </w:rPr>
        <w:t> </w:t>
      </w:r>
      <w:r w:rsidRPr="008E5CE0">
        <w:rPr>
          <w:rFonts w:ascii="Arial Narrow" w:hAnsi="Arial Narrow" w:cstheme="minorHAnsi"/>
          <w:sz w:val="22"/>
        </w:rPr>
        <w:t>;</w:t>
      </w:r>
    </w:p>
    <w:p w14:paraId="217E453B" w14:textId="77777777" w:rsidR="0054090A" w:rsidRPr="008E5CE0" w:rsidRDefault="0054090A" w:rsidP="00E92161">
      <w:pPr>
        <w:pStyle w:val="Paragraphedeliste"/>
        <w:numPr>
          <w:ilvl w:val="0"/>
          <w:numId w:val="5"/>
        </w:numPr>
        <w:ind w:left="993"/>
        <w:jc w:val="both"/>
        <w:rPr>
          <w:rFonts w:ascii="Arial Narrow" w:hAnsi="Arial Narrow" w:cstheme="minorHAnsi"/>
          <w:sz w:val="22"/>
        </w:rPr>
      </w:pPr>
      <w:r w:rsidRPr="008E5CE0">
        <w:rPr>
          <w:rFonts w:ascii="Arial Narrow" w:hAnsi="Arial Narrow" w:cstheme="minorHAnsi"/>
          <w:sz w:val="22"/>
        </w:rPr>
        <w:t>La médecine traditionnelle par les plantes médicinales</w:t>
      </w:r>
      <w:r>
        <w:rPr>
          <w:rFonts w:ascii="Arial Narrow" w:hAnsi="Arial Narrow" w:cstheme="minorHAnsi"/>
          <w:sz w:val="22"/>
        </w:rPr>
        <w:t> </w:t>
      </w:r>
      <w:r w:rsidRPr="008E5CE0">
        <w:rPr>
          <w:rFonts w:ascii="Arial Narrow" w:hAnsi="Arial Narrow" w:cstheme="minorHAnsi"/>
          <w:sz w:val="22"/>
        </w:rPr>
        <w:t>;</w:t>
      </w:r>
    </w:p>
    <w:p w14:paraId="0432A099" w14:textId="77777777" w:rsidR="0054090A" w:rsidRPr="008E5CE0" w:rsidRDefault="0054090A" w:rsidP="00E92161">
      <w:pPr>
        <w:pStyle w:val="Paragraphedeliste"/>
        <w:numPr>
          <w:ilvl w:val="0"/>
          <w:numId w:val="5"/>
        </w:numPr>
        <w:ind w:left="993"/>
        <w:jc w:val="both"/>
        <w:rPr>
          <w:rFonts w:ascii="Arial Narrow" w:hAnsi="Arial Narrow" w:cstheme="minorHAnsi"/>
          <w:sz w:val="22"/>
        </w:rPr>
      </w:pPr>
      <w:r w:rsidRPr="008E5CE0">
        <w:rPr>
          <w:rFonts w:ascii="Arial Narrow" w:hAnsi="Arial Narrow" w:cstheme="minorHAnsi"/>
          <w:sz w:val="22"/>
        </w:rPr>
        <w:t>L’alimentation du bétail par le pâturage, les résidus de récoltes, les feuilles et le fourrage</w:t>
      </w:r>
      <w:r>
        <w:rPr>
          <w:rFonts w:ascii="Arial Narrow" w:hAnsi="Arial Narrow" w:cstheme="minorHAnsi"/>
          <w:sz w:val="22"/>
        </w:rPr>
        <w:t> </w:t>
      </w:r>
      <w:r w:rsidRPr="008E5CE0">
        <w:rPr>
          <w:rFonts w:ascii="Arial Narrow" w:hAnsi="Arial Narrow" w:cstheme="minorHAnsi"/>
          <w:sz w:val="22"/>
        </w:rPr>
        <w:t>;</w:t>
      </w:r>
    </w:p>
    <w:p w14:paraId="2547B33C" w14:textId="77777777" w:rsidR="0054090A" w:rsidRDefault="0054090A" w:rsidP="00E92161">
      <w:pPr>
        <w:pStyle w:val="Paragraphedeliste"/>
        <w:numPr>
          <w:ilvl w:val="0"/>
          <w:numId w:val="5"/>
        </w:numPr>
        <w:ind w:left="993"/>
        <w:jc w:val="both"/>
        <w:rPr>
          <w:rFonts w:ascii="Arial Narrow" w:hAnsi="Arial Narrow" w:cstheme="minorHAnsi"/>
          <w:sz w:val="22"/>
        </w:rPr>
      </w:pPr>
      <w:r w:rsidRPr="008E5CE0">
        <w:rPr>
          <w:rFonts w:ascii="Arial Narrow" w:hAnsi="Arial Narrow" w:cstheme="minorHAnsi"/>
          <w:sz w:val="22"/>
        </w:rPr>
        <w:t>L’énergie par le bois de chauffe et le charbon de bois</w:t>
      </w:r>
      <w:r>
        <w:rPr>
          <w:rFonts w:ascii="Arial Narrow" w:hAnsi="Arial Narrow" w:cstheme="minorHAnsi"/>
          <w:sz w:val="22"/>
        </w:rPr>
        <w:t> </w:t>
      </w:r>
      <w:r w:rsidRPr="008E5CE0">
        <w:rPr>
          <w:rFonts w:ascii="Arial Narrow" w:hAnsi="Arial Narrow" w:cstheme="minorHAnsi"/>
          <w:sz w:val="22"/>
        </w:rPr>
        <w:t>;</w:t>
      </w:r>
    </w:p>
    <w:p w14:paraId="4AB3D5FB" w14:textId="77777777" w:rsidR="0054090A" w:rsidRPr="008E5CE0" w:rsidRDefault="0054090A" w:rsidP="0054090A">
      <w:pPr>
        <w:pStyle w:val="Paragraphedeliste"/>
        <w:ind w:left="993"/>
        <w:jc w:val="both"/>
        <w:rPr>
          <w:rFonts w:ascii="Arial Narrow" w:hAnsi="Arial Narrow" w:cstheme="minorHAnsi"/>
          <w:sz w:val="22"/>
        </w:rPr>
      </w:pPr>
    </w:p>
    <w:p w14:paraId="7024E3D2" w14:textId="77777777" w:rsidR="0054090A" w:rsidRPr="008E5CE0" w:rsidRDefault="0054090A" w:rsidP="00E92161">
      <w:pPr>
        <w:pStyle w:val="Paragraphedeliste"/>
        <w:numPr>
          <w:ilvl w:val="0"/>
          <w:numId w:val="6"/>
        </w:numPr>
        <w:jc w:val="both"/>
        <w:rPr>
          <w:rFonts w:ascii="Arial Narrow" w:hAnsi="Arial Narrow" w:cstheme="minorHAnsi"/>
          <w:i/>
          <w:iCs/>
          <w:sz w:val="22"/>
        </w:rPr>
      </w:pPr>
      <w:r w:rsidRPr="008E5CE0">
        <w:rPr>
          <w:rFonts w:ascii="Arial Narrow" w:hAnsi="Arial Narrow" w:cstheme="minorHAnsi"/>
          <w:i/>
          <w:iCs/>
          <w:sz w:val="22"/>
        </w:rPr>
        <w:t>Services de régulation</w:t>
      </w:r>
    </w:p>
    <w:p w14:paraId="5244EB85" w14:textId="77777777" w:rsidR="0054090A" w:rsidRPr="008E5CE0"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La qualité de l’air par l’existence des arbres et des autres végétaux dans le milieu qui captent le dioxyde de carbone (CO2) présent dans l’atmosphère et le piège efficacement dans leurs tissus et libère en retour le dioxygène (O2)</w:t>
      </w:r>
      <w:r>
        <w:rPr>
          <w:rFonts w:ascii="Arial Narrow" w:hAnsi="Arial Narrow" w:cstheme="minorHAnsi"/>
          <w:sz w:val="22"/>
        </w:rPr>
        <w:t> </w:t>
      </w:r>
      <w:r w:rsidRPr="008E5CE0">
        <w:rPr>
          <w:rFonts w:ascii="Arial Narrow" w:hAnsi="Arial Narrow" w:cstheme="minorHAnsi"/>
          <w:sz w:val="22"/>
        </w:rPr>
        <w:t>;</w:t>
      </w:r>
    </w:p>
    <w:p w14:paraId="390C2D73" w14:textId="77777777" w:rsidR="0054090A" w:rsidRPr="008E5CE0"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Les puits carbones que constituent les arbres et le sol en jachère</w:t>
      </w:r>
      <w:r>
        <w:rPr>
          <w:rFonts w:ascii="Arial Narrow" w:hAnsi="Arial Narrow" w:cstheme="minorHAnsi"/>
          <w:sz w:val="22"/>
        </w:rPr>
        <w:t> </w:t>
      </w:r>
      <w:r w:rsidRPr="008E5CE0">
        <w:rPr>
          <w:rFonts w:ascii="Arial Narrow" w:hAnsi="Arial Narrow" w:cstheme="minorHAnsi"/>
          <w:sz w:val="22"/>
        </w:rPr>
        <w:t>;</w:t>
      </w:r>
    </w:p>
    <w:p w14:paraId="23387058" w14:textId="096398A7" w:rsidR="0054090A" w:rsidRPr="008E5CE0"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La qualité des eaux par la présence du couvert végétal sur le site qui favorise l’infiltration des eaux de pluie</w:t>
      </w:r>
      <w:r w:rsidR="00F61CF1">
        <w:rPr>
          <w:rFonts w:ascii="Arial Narrow" w:hAnsi="Arial Narrow" w:cstheme="minorHAnsi"/>
          <w:sz w:val="22"/>
        </w:rPr>
        <w:t>s</w:t>
      </w:r>
      <w:r w:rsidRPr="008E5CE0">
        <w:rPr>
          <w:rFonts w:ascii="Arial Narrow" w:hAnsi="Arial Narrow" w:cstheme="minorHAnsi"/>
          <w:sz w:val="22"/>
        </w:rPr>
        <w:t xml:space="preserve"> et ainsi la recharge des nappes</w:t>
      </w:r>
      <w:r>
        <w:rPr>
          <w:rFonts w:ascii="Arial Narrow" w:hAnsi="Arial Narrow" w:cstheme="minorHAnsi"/>
          <w:sz w:val="22"/>
        </w:rPr>
        <w:t> ;</w:t>
      </w:r>
    </w:p>
    <w:p w14:paraId="473A9218" w14:textId="78BEFE16" w:rsidR="0054090A" w:rsidRPr="008E5CE0"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La lutte contre l’érosion et l’amélioration de la fertilité du sol par le couvert végétal et le</w:t>
      </w:r>
      <w:r w:rsidR="00D2089F">
        <w:rPr>
          <w:rFonts w:ascii="Arial Narrow" w:hAnsi="Arial Narrow" w:cstheme="minorHAnsi"/>
          <w:sz w:val="22"/>
        </w:rPr>
        <w:t>s</w:t>
      </w:r>
      <w:r w:rsidRPr="008E5CE0">
        <w:rPr>
          <w:rFonts w:ascii="Arial Narrow" w:hAnsi="Arial Narrow" w:cstheme="minorHAnsi"/>
          <w:sz w:val="22"/>
        </w:rPr>
        <w:t xml:space="preserve"> processus biologiques naturels tels que la fixation de l’azote et la décomposition des feuilles mortes en matière organique</w:t>
      </w:r>
      <w:r>
        <w:rPr>
          <w:rFonts w:ascii="Arial Narrow" w:hAnsi="Arial Narrow" w:cstheme="minorHAnsi"/>
          <w:sz w:val="22"/>
        </w:rPr>
        <w:t> ;</w:t>
      </w:r>
    </w:p>
    <w:p w14:paraId="2D03906A" w14:textId="786CEE0C" w:rsidR="0054090A" w:rsidRPr="008E5CE0"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L’existence d’habitat</w:t>
      </w:r>
      <w:r w:rsidR="006324D0">
        <w:rPr>
          <w:rFonts w:ascii="Arial Narrow" w:hAnsi="Arial Narrow" w:cstheme="minorHAnsi"/>
          <w:sz w:val="22"/>
        </w:rPr>
        <w:t>s</w:t>
      </w:r>
      <w:r w:rsidRPr="008E5CE0">
        <w:rPr>
          <w:rFonts w:ascii="Arial Narrow" w:hAnsi="Arial Narrow" w:cstheme="minorHAnsi"/>
          <w:sz w:val="22"/>
        </w:rPr>
        <w:t xml:space="preserve"> pour les pollinisateurs favorise leur présence dans le milieu. Les insectes, les oiseaux et le vent en pollinisant les arbres et les autres végétaux </w:t>
      </w:r>
      <w:r w:rsidR="00B06CAF">
        <w:rPr>
          <w:rFonts w:ascii="Arial Narrow" w:hAnsi="Arial Narrow" w:cstheme="minorHAnsi"/>
          <w:sz w:val="22"/>
        </w:rPr>
        <w:t xml:space="preserve"> , </w:t>
      </w:r>
      <w:r w:rsidRPr="008E5CE0">
        <w:rPr>
          <w:rFonts w:ascii="Arial Narrow" w:hAnsi="Arial Narrow" w:cstheme="minorHAnsi"/>
          <w:sz w:val="22"/>
        </w:rPr>
        <w:t>jouent un rôle fondamental dans le développement des fruits, des légumes et des semences</w:t>
      </w:r>
      <w:r>
        <w:rPr>
          <w:rFonts w:ascii="Arial Narrow" w:hAnsi="Arial Narrow" w:cstheme="minorHAnsi"/>
          <w:sz w:val="22"/>
        </w:rPr>
        <w:t> ;</w:t>
      </w:r>
    </w:p>
    <w:p w14:paraId="7CC80959" w14:textId="362BC2FB" w:rsidR="0054090A" w:rsidRDefault="0054090A" w:rsidP="00E92161">
      <w:pPr>
        <w:pStyle w:val="Paragraphedeliste"/>
        <w:numPr>
          <w:ilvl w:val="0"/>
          <w:numId w:val="7"/>
        </w:numPr>
        <w:ind w:left="993"/>
        <w:jc w:val="both"/>
        <w:rPr>
          <w:rFonts w:ascii="Arial Narrow" w:hAnsi="Arial Narrow" w:cstheme="minorHAnsi"/>
          <w:sz w:val="22"/>
        </w:rPr>
      </w:pPr>
      <w:r w:rsidRPr="008E5CE0">
        <w:rPr>
          <w:rFonts w:ascii="Arial Narrow" w:hAnsi="Arial Narrow" w:cstheme="minorHAnsi"/>
          <w:sz w:val="22"/>
        </w:rPr>
        <w:t>Les arbres, arbuste</w:t>
      </w:r>
      <w:r w:rsidR="00652C03">
        <w:rPr>
          <w:rFonts w:ascii="Arial Narrow" w:hAnsi="Arial Narrow" w:cstheme="minorHAnsi"/>
          <w:sz w:val="22"/>
        </w:rPr>
        <w:t>s</w:t>
      </w:r>
      <w:r w:rsidRPr="008E5CE0">
        <w:rPr>
          <w:rFonts w:ascii="Arial Narrow" w:hAnsi="Arial Narrow" w:cstheme="minorHAnsi"/>
          <w:sz w:val="22"/>
        </w:rPr>
        <w:t xml:space="preserve"> et les vielles jachères fournissent des habitats aux probables prédateurs des parasites des cultures. Ces prédateurs contribuent à la lutte contre les populations d’organismes nuisibles et des vecteurs potentiels de maladies</w:t>
      </w:r>
      <w:r>
        <w:rPr>
          <w:rFonts w:ascii="Arial Narrow" w:hAnsi="Arial Narrow" w:cstheme="minorHAnsi"/>
          <w:sz w:val="22"/>
        </w:rPr>
        <w:t>.</w:t>
      </w:r>
    </w:p>
    <w:p w14:paraId="211B892E" w14:textId="77777777" w:rsidR="00A7260A" w:rsidRPr="00DC750A" w:rsidRDefault="0054090A" w:rsidP="00DC750A">
      <w:pPr>
        <w:pStyle w:val="Lgende"/>
        <w:rPr>
          <w:rFonts w:ascii="Arial Narrow" w:hAnsi="Arial Narrow"/>
        </w:rPr>
      </w:pPr>
      <w:bookmarkStart w:id="13" w:name="_Toc103934562"/>
      <w:r>
        <w:rPr>
          <w:rFonts w:ascii="Arial Narrow" w:eastAsia="Arial" w:hAnsi="Arial Narrow"/>
        </w:rPr>
        <w:t>.</w:t>
      </w:r>
      <w:r w:rsidR="00DC750A" w:rsidRPr="00DC750A">
        <w:t xml:space="preserve"> </w:t>
      </w:r>
      <w:r w:rsidR="00DC750A">
        <w:t xml:space="preserve">Tableau </w:t>
      </w:r>
      <w:r w:rsidR="00277E8A">
        <w:fldChar w:fldCharType="begin"/>
      </w:r>
      <w:r w:rsidR="00277E8A">
        <w:instrText xml:space="preserve"> SEQ Tableau \* A</w:instrText>
      </w:r>
      <w:r w:rsidR="00277E8A">
        <w:instrText xml:space="preserve">RABIC </w:instrText>
      </w:r>
      <w:r w:rsidR="00277E8A">
        <w:fldChar w:fldCharType="separate"/>
      </w:r>
      <w:r w:rsidR="00DC750A">
        <w:rPr>
          <w:noProof/>
        </w:rPr>
        <w:t>1</w:t>
      </w:r>
      <w:r w:rsidR="00277E8A">
        <w:rPr>
          <w:noProof/>
        </w:rPr>
        <w:fldChar w:fldCharType="end"/>
      </w:r>
      <w:r w:rsidR="00DC750A">
        <w:t> : Récapitulatif des impacts par catégorie de PAP</w:t>
      </w:r>
      <w:bookmarkEnd w:id="13"/>
    </w:p>
    <w:tbl>
      <w:tblPr>
        <w:tblStyle w:val="Grilledutableau"/>
        <w:tblW w:w="9303" w:type="dxa"/>
        <w:tblLook w:val="04A0" w:firstRow="1" w:lastRow="0" w:firstColumn="1" w:lastColumn="0" w:noHBand="0" w:noVBand="1"/>
      </w:tblPr>
      <w:tblGrid>
        <w:gridCol w:w="2405"/>
        <w:gridCol w:w="3703"/>
        <w:gridCol w:w="1402"/>
        <w:gridCol w:w="1793"/>
      </w:tblGrid>
      <w:tr w:rsidR="00A7260A" w14:paraId="0DA53580" w14:textId="77777777" w:rsidTr="008D6D6F">
        <w:tc>
          <w:tcPr>
            <w:tcW w:w="2405" w:type="dxa"/>
          </w:tcPr>
          <w:p w14:paraId="386A6847" w14:textId="77777777" w:rsidR="00A7260A" w:rsidRPr="0001443C" w:rsidRDefault="00A7260A" w:rsidP="008D6D6F">
            <w:pPr>
              <w:jc w:val="both"/>
              <w:rPr>
                <w:rFonts w:ascii="Arial Narrow" w:hAnsi="Arial Narrow"/>
                <w:sz w:val="18"/>
                <w:lang w:eastAsia="fr-FR"/>
              </w:rPr>
            </w:pPr>
            <w:bookmarkStart w:id="14" w:name="_Hlk83875883"/>
            <w:r w:rsidRPr="0001443C">
              <w:rPr>
                <w:rFonts w:ascii="Arial Narrow" w:hAnsi="Arial Narrow"/>
                <w:sz w:val="18"/>
                <w:lang w:eastAsia="fr-FR"/>
              </w:rPr>
              <w:t>Impacts</w:t>
            </w:r>
          </w:p>
        </w:tc>
        <w:tc>
          <w:tcPr>
            <w:tcW w:w="3703" w:type="dxa"/>
          </w:tcPr>
          <w:p w14:paraId="652F38F8" w14:textId="77777777" w:rsidR="00A7260A" w:rsidRPr="0001443C" w:rsidRDefault="00A7260A" w:rsidP="008D6D6F">
            <w:pPr>
              <w:jc w:val="both"/>
              <w:rPr>
                <w:rFonts w:ascii="Arial Narrow" w:hAnsi="Arial Narrow"/>
                <w:sz w:val="18"/>
                <w:lang w:eastAsia="fr-FR"/>
              </w:rPr>
            </w:pPr>
            <w:r w:rsidRPr="0001443C">
              <w:rPr>
                <w:rFonts w:ascii="Arial Narrow" w:hAnsi="Arial Narrow"/>
                <w:sz w:val="18"/>
                <w:lang w:eastAsia="fr-FR"/>
              </w:rPr>
              <w:t>Catégorie de PAP affectée</w:t>
            </w:r>
          </w:p>
        </w:tc>
        <w:tc>
          <w:tcPr>
            <w:tcW w:w="1402" w:type="dxa"/>
          </w:tcPr>
          <w:p w14:paraId="5FA95F61" w14:textId="77777777" w:rsidR="00A7260A" w:rsidRPr="0001443C" w:rsidRDefault="00A7260A" w:rsidP="008D6D6F">
            <w:pPr>
              <w:jc w:val="both"/>
              <w:rPr>
                <w:rFonts w:ascii="Arial Narrow" w:hAnsi="Arial Narrow"/>
                <w:sz w:val="18"/>
                <w:lang w:eastAsia="fr-FR"/>
              </w:rPr>
            </w:pPr>
            <w:r w:rsidRPr="0001443C">
              <w:rPr>
                <w:rFonts w:ascii="Arial Narrow" w:hAnsi="Arial Narrow"/>
                <w:sz w:val="18"/>
                <w:lang w:eastAsia="fr-FR"/>
              </w:rPr>
              <w:t xml:space="preserve">Nombre </w:t>
            </w:r>
            <w:r>
              <w:rPr>
                <w:rFonts w:ascii="Arial Narrow" w:hAnsi="Arial Narrow"/>
                <w:sz w:val="18"/>
                <w:lang w:eastAsia="fr-FR"/>
              </w:rPr>
              <w:t>de PAP affectés</w:t>
            </w:r>
          </w:p>
        </w:tc>
        <w:tc>
          <w:tcPr>
            <w:tcW w:w="1793" w:type="dxa"/>
          </w:tcPr>
          <w:p w14:paraId="7FBCEB8B" w14:textId="77777777" w:rsidR="00A7260A" w:rsidRPr="00E66CFF" w:rsidRDefault="00A7260A" w:rsidP="008D6D6F">
            <w:pPr>
              <w:jc w:val="both"/>
              <w:rPr>
                <w:rFonts w:ascii="Arial Narrow" w:hAnsi="Arial Narrow"/>
                <w:iCs/>
                <w:sz w:val="18"/>
                <w:lang w:eastAsia="fr-FR"/>
              </w:rPr>
            </w:pPr>
            <w:r>
              <w:rPr>
                <w:rFonts w:ascii="Arial Narrow" w:hAnsi="Arial Narrow"/>
                <w:sz w:val="18"/>
                <w:lang w:eastAsia="fr-FR"/>
              </w:rPr>
              <w:t xml:space="preserve">Superficie ou nombre de pieds </w:t>
            </w:r>
            <w:r w:rsidR="00FB4717">
              <w:rPr>
                <w:rFonts w:ascii="Arial Narrow" w:hAnsi="Arial Narrow"/>
                <w:sz w:val="18"/>
                <w:lang w:eastAsia="fr-FR"/>
              </w:rPr>
              <w:t>affectés</w:t>
            </w:r>
          </w:p>
        </w:tc>
      </w:tr>
      <w:tr w:rsidR="008D6D6F" w14:paraId="382842B7" w14:textId="77777777" w:rsidTr="008D6D6F">
        <w:trPr>
          <w:trHeight w:val="255"/>
        </w:trPr>
        <w:tc>
          <w:tcPr>
            <w:tcW w:w="2405" w:type="dxa"/>
            <w:vMerge w:val="restart"/>
          </w:tcPr>
          <w:p w14:paraId="160228AC" w14:textId="77777777" w:rsidR="008D6D6F" w:rsidRPr="0001443C" w:rsidRDefault="008D6D6F" w:rsidP="008D6D6F">
            <w:pPr>
              <w:jc w:val="both"/>
              <w:rPr>
                <w:rFonts w:ascii="Arial Narrow" w:hAnsi="Arial Narrow"/>
                <w:sz w:val="18"/>
                <w:lang w:eastAsia="fr-FR"/>
              </w:rPr>
            </w:pPr>
            <w:bookmarkStart w:id="15" w:name="_Hlk88137113"/>
            <w:r>
              <w:rPr>
                <w:rFonts w:ascii="Arial Narrow" w:hAnsi="Arial Narrow"/>
                <w:sz w:val="18"/>
                <w:lang w:eastAsia="fr-FR"/>
              </w:rPr>
              <w:t xml:space="preserve">Perte des cultures et restriction d’usage des terres agricoles </w:t>
            </w:r>
          </w:p>
        </w:tc>
        <w:tc>
          <w:tcPr>
            <w:tcW w:w="3703" w:type="dxa"/>
          </w:tcPr>
          <w:p w14:paraId="6BDF18A9" w14:textId="7C37E83F" w:rsidR="008D6D6F" w:rsidRPr="00CF1B0B" w:rsidRDefault="00CF1B0B" w:rsidP="008D6D6F">
            <w:pPr>
              <w:jc w:val="both"/>
              <w:rPr>
                <w:rFonts w:ascii="Arial Narrow" w:hAnsi="Arial Narrow"/>
                <w:sz w:val="18"/>
                <w:lang w:eastAsia="fr-FR"/>
              </w:rPr>
            </w:pPr>
            <w:r>
              <w:rPr>
                <w:rFonts w:ascii="Arial Narrow" w:hAnsi="Arial Narrow"/>
                <w:sz w:val="18"/>
                <w:lang w:eastAsia="fr-FR"/>
              </w:rPr>
              <w:t xml:space="preserve">Utilisateurs </w:t>
            </w:r>
            <w:r w:rsidR="008D6D6F" w:rsidRPr="00CF1B0B">
              <w:rPr>
                <w:rFonts w:ascii="Arial Narrow" w:hAnsi="Arial Narrow"/>
                <w:sz w:val="18"/>
                <w:lang w:eastAsia="fr-FR"/>
              </w:rPr>
              <w:t xml:space="preserve"> des terres sans droits reconnus</w:t>
            </w:r>
          </w:p>
        </w:tc>
        <w:tc>
          <w:tcPr>
            <w:tcW w:w="1402" w:type="dxa"/>
          </w:tcPr>
          <w:p w14:paraId="68C204DA" w14:textId="5AED902B" w:rsidR="008D6D6F" w:rsidRPr="00CF1B0B" w:rsidRDefault="00F36FD5" w:rsidP="00F36FD5">
            <w:pPr>
              <w:jc w:val="both"/>
              <w:rPr>
                <w:rFonts w:ascii="Arial Narrow" w:hAnsi="Arial Narrow"/>
                <w:sz w:val="18"/>
                <w:lang w:eastAsia="fr-FR"/>
              </w:rPr>
            </w:pPr>
            <w:r>
              <w:rPr>
                <w:rFonts w:ascii="Arial Narrow" w:hAnsi="Arial Narrow"/>
                <w:sz w:val="18"/>
                <w:lang w:eastAsia="fr-FR"/>
              </w:rPr>
              <w:t>27</w:t>
            </w:r>
          </w:p>
        </w:tc>
        <w:tc>
          <w:tcPr>
            <w:tcW w:w="1793" w:type="dxa"/>
          </w:tcPr>
          <w:p w14:paraId="764109F7" w14:textId="0DDB5754" w:rsidR="008D6D6F" w:rsidRPr="00E66CFF" w:rsidRDefault="00CF1B0B" w:rsidP="00EB74AC">
            <w:pPr>
              <w:jc w:val="both"/>
              <w:rPr>
                <w:rFonts w:ascii="Arial Narrow" w:hAnsi="Arial Narrow"/>
                <w:iCs/>
                <w:sz w:val="18"/>
                <w:lang w:eastAsia="fr-FR"/>
              </w:rPr>
            </w:pPr>
            <w:r>
              <w:rPr>
                <w:rFonts w:ascii="Arial Narrow" w:hAnsi="Arial Narrow"/>
                <w:iCs/>
                <w:sz w:val="18"/>
                <w:lang w:eastAsia="fr-FR"/>
              </w:rPr>
              <w:t>7</w:t>
            </w:r>
            <w:r w:rsidR="00EB74AC">
              <w:rPr>
                <w:rFonts w:ascii="Arial Narrow" w:hAnsi="Arial Narrow"/>
                <w:iCs/>
                <w:sz w:val="18"/>
                <w:lang w:eastAsia="fr-FR"/>
              </w:rPr>
              <w:t>28</w:t>
            </w:r>
          </w:p>
        </w:tc>
      </w:tr>
      <w:tr w:rsidR="008D6D6F" w14:paraId="151100B0" w14:textId="77777777" w:rsidTr="008D6D6F">
        <w:trPr>
          <w:trHeight w:val="150"/>
        </w:trPr>
        <w:tc>
          <w:tcPr>
            <w:tcW w:w="2405" w:type="dxa"/>
            <w:vMerge/>
          </w:tcPr>
          <w:p w14:paraId="7B94353A" w14:textId="77777777" w:rsidR="008D6D6F" w:rsidRDefault="008D6D6F" w:rsidP="008D6D6F">
            <w:pPr>
              <w:jc w:val="both"/>
              <w:rPr>
                <w:rFonts w:ascii="Arial Narrow" w:hAnsi="Arial Narrow"/>
                <w:sz w:val="18"/>
                <w:lang w:eastAsia="fr-FR"/>
              </w:rPr>
            </w:pPr>
          </w:p>
        </w:tc>
        <w:tc>
          <w:tcPr>
            <w:tcW w:w="3703" w:type="dxa"/>
          </w:tcPr>
          <w:p w14:paraId="7FCAEE99" w14:textId="77777777" w:rsidR="008D6D6F" w:rsidRPr="00CF1B0B" w:rsidRDefault="008D6D6F" w:rsidP="008D6D6F">
            <w:pPr>
              <w:jc w:val="both"/>
              <w:rPr>
                <w:rFonts w:ascii="Arial Narrow" w:hAnsi="Arial Narrow"/>
                <w:sz w:val="18"/>
                <w:lang w:eastAsia="fr-FR"/>
              </w:rPr>
            </w:pPr>
            <w:r w:rsidRPr="00CF1B0B">
              <w:rPr>
                <w:rFonts w:ascii="Arial Narrow" w:hAnsi="Arial Narrow"/>
                <w:sz w:val="18"/>
                <w:lang w:eastAsia="fr-FR"/>
              </w:rPr>
              <w:t>Propriétaires des cultures</w:t>
            </w:r>
          </w:p>
        </w:tc>
        <w:tc>
          <w:tcPr>
            <w:tcW w:w="1402" w:type="dxa"/>
          </w:tcPr>
          <w:p w14:paraId="27305F97" w14:textId="2E556BA7" w:rsidR="008D6D6F" w:rsidRPr="00CF1B0B" w:rsidRDefault="00CF1B0B" w:rsidP="008D6D6F">
            <w:pPr>
              <w:jc w:val="both"/>
              <w:rPr>
                <w:rFonts w:ascii="Arial Narrow" w:hAnsi="Arial Narrow"/>
                <w:sz w:val="18"/>
                <w:lang w:eastAsia="fr-FR"/>
              </w:rPr>
            </w:pPr>
            <w:r w:rsidRPr="00CF1B0B">
              <w:rPr>
                <w:rFonts w:ascii="Arial Narrow" w:hAnsi="Arial Narrow"/>
                <w:sz w:val="18"/>
                <w:lang w:eastAsia="fr-FR"/>
              </w:rPr>
              <w:t>5</w:t>
            </w:r>
          </w:p>
        </w:tc>
        <w:tc>
          <w:tcPr>
            <w:tcW w:w="1793" w:type="dxa"/>
          </w:tcPr>
          <w:p w14:paraId="05CFEF03" w14:textId="77777777" w:rsidR="008D6D6F" w:rsidRPr="00E66CFF" w:rsidRDefault="008D6D6F" w:rsidP="008D6D6F">
            <w:pPr>
              <w:jc w:val="both"/>
              <w:rPr>
                <w:rFonts w:ascii="Arial Narrow" w:hAnsi="Arial Narrow"/>
                <w:iCs/>
                <w:sz w:val="18"/>
                <w:lang w:eastAsia="fr-FR"/>
              </w:rPr>
            </w:pPr>
          </w:p>
        </w:tc>
      </w:tr>
      <w:tr w:rsidR="00A7260A" w14:paraId="24DA505B" w14:textId="77777777" w:rsidTr="008D6D6F">
        <w:tc>
          <w:tcPr>
            <w:tcW w:w="2405" w:type="dxa"/>
          </w:tcPr>
          <w:p w14:paraId="48541510" w14:textId="6661B744" w:rsidR="00A7260A" w:rsidRPr="0001443C" w:rsidRDefault="00A7260A" w:rsidP="008D6D6F">
            <w:pPr>
              <w:jc w:val="both"/>
              <w:rPr>
                <w:rFonts w:ascii="Arial Narrow" w:hAnsi="Arial Narrow"/>
                <w:sz w:val="18"/>
                <w:lang w:eastAsia="fr-FR"/>
              </w:rPr>
            </w:pPr>
            <w:r>
              <w:rPr>
                <w:rFonts w:ascii="Arial Narrow" w:hAnsi="Arial Narrow"/>
                <w:sz w:val="18"/>
                <w:lang w:eastAsia="fr-FR"/>
              </w:rPr>
              <w:t>Perte des arbres à valeu</w:t>
            </w:r>
            <w:r w:rsidR="00016521">
              <w:rPr>
                <w:rFonts w:ascii="Arial Narrow" w:hAnsi="Arial Narrow"/>
                <w:sz w:val="18"/>
                <w:lang w:eastAsia="fr-FR"/>
              </w:rPr>
              <w:t>s</w:t>
            </w:r>
            <w:r>
              <w:rPr>
                <w:rFonts w:ascii="Arial Narrow" w:hAnsi="Arial Narrow"/>
                <w:sz w:val="18"/>
                <w:lang w:eastAsia="fr-FR"/>
              </w:rPr>
              <w:t>r économiques</w:t>
            </w:r>
          </w:p>
        </w:tc>
        <w:tc>
          <w:tcPr>
            <w:tcW w:w="3703" w:type="dxa"/>
          </w:tcPr>
          <w:p w14:paraId="5CB8D855" w14:textId="01D7D5CD" w:rsidR="00A7260A" w:rsidRPr="0001443C" w:rsidRDefault="00A7260A" w:rsidP="008D6D6F">
            <w:pPr>
              <w:jc w:val="both"/>
              <w:rPr>
                <w:rFonts w:ascii="Arial Narrow" w:hAnsi="Arial Narrow"/>
                <w:sz w:val="18"/>
                <w:lang w:eastAsia="fr-FR"/>
              </w:rPr>
            </w:pPr>
            <w:r>
              <w:rPr>
                <w:rFonts w:ascii="Arial Narrow" w:hAnsi="Arial Narrow"/>
                <w:sz w:val="18"/>
                <w:lang w:eastAsia="fr-FR"/>
              </w:rPr>
              <w:t>Propriétaires des arbres à valeur</w:t>
            </w:r>
            <w:r w:rsidR="00016521">
              <w:rPr>
                <w:rFonts w:ascii="Arial Narrow" w:hAnsi="Arial Narrow"/>
                <w:sz w:val="18"/>
                <w:lang w:eastAsia="fr-FR"/>
              </w:rPr>
              <w:t>s</w:t>
            </w:r>
            <w:r>
              <w:rPr>
                <w:rFonts w:ascii="Arial Narrow" w:hAnsi="Arial Narrow"/>
                <w:sz w:val="18"/>
                <w:lang w:eastAsia="fr-FR"/>
              </w:rPr>
              <w:t xml:space="preserve"> économiques</w:t>
            </w:r>
          </w:p>
        </w:tc>
        <w:tc>
          <w:tcPr>
            <w:tcW w:w="1402" w:type="dxa"/>
          </w:tcPr>
          <w:p w14:paraId="3A5026B2" w14:textId="0CCD4D41" w:rsidR="00A7260A" w:rsidRPr="00AE60AE" w:rsidRDefault="00F36FD5" w:rsidP="008D6D6F">
            <w:pPr>
              <w:jc w:val="both"/>
              <w:rPr>
                <w:rFonts w:ascii="Arial Narrow" w:hAnsi="Arial Narrow"/>
                <w:sz w:val="18"/>
                <w:highlight w:val="yellow"/>
                <w:lang w:eastAsia="fr-FR"/>
              </w:rPr>
            </w:pPr>
            <w:r>
              <w:rPr>
                <w:rFonts w:ascii="Arial Narrow" w:hAnsi="Arial Narrow"/>
                <w:sz w:val="18"/>
                <w:lang w:eastAsia="fr-FR"/>
              </w:rPr>
              <w:t>27</w:t>
            </w:r>
          </w:p>
        </w:tc>
        <w:tc>
          <w:tcPr>
            <w:tcW w:w="1793" w:type="dxa"/>
          </w:tcPr>
          <w:p w14:paraId="2FE95122" w14:textId="77777777" w:rsidR="00A7260A" w:rsidRPr="00E66CFF" w:rsidRDefault="00A7260A" w:rsidP="008D6D6F">
            <w:pPr>
              <w:jc w:val="both"/>
              <w:rPr>
                <w:rFonts w:ascii="Arial Narrow" w:hAnsi="Arial Narrow"/>
                <w:iCs/>
                <w:sz w:val="18"/>
                <w:lang w:eastAsia="fr-FR"/>
              </w:rPr>
            </w:pPr>
          </w:p>
        </w:tc>
      </w:tr>
      <w:tr w:rsidR="00A7260A" w14:paraId="7EA451E4" w14:textId="77777777" w:rsidTr="008D6D6F">
        <w:trPr>
          <w:trHeight w:val="157"/>
        </w:trPr>
        <w:tc>
          <w:tcPr>
            <w:tcW w:w="2405" w:type="dxa"/>
            <w:vMerge w:val="restart"/>
          </w:tcPr>
          <w:p w14:paraId="66498614" w14:textId="77777777" w:rsidR="00A7260A" w:rsidRPr="0001443C" w:rsidRDefault="00A7260A" w:rsidP="008D6D6F">
            <w:pPr>
              <w:jc w:val="both"/>
              <w:rPr>
                <w:rFonts w:ascii="Arial Narrow" w:hAnsi="Arial Narrow"/>
                <w:sz w:val="18"/>
                <w:lang w:eastAsia="fr-FR"/>
              </w:rPr>
            </w:pPr>
            <w:r>
              <w:rPr>
                <w:rFonts w:ascii="Arial Narrow" w:hAnsi="Arial Narrow"/>
                <w:sz w:val="18"/>
                <w:lang w:eastAsia="fr-FR"/>
              </w:rPr>
              <w:t>Atteinte aux moyens de subsistances</w:t>
            </w:r>
          </w:p>
        </w:tc>
        <w:tc>
          <w:tcPr>
            <w:tcW w:w="3703" w:type="dxa"/>
          </w:tcPr>
          <w:p w14:paraId="2DA990FF" w14:textId="11F20CC8" w:rsidR="00A7260A" w:rsidRPr="0001443C" w:rsidRDefault="00933A3E" w:rsidP="008D6D6F">
            <w:pPr>
              <w:jc w:val="both"/>
              <w:rPr>
                <w:rFonts w:ascii="Arial Narrow" w:hAnsi="Arial Narrow"/>
                <w:sz w:val="18"/>
                <w:szCs w:val="18"/>
                <w:lang w:eastAsia="fr-FR"/>
              </w:rPr>
            </w:pPr>
            <w:r>
              <w:rPr>
                <w:rFonts w:ascii="Arial Narrow" w:hAnsi="Arial Narrow"/>
                <w:sz w:val="18"/>
                <w:szCs w:val="18"/>
                <w:lang w:eastAsia="fr-FR"/>
              </w:rPr>
              <w:t xml:space="preserve">Utilisateurs </w:t>
            </w:r>
            <w:r w:rsidR="00A7260A" w:rsidRPr="002A1F04">
              <w:rPr>
                <w:rFonts w:ascii="Arial Narrow" w:hAnsi="Arial Narrow"/>
                <w:sz w:val="18"/>
                <w:szCs w:val="18"/>
                <w:lang w:eastAsia="fr-FR"/>
              </w:rPr>
              <w:t>des terres</w:t>
            </w:r>
            <w:r w:rsidR="00A7260A">
              <w:rPr>
                <w:rFonts w:ascii="Arial Narrow" w:hAnsi="Arial Narrow"/>
                <w:sz w:val="18"/>
                <w:szCs w:val="18"/>
                <w:lang w:eastAsia="fr-FR"/>
              </w:rPr>
              <w:t xml:space="preserve"> sans droits reconnus</w:t>
            </w:r>
            <w:r w:rsidR="00A7260A" w:rsidRPr="002A1F04">
              <w:rPr>
                <w:rFonts w:ascii="Arial Narrow" w:hAnsi="Arial Narrow"/>
                <w:sz w:val="18"/>
                <w:szCs w:val="18"/>
                <w:lang w:eastAsia="fr-FR"/>
              </w:rPr>
              <w:t xml:space="preserve">, </w:t>
            </w:r>
          </w:p>
        </w:tc>
        <w:tc>
          <w:tcPr>
            <w:tcW w:w="1402" w:type="dxa"/>
          </w:tcPr>
          <w:p w14:paraId="5D2C5768" w14:textId="0AE43852" w:rsidR="00A7260A" w:rsidRPr="00AE60AE" w:rsidRDefault="00F36FD5" w:rsidP="008D6D6F">
            <w:pPr>
              <w:jc w:val="both"/>
              <w:rPr>
                <w:rFonts w:ascii="Arial Narrow" w:hAnsi="Arial Narrow"/>
                <w:sz w:val="18"/>
                <w:highlight w:val="yellow"/>
                <w:lang w:eastAsia="fr-FR"/>
              </w:rPr>
            </w:pPr>
            <w:r>
              <w:rPr>
                <w:rFonts w:ascii="Arial Narrow" w:hAnsi="Arial Narrow"/>
                <w:sz w:val="18"/>
                <w:szCs w:val="18"/>
                <w:lang w:eastAsia="fr-FR"/>
              </w:rPr>
              <w:t>27</w:t>
            </w:r>
          </w:p>
        </w:tc>
        <w:tc>
          <w:tcPr>
            <w:tcW w:w="1793" w:type="dxa"/>
          </w:tcPr>
          <w:p w14:paraId="092229A5" w14:textId="77777777" w:rsidR="00A7260A" w:rsidRPr="00E66CFF" w:rsidRDefault="00A7260A" w:rsidP="008D6D6F">
            <w:pPr>
              <w:jc w:val="both"/>
              <w:rPr>
                <w:rFonts w:ascii="Arial Narrow" w:hAnsi="Arial Narrow"/>
                <w:iCs/>
                <w:sz w:val="18"/>
                <w:lang w:eastAsia="fr-FR"/>
              </w:rPr>
            </w:pPr>
          </w:p>
        </w:tc>
      </w:tr>
      <w:tr w:rsidR="00A7260A" w14:paraId="01F68E13" w14:textId="77777777" w:rsidTr="008D6D6F">
        <w:trPr>
          <w:trHeight w:val="100"/>
        </w:trPr>
        <w:tc>
          <w:tcPr>
            <w:tcW w:w="2405" w:type="dxa"/>
            <w:vMerge/>
          </w:tcPr>
          <w:p w14:paraId="00E68574" w14:textId="77777777" w:rsidR="00A7260A" w:rsidRDefault="00A7260A" w:rsidP="008D6D6F">
            <w:pPr>
              <w:jc w:val="both"/>
              <w:rPr>
                <w:rFonts w:ascii="Arial Narrow" w:hAnsi="Arial Narrow"/>
                <w:sz w:val="18"/>
                <w:lang w:eastAsia="fr-FR"/>
              </w:rPr>
            </w:pPr>
          </w:p>
        </w:tc>
        <w:tc>
          <w:tcPr>
            <w:tcW w:w="3703" w:type="dxa"/>
          </w:tcPr>
          <w:p w14:paraId="269A5CBA" w14:textId="77777777" w:rsidR="00A7260A" w:rsidRDefault="00A7260A" w:rsidP="008D6D6F">
            <w:pPr>
              <w:jc w:val="both"/>
              <w:rPr>
                <w:rFonts w:ascii="Arial Narrow" w:hAnsi="Arial Narrow"/>
                <w:sz w:val="18"/>
                <w:szCs w:val="18"/>
                <w:lang w:eastAsia="fr-FR"/>
              </w:rPr>
            </w:pPr>
            <w:r>
              <w:rPr>
                <w:rFonts w:ascii="Arial Narrow" w:hAnsi="Arial Narrow"/>
                <w:sz w:val="18"/>
                <w:szCs w:val="18"/>
                <w:lang w:eastAsia="fr-FR"/>
              </w:rPr>
              <w:t>P</w:t>
            </w:r>
            <w:r w:rsidR="008D6D6F">
              <w:rPr>
                <w:rFonts w:ascii="Arial Narrow" w:hAnsi="Arial Narrow"/>
                <w:sz w:val="18"/>
                <w:szCs w:val="18"/>
                <w:lang w:eastAsia="fr-FR"/>
              </w:rPr>
              <w:t>ropriétaires  des cultures</w:t>
            </w:r>
          </w:p>
        </w:tc>
        <w:tc>
          <w:tcPr>
            <w:tcW w:w="1402" w:type="dxa"/>
          </w:tcPr>
          <w:p w14:paraId="0AE41E25" w14:textId="5CF2FF8B" w:rsidR="00A7260A" w:rsidRPr="00933A3E" w:rsidRDefault="00933A3E" w:rsidP="008D6D6F">
            <w:pPr>
              <w:jc w:val="both"/>
              <w:rPr>
                <w:rFonts w:ascii="Arial Narrow" w:hAnsi="Arial Narrow"/>
                <w:sz w:val="18"/>
                <w:szCs w:val="18"/>
                <w:lang w:eastAsia="fr-FR"/>
              </w:rPr>
            </w:pPr>
            <w:r w:rsidRPr="00933A3E">
              <w:rPr>
                <w:rFonts w:ascii="Arial Narrow" w:hAnsi="Arial Narrow"/>
                <w:sz w:val="18"/>
                <w:szCs w:val="18"/>
                <w:lang w:eastAsia="fr-FR"/>
              </w:rPr>
              <w:t>5</w:t>
            </w:r>
          </w:p>
        </w:tc>
        <w:tc>
          <w:tcPr>
            <w:tcW w:w="1793" w:type="dxa"/>
          </w:tcPr>
          <w:p w14:paraId="6C6536DC" w14:textId="77777777" w:rsidR="00A7260A" w:rsidRPr="00E66CFF" w:rsidRDefault="00A7260A" w:rsidP="008D6D6F">
            <w:pPr>
              <w:jc w:val="both"/>
              <w:rPr>
                <w:rFonts w:ascii="Arial Narrow" w:hAnsi="Arial Narrow"/>
                <w:iCs/>
                <w:sz w:val="18"/>
                <w:lang w:eastAsia="fr-FR"/>
              </w:rPr>
            </w:pPr>
          </w:p>
        </w:tc>
      </w:tr>
      <w:tr w:rsidR="00A7260A" w14:paraId="4974C04E" w14:textId="77777777" w:rsidTr="008D6D6F">
        <w:trPr>
          <w:trHeight w:val="109"/>
        </w:trPr>
        <w:tc>
          <w:tcPr>
            <w:tcW w:w="2405" w:type="dxa"/>
            <w:vMerge/>
          </w:tcPr>
          <w:p w14:paraId="6AB5193C" w14:textId="77777777" w:rsidR="00A7260A" w:rsidRDefault="00A7260A" w:rsidP="008D6D6F">
            <w:pPr>
              <w:jc w:val="both"/>
              <w:rPr>
                <w:rFonts w:ascii="Arial Narrow" w:hAnsi="Arial Narrow"/>
                <w:sz w:val="18"/>
                <w:lang w:eastAsia="fr-FR"/>
              </w:rPr>
            </w:pPr>
          </w:p>
        </w:tc>
        <w:tc>
          <w:tcPr>
            <w:tcW w:w="3703" w:type="dxa"/>
          </w:tcPr>
          <w:p w14:paraId="409604B1" w14:textId="77777777" w:rsidR="00A7260A" w:rsidRDefault="00A7260A" w:rsidP="008D6D6F">
            <w:pPr>
              <w:jc w:val="both"/>
              <w:rPr>
                <w:rFonts w:ascii="Arial Narrow" w:hAnsi="Arial Narrow"/>
                <w:sz w:val="18"/>
                <w:szCs w:val="18"/>
                <w:lang w:eastAsia="fr-FR"/>
              </w:rPr>
            </w:pPr>
            <w:r>
              <w:rPr>
                <w:rFonts w:ascii="Arial Narrow" w:hAnsi="Arial Narrow"/>
                <w:sz w:val="18"/>
                <w:szCs w:val="18"/>
                <w:lang w:eastAsia="fr-FR"/>
              </w:rPr>
              <w:t>P</w:t>
            </w:r>
            <w:r w:rsidRPr="002A1F04">
              <w:rPr>
                <w:rFonts w:ascii="Arial Narrow" w:hAnsi="Arial Narrow"/>
                <w:sz w:val="18"/>
                <w:szCs w:val="18"/>
                <w:lang w:eastAsia="fr-FR"/>
              </w:rPr>
              <w:t xml:space="preserve">ropriétaires </w:t>
            </w:r>
            <w:r w:rsidR="008D6D6F">
              <w:rPr>
                <w:rFonts w:ascii="Arial Narrow" w:hAnsi="Arial Narrow"/>
                <w:sz w:val="18"/>
                <w:szCs w:val="18"/>
                <w:lang w:eastAsia="fr-FR"/>
              </w:rPr>
              <w:t xml:space="preserve"> des arbres à valeur économique</w:t>
            </w:r>
          </w:p>
        </w:tc>
        <w:tc>
          <w:tcPr>
            <w:tcW w:w="1402" w:type="dxa"/>
          </w:tcPr>
          <w:p w14:paraId="563EC860" w14:textId="7BF03B7C" w:rsidR="00A7260A" w:rsidRPr="00933A3E" w:rsidRDefault="00F36FD5" w:rsidP="008D6D6F">
            <w:pPr>
              <w:jc w:val="both"/>
              <w:rPr>
                <w:rFonts w:ascii="Arial Narrow" w:hAnsi="Arial Narrow"/>
                <w:sz w:val="18"/>
                <w:szCs w:val="18"/>
                <w:lang w:eastAsia="fr-FR"/>
              </w:rPr>
            </w:pPr>
            <w:r>
              <w:rPr>
                <w:rFonts w:ascii="Arial Narrow" w:hAnsi="Arial Narrow"/>
                <w:sz w:val="18"/>
                <w:szCs w:val="18"/>
                <w:lang w:eastAsia="fr-FR"/>
              </w:rPr>
              <w:t>27</w:t>
            </w:r>
          </w:p>
        </w:tc>
        <w:tc>
          <w:tcPr>
            <w:tcW w:w="1793" w:type="dxa"/>
          </w:tcPr>
          <w:p w14:paraId="4199EF0E" w14:textId="77777777" w:rsidR="00A7260A" w:rsidRPr="00E66CFF" w:rsidRDefault="00A7260A" w:rsidP="008D6D6F">
            <w:pPr>
              <w:jc w:val="both"/>
              <w:rPr>
                <w:rFonts w:ascii="Arial Narrow" w:hAnsi="Arial Narrow"/>
                <w:iCs/>
                <w:sz w:val="18"/>
                <w:lang w:eastAsia="fr-FR"/>
              </w:rPr>
            </w:pPr>
          </w:p>
        </w:tc>
      </w:tr>
      <w:tr w:rsidR="00A7260A" w14:paraId="49155C95" w14:textId="77777777" w:rsidTr="008D6D6F">
        <w:trPr>
          <w:trHeight w:val="136"/>
        </w:trPr>
        <w:tc>
          <w:tcPr>
            <w:tcW w:w="2405" w:type="dxa"/>
          </w:tcPr>
          <w:p w14:paraId="5A17A0CE" w14:textId="77777777" w:rsidR="00A7260A" w:rsidRDefault="008D6D6F" w:rsidP="008D6D6F">
            <w:pPr>
              <w:jc w:val="both"/>
              <w:rPr>
                <w:rFonts w:ascii="Arial Narrow" w:hAnsi="Arial Narrow"/>
                <w:sz w:val="18"/>
                <w:lang w:eastAsia="fr-FR"/>
              </w:rPr>
            </w:pPr>
            <w:r>
              <w:rPr>
                <w:rFonts w:ascii="Arial Narrow" w:hAnsi="Arial Narrow"/>
                <w:sz w:val="18"/>
                <w:lang w:eastAsia="fr-FR"/>
              </w:rPr>
              <w:t xml:space="preserve">Perte </w:t>
            </w:r>
            <w:r w:rsidR="00A7260A">
              <w:rPr>
                <w:rFonts w:ascii="Arial Narrow" w:hAnsi="Arial Narrow"/>
                <w:sz w:val="18"/>
                <w:lang w:eastAsia="fr-FR"/>
              </w:rPr>
              <w:t xml:space="preserve"> de revenus</w:t>
            </w:r>
          </w:p>
        </w:tc>
        <w:tc>
          <w:tcPr>
            <w:tcW w:w="3703" w:type="dxa"/>
          </w:tcPr>
          <w:p w14:paraId="5780E39D" w14:textId="37C0CEA2" w:rsidR="00A7260A" w:rsidRDefault="00A7260A" w:rsidP="008D6D6F">
            <w:pPr>
              <w:jc w:val="both"/>
              <w:rPr>
                <w:rFonts w:ascii="Arial Narrow" w:hAnsi="Arial Narrow"/>
                <w:sz w:val="18"/>
                <w:szCs w:val="18"/>
                <w:lang w:eastAsia="fr-FR"/>
              </w:rPr>
            </w:pPr>
            <w:r>
              <w:rPr>
                <w:rFonts w:ascii="Arial Narrow" w:hAnsi="Arial Narrow"/>
                <w:sz w:val="18"/>
                <w:szCs w:val="18"/>
                <w:lang w:eastAsia="fr-FR"/>
              </w:rPr>
              <w:t>Propriétaires des cultures, des arbres à valeur</w:t>
            </w:r>
            <w:r w:rsidR="00422A76">
              <w:rPr>
                <w:rFonts w:ascii="Arial Narrow" w:hAnsi="Arial Narrow"/>
                <w:sz w:val="18"/>
                <w:szCs w:val="18"/>
                <w:lang w:eastAsia="fr-FR"/>
              </w:rPr>
              <w:t>s</w:t>
            </w:r>
            <w:r>
              <w:rPr>
                <w:rFonts w:ascii="Arial Narrow" w:hAnsi="Arial Narrow"/>
                <w:sz w:val="18"/>
                <w:szCs w:val="18"/>
                <w:lang w:eastAsia="fr-FR"/>
              </w:rPr>
              <w:t xml:space="preserve"> économiques, </w:t>
            </w:r>
          </w:p>
        </w:tc>
        <w:tc>
          <w:tcPr>
            <w:tcW w:w="1402" w:type="dxa"/>
          </w:tcPr>
          <w:p w14:paraId="06A8E3A4" w14:textId="1B287BAC" w:rsidR="00A7260A" w:rsidRPr="00AE60AE" w:rsidRDefault="00FB4717" w:rsidP="00933A3E">
            <w:pPr>
              <w:jc w:val="both"/>
              <w:rPr>
                <w:rFonts w:ascii="Arial Narrow" w:hAnsi="Arial Narrow"/>
                <w:sz w:val="18"/>
                <w:szCs w:val="18"/>
                <w:highlight w:val="yellow"/>
                <w:lang w:eastAsia="fr-FR"/>
              </w:rPr>
            </w:pPr>
            <w:r w:rsidRPr="00933A3E">
              <w:rPr>
                <w:rFonts w:ascii="Arial Narrow" w:hAnsi="Arial Narrow"/>
                <w:sz w:val="18"/>
                <w:szCs w:val="18"/>
                <w:lang w:eastAsia="fr-FR"/>
              </w:rPr>
              <w:t>3</w:t>
            </w:r>
            <w:r w:rsidR="00933A3E">
              <w:rPr>
                <w:rFonts w:ascii="Arial Narrow" w:hAnsi="Arial Narrow"/>
                <w:sz w:val="18"/>
                <w:szCs w:val="18"/>
                <w:lang w:eastAsia="fr-FR"/>
              </w:rPr>
              <w:t>2</w:t>
            </w:r>
          </w:p>
        </w:tc>
        <w:tc>
          <w:tcPr>
            <w:tcW w:w="1793" w:type="dxa"/>
          </w:tcPr>
          <w:p w14:paraId="1831C9BF" w14:textId="77777777" w:rsidR="00A7260A" w:rsidRPr="00E66CFF" w:rsidRDefault="00A7260A" w:rsidP="008D6D6F">
            <w:pPr>
              <w:jc w:val="both"/>
              <w:rPr>
                <w:rFonts w:ascii="Arial Narrow" w:hAnsi="Arial Narrow"/>
                <w:iCs/>
                <w:sz w:val="18"/>
                <w:lang w:eastAsia="fr-FR"/>
              </w:rPr>
            </w:pPr>
          </w:p>
        </w:tc>
      </w:tr>
      <w:tr w:rsidR="00A7260A" w14:paraId="207EE074" w14:textId="77777777" w:rsidTr="008D6D6F">
        <w:trPr>
          <w:trHeight w:val="136"/>
        </w:trPr>
        <w:tc>
          <w:tcPr>
            <w:tcW w:w="2405" w:type="dxa"/>
          </w:tcPr>
          <w:p w14:paraId="538DA2CF" w14:textId="77777777" w:rsidR="00A7260A" w:rsidRDefault="00A7260A" w:rsidP="008D6D6F">
            <w:pPr>
              <w:jc w:val="both"/>
              <w:rPr>
                <w:rFonts w:ascii="Arial Narrow" w:hAnsi="Arial Narrow"/>
                <w:sz w:val="18"/>
                <w:lang w:eastAsia="fr-FR"/>
              </w:rPr>
            </w:pPr>
            <w:r>
              <w:rPr>
                <w:rFonts w:ascii="Arial Narrow" w:hAnsi="Arial Narrow"/>
                <w:sz w:val="18"/>
                <w:lang w:eastAsia="fr-FR"/>
              </w:rPr>
              <w:t>Restriction d’accès aux activités</w:t>
            </w:r>
          </w:p>
        </w:tc>
        <w:tc>
          <w:tcPr>
            <w:tcW w:w="3703" w:type="dxa"/>
          </w:tcPr>
          <w:p w14:paraId="7BABC180" w14:textId="77777777" w:rsidR="00A7260A" w:rsidRDefault="00A7260A" w:rsidP="008D6D6F">
            <w:pPr>
              <w:jc w:val="both"/>
              <w:rPr>
                <w:rFonts w:ascii="Arial Narrow" w:hAnsi="Arial Narrow"/>
                <w:sz w:val="18"/>
                <w:lang w:val="fr-BE" w:eastAsia="fr-FR"/>
              </w:rPr>
            </w:pPr>
            <w:r>
              <w:rPr>
                <w:rFonts w:ascii="Arial Narrow" w:hAnsi="Arial Narrow"/>
                <w:sz w:val="18"/>
                <w:szCs w:val="18"/>
                <w:lang w:eastAsia="fr-FR"/>
              </w:rPr>
              <w:t xml:space="preserve">Propriétaires </w:t>
            </w:r>
            <w:r w:rsidR="008D6D6F">
              <w:rPr>
                <w:rFonts w:ascii="Arial Narrow" w:hAnsi="Arial Narrow"/>
                <w:sz w:val="18"/>
                <w:szCs w:val="18"/>
                <w:lang w:eastAsia="fr-FR"/>
              </w:rPr>
              <w:t>des cultures/utilisateurs des parcelles</w:t>
            </w:r>
          </w:p>
          <w:p w14:paraId="072B57B2" w14:textId="54738042" w:rsidR="00A7260A" w:rsidRPr="00F43D53" w:rsidRDefault="00933A3E" w:rsidP="008D6D6F">
            <w:pPr>
              <w:jc w:val="both"/>
              <w:rPr>
                <w:rFonts w:ascii="Arial Narrow" w:hAnsi="Arial Narrow"/>
                <w:sz w:val="18"/>
                <w:lang w:eastAsia="fr-FR"/>
              </w:rPr>
            </w:pPr>
            <w:r>
              <w:rPr>
                <w:rFonts w:ascii="Arial Narrow" w:hAnsi="Arial Narrow"/>
                <w:sz w:val="18"/>
                <w:szCs w:val="18"/>
                <w:lang w:eastAsia="fr-FR"/>
              </w:rPr>
              <w:t xml:space="preserve">Utilisateurs </w:t>
            </w:r>
            <w:r w:rsidR="00A7260A">
              <w:rPr>
                <w:rFonts w:ascii="Arial Narrow" w:hAnsi="Arial Narrow"/>
                <w:sz w:val="18"/>
                <w:szCs w:val="18"/>
                <w:lang w:eastAsia="fr-FR"/>
              </w:rPr>
              <w:t xml:space="preserve">des terres </w:t>
            </w:r>
            <w:r w:rsidR="00A7260A">
              <w:rPr>
                <w:rFonts w:ascii="Arial Narrow" w:hAnsi="Arial Narrow"/>
                <w:sz w:val="18"/>
                <w:lang w:eastAsia="fr-FR"/>
              </w:rPr>
              <w:t>sans droits reconnus</w:t>
            </w:r>
          </w:p>
        </w:tc>
        <w:tc>
          <w:tcPr>
            <w:tcW w:w="1402" w:type="dxa"/>
          </w:tcPr>
          <w:p w14:paraId="24CFF572" w14:textId="529F023E" w:rsidR="00A7260A" w:rsidRPr="00AE60AE" w:rsidRDefault="00F36FD5" w:rsidP="008D6D6F">
            <w:pPr>
              <w:jc w:val="both"/>
              <w:rPr>
                <w:rFonts w:ascii="Arial Narrow" w:hAnsi="Arial Narrow"/>
                <w:sz w:val="18"/>
                <w:szCs w:val="18"/>
                <w:highlight w:val="yellow"/>
                <w:lang w:eastAsia="fr-FR"/>
              </w:rPr>
            </w:pPr>
            <w:r>
              <w:rPr>
                <w:rFonts w:ascii="Arial Narrow" w:hAnsi="Arial Narrow"/>
                <w:sz w:val="18"/>
                <w:szCs w:val="18"/>
                <w:lang w:eastAsia="fr-FR"/>
              </w:rPr>
              <w:t>32</w:t>
            </w:r>
          </w:p>
        </w:tc>
        <w:tc>
          <w:tcPr>
            <w:tcW w:w="1793" w:type="dxa"/>
          </w:tcPr>
          <w:p w14:paraId="5907EF94" w14:textId="77777777" w:rsidR="00A7260A" w:rsidRPr="00E66CFF" w:rsidRDefault="00A7260A" w:rsidP="008D6D6F">
            <w:pPr>
              <w:jc w:val="both"/>
              <w:rPr>
                <w:rFonts w:ascii="Arial Narrow" w:hAnsi="Arial Narrow"/>
                <w:iCs/>
                <w:sz w:val="18"/>
                <w:lang w:eastAsia="fr-FR"/>
              </w:rPr>
            </w:pPr>
          </w:p>
        </w:tc>
      </w:tr>
      <w:tr w:rsidR="00A7260A" w14:paraId="1AD88D35" w14:textId="77777777" w:rsidTr="008D6D6F">
        <w:trPr>
          <w:trHeight w:val="136"/>
        </w:trPr>
        <w:tc>
          <w:tcPr>
            <w:tcW w:w="2405" w:type="dxa"/>
          </w:tcPr>
          <w:p w14:paraId="3E7573E5" w14:textId="77777777" w:rsidR="00A7260A" w:rsidRDefault="00A7260A" w:rsidP="008D6D6F">
            <w:pPr>
              <w:jc w:val="both"/>
              <w:rPr>
                <w:rFonts w:ascii="Arial Narrow" w:hAnsi="Arial Narrow"/>
                <w:sz w:val="18"/>
                <w:lang w:eastAsia="fr-FR"/>
              </w:rPr>
            </w:pPr>
            <w:r>
              <w:rPr>
                <w:rFonts w:ascii="Arial Narrow" w:hAnsi="Arial Narrow"/>
                <w:sz w:val="18"/>
                <w:lang w:eastAsia="fr-FR"/>
              </w:rPr>
              <w:t xml:space="preserve">Perte de services </w:t>
            </w:r>
            <w:r w:rsidR="008D6D6F">
              <w:rPr>
                <w:rFonts w:ascii="Arial Narrow" w:hAnsi="Arial Narrow"/>
                <w:sz w:val="18"/>
                <w:lang w:eastAsia="fr-FR"/>
              </w:rPr>
              <w:t>éco systémiques</w:t>
            </w:r>
          </w:p>
        </w:tc>
        <w:tc>
          <w:tcPr>
            <w:tcW w:w="3703" w:type="dxa"/>
          </w:tcPr>
          <w:p w14:paraId="3AEBE30C" w14:textId="77777777" w:rsidR="00A7260A" w:rsidRDefault="008D6D6F" w:rsidP="008D6D6F">
            <w:pPr>
              <w:jc w:val="both"/>
              <w:rPr>
                <w:rFonts w:ascii="Arial Narrow" w:hAnsi="Arial Narrow"/>
                <w:sz w:val="18"/>
                <w:szCs w:val="18"/>
                <w:lang w:eastAsia="fr-FR"/>
              </w:rPr>
            </w:pPr>
            <w:r>
              <w:rPr>
                <w:rFonts w:ascii="Arial Narrow" w:hAnsi="Arial Narrow"/>
                <w:sz w:val="18"/>
                <w:szCs w:val="18"/>
                <w:lang w:eastAsia="fr-FR"/>
              </w:rPr>
              <w:t xml:space="preserve">Communauté </w:t>
            </w:r>
          </w:p>
        </w:tc>
        <w:tc>
          <w:tcPr>
            <w:tcW w:w="1402" w:type="dxa"/>
          </w:tcPr>
          <w:p w14:paraId="06720872" w14:textId="7B419D2F" w:rsidR="00A7260A" w:rsidRDefault="00933A3E" w:rsidP="008D6D6F">
            <w:pPr>
              <w:jc w:val="both"/>
              <w:rPr>
                <w:rFonts w:ascii="Arial Narrow" w:hAnsi="Arial Narrow"/>
                <w:sz w:val="18"/>
                <w:szCs w:val="18"/>
                <w:lang w:eastAsia="fr-FR"/>
              </w:rPr>
            </w:pPr>
            <w:r>
              <w:rPr>
                <w:rFonts w:ascii="Arial Narrow" w:hAnsi="Arial Narrow"/>
                <w:sz w:val="18"/>
                <w:szCs w:val="18"/>
                <w:lang w:eastAsia="fr-FR"/>
              </w:rPr>
              <w:t>2</w:t>
            </w:r>
          </w:p>
        </w:tc>
        <w:tc>
          <w:tcPr>
            <w:tcW w:w="1793" w:type="dxa"/>
          </w:tcPr>
          <w:p w14:paraId="5FBAC305" w14:textId="77777777" w:rsidR="00A7260A" w:rsidRPr="00E66CFF" w:rsidRDefault="00A7260A" w:rsidP="008D6D6F">
            <w:pPr>
              <w:jc w:val="both"/>
              <w:rPr>
                <w:rFonts w:ascii="Arial Narrow" w:hAnsi="Arial Narrow"/>
                <w:iCs/>
                <w:sz w:val="18"/>
                <w:lang w:eastAsia="fr-FR"/>
              </w:rPr>
            </w:pPr>
          </w:p>
        </w:tc>
      </w:tr>
      <w:tr w:rsidR="00245A23" w14:paraId="15479408" w14:textId="77777777" w:rsidTr="008D6D6F">
        <w:trPr>
          <w:trHeight w:val="136"/>
        </w:trPr>
        <w:tc>
          <w:tcPr>
            <w:tcW w:w="2405" w:type="dxa"/>
          </w:tcPr>
          <w:p w14:paraId="10C2E4E7" w14:textId="4B3D6AE2" w:rsidR="00245A23" w:rsidRDefault="00245A23" w:rsidP="008D6D6F">
            <w:pPr>
              <w:jc w:val="both"/>
              <w:rPr>
                <w:rFonts w:ascii="Arial Narrow" w:hAnsi="Arial Narrow"/>
                <w:sz w:val="18"/>
                <w:lang w:eastAsia="fr-FR"/>
              </w:rPr>
            </w:pPr>
            <w:r>
              <w:rPr>
                <w:rFonts w:ascii="Arial Narrow" w:hAnsi="Arial Narrow"/>
                <w:sz w:val="18"/>
                <w:lang w:eastAsia="fr-FR"/>
              </w:rPr>
              <w:t>Perte des biens communaux</w:t>
            </w:r>
          </w:p>
        </w:tc>
        <w:tc>
          <w:tcPr>
            <w:tcW w:w="3703" w:type="dxa"/>
          </w:tcPr>
          <w:p w14:paraId="1FD42180" w14:textId="6C1B1538" w:rsidR="00245A23" w:rsidRDefault="00245A23" w:rsidP="008D6D6F">
            <w:pPr>
              <w:jc w:val="both"/>
              <w:rPr>
                <w:rFonts w:ascii="Arial Narrow" w:hAnsi="Arial Narrow"/>
                <w:sz w:val="18"/>
                <w:szCs w:val="18"/>
                <w:lang w:eastAsia="fr-FR"/>
              </w:rPr>
            </w:pPr>
            <w:r>
              <w:rPr>
                <w:rFonts w:ascii="Arial Narrow" w:hAnsi="Arial Narrow"/>
                <w:sz w:val="18"/>
                <w:szCs w:val="18"/>
                <w:lang w:eastAsia="fr-FR"/>
              </w:rPr>
              <w:t>Communauté</w:t>
            </w:r>
          </w:p>
        </w:tc>
        <w:tc>
          <w:tcPr>
            <w:tcW w:w="1402" w:type="dxa"/>
          </w:tcPr>
          <w:p w14:paraId="2815EC17" w14:textId="6609F369" w:rsidR="00245A23" w:rsidRDefault="00245A23" w:rsidP="008D6D6F">
            <w:pPr>
              <w:jc w:val="both"/>
              <w:rPr>
                <w:rFonts w:ascii="Arial Narrow" w:hAnsi="Arial Narrow"/>
                <w:sz w:val="18"/>
                <w:szCs w:val="18"/>
                <w:lang w:eastAsia="fr-FR"/>
              </w:rPr>
            </w:pPr>
            <w:r>
              <w:rPr>
                <w:rFonts w:ascii="Arial Narrow" w:hAnsi="Arial Narrow"/>
                <w:sz w:val="18"/>
                <w:szCs w:val="18"/>
                <w:lang w:eastAsia="fr-FR"/>
              </w:rPr>
              <w:t>1</w:t>
            </w:r>
          </w:p>
        </w:tc>
        <w:tc>
          <w:tcPr>
            <w:tcW w:w="1793" w:type="dxa"/>
          </w:tcPr>
          <w:p w14:paraId="6C0EF7DC" w14:textId="77777777" w:rsidR="00245A23" w:rsidRPr="00E66CFF" w:rsidRDefault="00245A23" w:rsidP="008D6D6F">
            <w:pPr>
              <w:jc w:val="both"/>
              <w:rPr>
                <w:rFonts w:ascii="Arial Narrow" w:hAnsi="Arial Narrow"/>
                <w:iCs/>
                <w:sz w:val="18"/>
                <w:lang w:eastAsia="fr-FR"/>
              </w:rPr>
            </w:pPr>
          </w:p>
        </w:tc>
      </w:tr>
    </w:tbl>
    <w:p w14:paraId="1F37FE53" w14:textId="77777777" w:rsidR="00933A3E" w:rsidRDefault="00933A3E" w:rsidP="00933A3E">
      <w:pPr>
        <w:pStyle w:val="Corpsdetexte"/>
        <w:rPr>
          <w:highlight w:val="yellow"/>
        </w:rPr>
      </w:pPr>
      <w:bookmarkStart w:id="16" w:name="_Toc97307914"/>
      <w:bookmarkEnd w:id="14"/>
      <w:bookmarkEnd w:id="15"/>
    </w:p>
    <w:p w14:paraId="00ADDD6F" w14:textId="77777777" w:rsidR="008D6D6F" w:rsidRPr="00933A3E" w:rsidRDefault="00420D6C" w:rsidP="008D6D6F">
      <w:pPr>
        <w:pStyle w:val="Titre1"/>
        <w:jc w:val="both"/>
      </w:pPr>
      <w:r w:rsidRPr="00933A3E">
        <w:t>PROFIL</w:t>
      </w:r>
      <w:r w:rsidR="008D6D6F" w:rsidRPr="00933A3E">
        <w:t xml:space="preserve"> SOCIO ECONOMIQUE</w:t>
      </w:r>
      <w:r w:rsidRPr="00933A3E">
        <w:t xml:space="preserve"> DES PAP ET INVENTAIRE DES BIENS</w:t>
      </w:r>
      <w:bookmarkEnd w:id="16"/>
    </w:p>
    <w:p w14:paraId="2914A120" w14:textId="17D65F7F" w:rsidR="00313453" w:rsidRDefault="00CD179C" w:rsidP="00CD179C">
      <w:pPr>
        <w:spacing w:after="0"/>
        <w:jc w:val="both"/>
      </w:pPr>
      <w:r w:rsidRPr="000E53D8">
        <w:rPr>
          <w:rFonts w:ascii="Arial Narrow" w:hAnsi="Arial Narrow"/>
          <w:szCs w:val="20"/>
        </w:rPr>
        <w:t>L’étude socio-économique est basée sur l’enquête</w:t>
      </w:r>
      <w:r w:rsidR="00422A76">
        <w:rPr>
          <w:rFonts w:ascii="Arial Narrow" w:hAnsi="Arial Narrow"/>
          <w:szCs w:val="20"/>
        </w:rPr>
        <w:t xml:space="preserve"> réalisée </w:t>
      </w:r>
      <w:r w:rsidRPr="000E53D8">
        <w:rPr>
          <w:rFonts w:ascii="Arial Narrow" w:hAnsi="Arial Narrow"/>
          <w:szCs w:val="20"/>
        </w:rPr>
        <w:t xml:space="preserve"> à l’aide de</w:t>
      </w:r>
      <w:r>
        <w:rPr>
          <w:rFonts w:ascii="Arial Narrow" w:hAnsi="Arial Narrow"/>
          <w:szCs w:val="20"/>
        </w:rPr>
        <w:t xml:space="preserve"> questionnaire </w:t>
      </w:r>
      <w:r w:rsidR="00245A23">
        <w:rPr>
          <w:rFonts w:ascii="Arial Narrow" w:hAnsi="Arial Narrow"/>
          <w:szCs w:val="20"/>
        </w:rPr>
        <w:t xml:space="preserve"> annexés au PAR </w:t>
      </w:r>
      <w:r>
        <w:rPr>
          <w:rFonts w:ascii="Arial Narrow" w:hAnsi="Arial Narrow"/>
          <w:szCs w:val="20"/>
        </w:rPr>
        <w:t>qui a permis de</w:t>
      </w:r>
      <w:r w:rsidR="00422A76">
        <w:rPr>
          <w:rFonts w:ascii="Arial Narrow" w:hAnsi="Arial Narrow"/>
          <w:szCs w:val="20"/>
        </w:rPr>
        <w:t> :</w:t>
      </w:r>
      <w:r>
        <w:rPr>
          <w:rFonts w:ascii="Arial Narrow" w:hAnsi="Arial Narrow"/>
          <w:szCs w:val="20"/>
        </w:rPr>
        <w:t xml:space="preserve"> </w:t>
      </w:r>
      <w:r w:rsidRPr="000E53D8">
        <w:rPr>
          <w:rFonts w:ascii="Arial Narrow" w:hAnsi="Arial Narrow"/>
          <w:szCs w:val="20"/>
        </w:rPr>
        <w:t>caractériser le profil socio-écono</w:t>
      </w:r>
      <w:r w:rsidR="00313453">
        <w:rPr>
          <w:rFonts w:ascii="Arial Narrow" w:hAnsi="Arial Narrow"/>
          <w:szCs w:val="20"/>
        </w:rPr>
        <w:t>mique</w:t>
      </w:r>
      <w:r w:rsidRPr="000E53D8">
        <w:rPr>
          <w:rFonts w:ascii="Arial Narrow" w:hAnsi="Arial Narrow"/>
          <w:szCs w:val="20"/>
        </w:rPr>
        <w:t xml:space="preserve"> des personnes affect</w:t>
      </w:r>
      <w:r w:rsidR="00313453">
        <w:rPr>
          <w:rFonts w:ascii="Arial Narrow" w:hAnsi="Arial Narrow"/>
          <w:szCs w:val="20"/>
        </w:rPr>
        <w:t xml:space="preserve">ées dans </w:t>
      </w:r>
      <w:r w:rsidR="00933A3E">
        <w:rPr>
          <w:rFonts w:ascii="Arial Narrow" w:hAnsi="Arial Narrow"/>
          <w:szCs w:val="20"/>
        </w:rPr>
        <w:t>l’emprise</w:t>
      </w:r>
      <w:r w:rsidR="00313453">
        <w:rPr>
          <w:rFonts w:ascii="Arial Narrow" w:hAnsi="Arial Narrow"/>
          <w:szCs w:val="20"/>
        </w:rPr>
        <w:t xml:space="preserve"> de la ligne de la CEB existante</w:t>
      </w:r>
      <w:r w:rsidR="00422A76">
        <w:rPr>
          <w:rFonts w:ascii="Arial Narrow" w:hAnsi="Arial Narrow"/>
          <w:szCs w:val="20"/>
        </w:rPr>
        <w:t>)</w:t>
      </w:r>
      <w:r w:rsidRPr="000E53D8">
        <w:rPr>
          <w:rFonts w:ascii="Arial Narrow" w:hAnsi="Arial Narrow"/>
          <w:szCs w:val="20"/>
        </w:rPr>
        <w:t xml:space="preserve"> déterminer leurs moyens de subsistance, leur niveau de vulnérabi</w:t>
      </w:r>
      <w:r w:rsidR="00313453">
        <w:rPr>
          <w:rFonts w:ascii="Arial Narrow" w:hAnsi="Arial Narrow"/>
          <w:szCs w:val="20"/>
        </w:rPr>
        <w:t>lité et d’inventorier leurs biens</w:t>
      </w:r>
      <w:r w:rsidRPr="000E53D8">
        <w:rPr>
          <w:rFonts w:ascii="Arial Narrow" w:hAnsi="Arial Narrow"/>
          <w:szCs w:val="20"/>
        </w:rPr>
        <w:t>.</w:t>
      </w:r>
    </w:p>
    <w:p w14:paraId="17760C24" w14:textId="4E49CC96" w:rsidR="00313453" w:rsidRPr="00313453" w:rsidRDefault="00313453" w:rsidP="00CD179C">
      <w:pPr>
        <w:spacing w:after="0"/>
        <w:jc w:val="both"/>
        <w:rPr>
          <w:rFonts w:ascii="Arial Narrow" w:hAnsi="Arial Narrow"/>
          <w:szCs w:val="20"/>
        </w:rPr>
      </w:pPr>
      <w:r w:rsidRPr="00313453">
        <w:rPr>
          <w:rFonts w:ascii="Arial Narrow" w:hAnsi="Arial Narrow"/>
        </w:rPr>
        <w:t>Les données socio-économiques de références des localités de résidence des PAP étant déjà réalisée</w:t>
      </w:r>
      <w:r w:rsidR="007048D9">
        <w:rPr>
          <w:rFonts w:ascii="Arial Narrow" w:hAnsi="Arial Narrow"/>
        </w:rPr>
        <w:t>s</w:t>
      </w:r>
      <w:r w:rsidRPr="00313453">
        <w:rPr>
          <w:rFonts w:ascii="Arial Narrow" w:hAnsi="Arial Narrow"/>
        </w:rPr>
        <w:t xml:space="preserve"> dans le cadre du PAR initial, elles ne sont plus reprises par l’enquête dans le cadre de l’addendum. </w:t>
      </w:r>
      <w:r w:rsidR="00CD179C" w:rsidRPr="00313453">
        <w:rPr>
          <w:rFonts w:ascii="Arial Narrow" w:hAnsi="Arial Narrow"/>
          <w:szCs w:val="20"/>
        </w:rPr>
        <w:t xml:space="preserve">  </w:t>
      </w:r>
      <w:r w:rsidR="00D34732">
        <w:rPr>
          <w:rFonts w:ascii="Arial Narrow" w:hAnsi="Arial Narrow"/>
          <w:szCs w:val="20"/>
        </w:rPr>
        <w:t>28 PAP</w:t>
      </w:r>
      <w:r w:rsidR="00F36FD5">
        <w:rPr>
          <w:rFonts w:ascii="Arial Narrow" w:hAnsi="Arial Narrow"/>
          <w:szCs w:val="20"/>
        </w:rPr>
        <w:t xml:space="preserve"> individuelles  dont les culture et arbres à valeur économique ont été enquêtées. Les PAP</w:t>
      </w:r>
    </w:p>
    <w:p w14:paraId="26BC72F2" w14:textId="77777777" w:rsidR="00313453" w:rsidRDefault="00313453" w:rsidP="00CD179C">
      <w:pPr>
        <w:spacing w:after="0"/>
        <w:jc w:val="both"/>
        <w:rPr>
          <w:rFonts w:ascii="Arial Narrow" w:hAnsi="Arial Narrow"/>
          <w:szCs w:val="20"/>
        </w:rPr>
      </w:pPr>
    </w:p>
    <w:p w14:paraId="2692700A" w14:textId="0A3B6038" w:rsidR="00CD179C" w:rsidRPr="000E53D8" w:rsidRDefault="00313453" w:rsidP="00CD179C">
      <w:pPr>
        <w:spacing w:after="0"/>
        <w:jc w:val="both"/>
        <w:rPr>
          <w:rFonts w:ascii="Arial Narrow" w:hAnsi="Arial Narrow"/>
          <w:szCs w:val="20"/>
        </w:rPr>
      </w:pPr>
      <w:r>
        <w:rPr>
          <w:rFonts w:ascii="Arial Narrow" w:hAnsi="Arial Narrow"/>
          <w:szCs w:val="20"/>
        </w:rPr>
        <w:t xml:space="preserve">Sur la base des </w:t>
      </w:r>
      <w:r w:rsidRPr="000E53D8">
        <w:rPr>
          <w:rFonts w:ascii="Arial Narrow" w:hAnsi="Arial Narrow"/>
          <w:szCs w:val="20"/>
        </w:rPr>
        <w:t>questionnaires</w:t>
      </w:r>
      <w:r w:rsidR="00CD179C" w:rsidRPr="000E53D8">
        <w:rPr>
          <w:rFonts w:ascii="Arial Narrow" w:hAnsi="Arial Narrow"/>
          <w:szCs w:val="20"/>
        </w:rPr>
        <w:t xml:space="preserve">, le recensement et les enquêtes socio-économiques se sont déroulés sur le terrain en deux grandes étapes, à savoir l’étape </w:t>
      </w:r>
      <w:r>
        <w:rPr>
          <w:rFonts w:ascii="Arial Narrow" w:hAnsi="Arial Narrow"/>
          <w:szCs w:val="20"/>
        </w:rPr>
        <w:t xml:space="preserve">des enquêtes PAP et inventaires à </w:t>
      </w:r>
      <w:r w:rsidR="00933A3E">
        <w:rPr>
          <w:rFonts w:ascii="Arial Narrow" w:hAnsi="Arial Narrow"/>
          <w:szCs w:val="20"/>
        </w:rPr>
        <w:t xml:space="preserve">Awandjelo et à  </w:t>
      </w:r>
      <w:r w:rsidR="00D34732">
        <w:rPr>
          <w:rFonts w:ascii="Arial Narrow" w:hAnsi="Arial Narrow"/>
          <w:szCs w:val="20"/>
        </w:rPr>
        <w:t>Lama.</w:t>
      </w:r>
    </w:p>
    <w:p w14:paraId="5AE101B7" w14:textId="77777777" w:rsidR="00CD179C" w:rsidRPr="000E53D8" w:rsidRDefault="00313453" w:rsidP="00313453">
      <w:pPr>
        <w:tabs>
          <w:tab w:val="left" w:pos="4485"/>
        </w:tabs>
        <w:spacing w:after="0"/>
        <w:jc w:val="both"/>
        <w:rPr>
          <w:rFonts w:ascii="Arial Narrow" w:hAnsi="Arial Narrow"/>
          <w:szCs w:val="20"/>
        </w:rPr>
      </w:pPr>
      <w:r>
        <w:rPr>
          <w:rFonts w:ascii="Arial Narrow" w:hAnsi="Arial Narrow"/>
          <w:szCs w:val="20"/>
        </w:rPr>
        <w:t xml:space="preserve">Elles se sont </w:t>
      </w:r>
      <w:r w:rsidR="00C22732">
        <w:rPr>
          <w:rFonts w:ascii="Arial Narrow" w:hAnsi="Arial Narrow"/>
          <w:szCs w:val="20"/>
        </w:rPr>
        <w:t>d</w:t>
      </w:r>
      <w:r w:rsidR="00C22732" w:rsidRPr="000E53D8">
        <w:rPr>
          <w:rFonts w:ascii="Arial Narrow" w:hAnsi="Arial Narrow"/>
          <w:szCs w:val="20"/>
        </w:rPr>
        <w:t>éroulées</w:t>
      </w:r>
      <w:r w:rsidR="00CD179C" w:rsidRPr="000E53D8">
        <w:rPr>
          <w:rFonts w:ascii="Arial Narrow" w:hAnsi="Arial Narrow"/>
          <w:szCs w:val="20"/>
        </w:rPr>
        <w:t xml:space="preserve"> successivement</w:t>
      </w:r>
      <w:r w:rsidR="00CD179C">
        <w:rPr>
          <w:rFonts w:ascii="Arial Narrow" w:hAnsi="Arial Narrow"/>
          <w:szCs w:val="20"/>
        </w:rPr>
        <w:t> </w:t>
      </w:r>
      <w:r w:rsidR="00CD179C" w:rsidRPr="000E53D8">
        <w:rPr>
          <w:rFonts w:ascii="Arial Narrow" w:hAnsi="Arial Narrow"/>
          <w:szCs w:val="20"/>
        </w:rPr>
        <w:t>:</w:t>
      </w:r>
      <w:r>
        <w:rPr>
          <w:rFonts w:ascii="Arial Narrow" w:hAnsi="Arial Narrow"/>
          <w:szCs w:val="20"/>
        </w:rPr>
        <w:tab/>
      </w:r>
    </w:p>
    <w:p w14:paraId="050BB605" w14:textId="10DFCDB1" w:rsidR="00C22732" w:rsidRPr="00245A23" w:rsidRDefault="00245A23" w:rsidP="00E92161">
      <w:pPr>
        <w:pStyle w:val="Paragraphedeliste"/>
        <w:numPr>
          <w:ilvl w:val="0"/>
          <w:numId w:val="9"/>
        </w:numPr>
        <w:spacing w:after="0"/>
        <w:jc w:val="both"/>
        <w:rPr>
          <w:rFonts w:ascii="Arial Narrow" w:hAnsi="Arial Narrow"/>
          <w:sz w:val="22"/>
          <w:szCs w:val="20"/>
        </w:rPr>
      </w:pPr>
      <w:r w:rsidRPr="00245A23">
        <w:rPr>
          <w:rFonts w:ascii="Arial Narrow" w:hAnsi="Arial Narrow"/>
          <w:sz w:val="22"/>
          <w:szCs w:val="20"/>
        </w:rPr>
        <w:t xml:space="preserve">03 </w:t>
      </w:r>
      <w:r w:rsidR="00C22732" w:rsidRPr="00245A23">
        <w:rPr>
          <w:rFonts w:ascii="Arial Narrow" w:hAnsi="Arial Narrow"/>
          <w:sz w:val="22"/>
          <w:szCs w:val="20"/>
        </w:rPr>
        <w:t xml:space="preserve">décembre 2021 </w:t>
      </w:r>
      <w:r w:rsidR="00CD179C" w:rsidRPr="00245A23">
        <w:rPr>
          <w:rFonts w:ascii="Arial Narrow" w:hAnsi="Arial Narrow"/>
          <w:sz w:val="22"/>
          <w:szCs w:val="20"/>
        </w:rPr>
        <w:t xml:space="preserve"> pour les </w:t>
      </w:r>
      <w:r w:rsidR="00C22732" w:rsidRPr="00245A23">
        <w:rPr>
          <w:rFonts w:ascii="Arial Narrow" w:hAnsi="Arial Narrow"/>
          <w:sz w:val="22"/>
          <w:szCs w:val="20"/>
        </w:rPr>
        <w:t>consultations des PAP de</w:t>
      </w:r>
      <w:r w:rsidR="00933A3E" w:rsidRPr="00245A23">
        <w:rPr>
          <w:rFonts w:ascii="Arial Narrow" w:hAnsi="Arial Narrow"/>
          <w:sz w:val="22"/>
          <w:szCs w:val="20"/>
        </w:rPr>
        <w:t xml:space="preserve"> Awandjelo</w:t>
      </w:r>
      <w:r w:rsidR="00C22732" w:rsidRPr="00245A23">
        <w:rPr>
          <w:rFonts w:ascii="Arial Narrow" w:hAnsi="Arial Narrow"/>
          <w:sz w:val="22"/>
          <w:szCs w:val="20"/>
        </w:rPr>
        <w:t> ;</w:t>
      </w:r>
    </w:p>
    <w:p w14:paraId="2D52823C" w14:textId="2D19F975" w:rsidR="00C22732" w:rsidRPr="00245A23" w:rsidRDefault="00245A23" w:rsidP="00E92161">
      <w:pPr>
        <w:pStyle w:val="Paragraphedeliste"/>
        <w:numPr>
          <w:ilvl w:val="0"/>
          <w:numId w:val="9"/>
        </w:numPr>
        <w:spacing w:after="0"/>
        <w:jc w:val="both"/>
        <w:rPr>
          <w:rFonts w:ascii="Arial Narrow" w:hAnsi="Arial Narrow"/>
          <w:sz w:val="22"/>
          <w:szCs w:val="20"/>
        </w:rPr>
      </w:pPr>
      <w:r w:rsidRPr="00245A23">
        <w:rPr>
          <w:rFonts w:ascii="Arial Narrow" w:hAnsi="Arial Narrow"/>
          <w:sz w:val="22"/>
          <w:szCs w:val="20"/>
        </w:rPr>
        <w:t xml:space="preserve">16 mars  2022 </w:t>
      </w:r>
      <w:r w:rsidR="00C22732" w:rsidRPr="00245A23">
        <w:rPr>
          <w:rFonts w:ascii="Arial Narrow" w:hAnsi="Arial Narrow"/>
          <w:sz w:val="22"/>
          <w:szCs w:val="20"/>
        </w:rPr>
        <w:t xml:space="preserve"> pour les consultations des PAP de </w:t>
      </w:r>
      <w:r w:rsidR="00933A3E" w:rsidRPr="00245A23">
        <w:rPr>
          <w:rFonts w:ascii="Arial Narrow" w:hAnsi="Arial Narrow"/>
          <w:sz w:val="22"/>
          <w:szCs w:val="20"/>
        </w:rPr>
        <w:t xml:space="preserve">Lama </w:t>
      </w:r>
      <w:r w:rsidR="00C22732" w:rsidRPr="00245A23">
        <w:rPr>
          <w:rFonts w:ascii="Arial Narrow" w:hAnsi="Arial Narrow"/>
          <w:sz w:val="22"/>
          <w:szCs w:val="20"/>
        </w:rPr>
        <w:t>;</w:t>
      </w:r>
    </w:p>
    <w:p w14:paraId="6832B14F" w14:textId="5883C416" w:rsidR="00BA7D41" w:rsidRPr="00381D7C" w:rsidRDefault="005533CE" w:rsidP="005533CE">
      <w:pPr>
        <w:pStyle w:val="Titre2"/>
        <w:rPr>
          <w:rFonts w:ascii="Arial Narrow" w:hAnsi="Arial Narrow" w:cs="Arimo"/>
          <w:sz w:val="18"/>
          <w:szCs w:val="18"/>
          <w:lang w:val="fr-BE"/>
        </w:rPr>
      </w:pPr>
      <w:bookmarkStart w:id="17" w:name="_Toc97307915"/>
      <w:r w:rsidRPr="00381D7C">
        <w:t>Profil socio-économique des PAP</w:t>
      </w:r>
      <w:bookmarkEnd w:id="17"/>
    </w:p>
    <w:p w14:paraId="7BC900C2" w14:textId="77777777" w:rsidR="00BA7D41" w:rsidRPr="00B87C2D" w:rsidRDefault="005533CE" w:rsidP="00E92161">
      <w:pPr>
        <w:pStyle w:val="Paragraphedeliste"/>
        <w:numPr>
          <w:ilvl w:val="0"/>
          <w:numId w:val="10"/>
        </w:numPr>
        <w:rPr>
          <w:rFonts w:ascii="Arial Narrow" w:hAnsi="Arial Narrow" w:cs="Arimo"/>
          <w:b/>
          <w:szCs w:val="18"/>
          <w:lang w:val="fr-BE"/>
        </w:rPr>
      </w:pPr>
      <w:r w:rsidRPr="00B87C2D">
        <w:rPr>
          <w:rFonts w:ascii="Arial Narrow" w:hAnsi="Arial Narrow" w:cs="Arimo"/>
          <w:b/>
          <w:szCs w:val="18"/>
          <w:lang w:val="fr-BE"/>
        </w:rPr>
        <w:t>Réparation par genre</w:t>
      </w:r>
    </w:p>
    <w:p w14:paraId="692F033E" w14:textId="52A25F06" w:rsidR="001A665C" w:rsidRDefault="001A665C" w:rsidP="00E27B86">
      <w:pPr>
        <w:jc w:val="both"/>
        <w:rPr>
          <w:rFonts w:ascii="Arial Narrow" w:hAnsi="Arial Narrow" w:cs="Arimo"/>
          <w:sz w:val="24"/>
          <w:szCs w:val="18"/>
          <w:lang w:val="fr-BE"/>
        </w:rPr>
      </w:pPr>
      <w:r>
        <w:rPr>
          <w:rFonts w:ascii="Arial Narrow" w:hAnsi="Arial Narrow" w:cs="Arimo"/>
          <w:sz w:val="24"/>
          <w:szCs w:val="18"/>
          <w:lang w:val="fr-BE"/>
        </w:rPr>
        <w:t>Les personnes affectées sous l’emprise sont majoritairement des</w:t>
      </w:r>
      <w:r w:rsidR="00D34732">
        <w:rPr>
          <w:rFonts w:ascii="Arial Narrow" w:hAnsi="Arial Narrow" w:cs="Arimo"/>
          <w:sz w:val="24"/>
          <w:szCs w:val="18"/>
          <w:lang w:val="fr-BE"/>
        </w:rPr>
        <w:t xml:space="preserve"> hommes et elles représentent 93</w:t>
      </w:r>
      <w:r>
        <w:rPr>
          <w:rFonts w:ascii="Arial Narrow" w:hAnsi="Arial Narrow" w:cs="Arimo"/>
          <w:sz w:val="24"/>
          <w:szCs w:val="18"/>
          <w:lang w:val="fr-BE"/>
        </w:rPr>
        <w:t xml:space="preserve"> %, soit 2</w:t>
      </w:r>
      <w:r w:rsidR="002B24F5">
        <w:rPr>
          <w:rFonts w:ascii="Arial Narrow" w:hAnsi="Arial Narrow" w:cs="Arimo"/>
          <w:sz w:val="24"/>
          <w:szCs w:val="18"/>
          <w:lang w:val="fr-BE"/>
        </w:rPr>
        <w:t xml:space="preserve">3 </w:t>
      </w:r>
      <w:r w:rsidR="00F36FD5">
        <w:rPr>
          <w:rFonts w:ascii="Arial Narrow" w:hAnsi="Arial Narrow" w:cs="Arimo"/>
          <w:sz w:val="24"/>
          <w:szCs w:val="18"/>
          <w:lang w:val="fr-BE"/>
        </w:rPr>
        <w:t>personnes sur un effectif de 2</w:t>
      </w:r>
      <w:r w:rsidR="002B24F5">
        <w:rPr>
          <w:rFonts w:ascii="Arial Narrow" w:hAnsi="Arial Narrow" w:cs="Arimo"/>
          <w:sz w:val="24"/>
          <w:szCs w:val="18"/>
          <w:lang w:val="fr-BE"/>
        </w:rPr>
        <w:t>5 PAP enquêtées</w:t>
      </w:r>
      <w:r w:rsidR="006634E8">
        <w:rPr>
          <w:rFonts w:ascii="Arial Narrow" w:hAnsi="Arial Narrow" w:cs="Arimo"/>
          <w:sz w:val="24"/>
          <w:szCs w:val="18"/>
          <w:lang w:val="fr-BE"/>
        </w:rPr>
        <w:t>.</w:t>
      </w:r>
    </w:p>
    <w:p w14:paraId="4B9C4999" w14:textId="77777777" w:rsidR="006634E8" w:rsidRPr="006634E8" w:rsidRDefault="006634E8" w:rsidP="006634E8">
      <w:pPr>
        <w:pStyle w:val="Lgende"/>
      </w:pPr>
      <w:bookmarkStart w:id="18" w:name="_Toc103934583"/>
      <w:r>
        <w:t xml:space="preserve">Graphique </w:t>
      </w:r>
      <w:r w:rsidR="00277E8A">
        <w:fldChar w:fldCharType="begin"/>
      </w:r>
      <w:r w:rsidR="00277E8A">
        <w:instrText xml:space="preserve"> SEQ Graphique \* ARABIC </w:instrText>
      </w:r>
      <w:r w:rsidR="00277E8A">
        <w:fldChar w:fldCharType="separate"/>
      </w:r>
      <w:r w:rsidR="00C773F1">
        <w:rPr>
          <w:noProof/>
        </w:rPr>
        <w:t>2</w:t>
      </w:r>
      <w:r w:rsidR="00277E8A">
        <w:rPr>
          <w:noProof/>
        </w:rPr>
        <w:fldChar w:fldCharType="end"/>
      </w:r>
      <w:r>
        <w:t> : répartition des PAP par genre</w:t>
      </w:r>
      <w:bookmarkEnd w:id="18"/>
    </w:p>
    <w:p w14:paraId="45C057E3" w14:textId="45E23EFA" w:rsidR="001A665C" w:rsidRPr="005533CE" w:rsidRDefault="00D34732">
      <w:pPr>
        <w:rPr>
          <w:rFonts w:ascii="Arial Narrow" w:hAnsi="Arial Narrow" w:cs="Arimo"/>
          <w:sz w:val="24"/>
          <w:szCs w:val="18"/>
          <w:lang w:val="fr-BE"/>
        </w:rPr>
      </w:pPr>
      <w:r>
        <w:rPr>
          <w:noProof/>
          <w:lang w:eastAsia="fr-FR"/>
        </w:rPr>
        <w:drawing>
          <wp:inline distT="0" distB="0" distL="0" distR="0" wp14:anchorId="1396E473" wp14:editId="474EAF0A">
            <wp:extent cx="3352800" cy="1924050"/>
            <wp:effectExtent l="0" t="0" r="0" b="0"/>
            <wp:docPr id="7" name="Graphique 7">
              <a:extLst xmlns:a="http://schemas.openxmlformats.org/drawingml/2006/main">
                <a:ext uri="{FF2B5EF4-FFF2-40B4-BE49-F238E27FC236}">
                  <a16:creationId xmlns:a16="http://schemas.microsoft.com/office/drawing/2014/main" id="{03BE9E29-3A78-4CAB-8D3B-4A973759F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8691E" w14:textId="77777777" w:rsidR="00BA7D41" w:rsidRDefault="00BA7D41">
      <w:pPr>
        <w:rPr>
          <w:rFonts w:ascii="Arial Narrow" w:hAnsi="Arial Narrow" w:cs="Arimo"/>
          <w:sz w:val="18"/>
          <w:szCs w:val="18"/>
          <w:lang w:val="fr-BE"/>
        </w:rPr>
      </w:pPr>
    </w:p>
    <w:p w14:paraId="1AE592F2" w14:textId="77777777" w:rsidR="001A665C" w:rsidRPr="00B87C2D" w:rsidRDefault="001A665C" w:rsidP="00E92161">
      <w:pPr>
        <w:pStyle w:val="Paragraphedeliste"/>
        <w:numPr>
          <w:ilvl w:val="0"/>
          <w:numId w:val="10"/>
        </w:numPr>
        <w:rPr>
          <w:rFonts w:ascii="Arial Narrow" w:hAnsi="Arial Narrow" w:cs="Arimo"/>
          <w:b/>
          <w:szCs w:val="18"/>
          <w:lang w:val="fr-BE"/>
        </w:rPr>
      </w:pPr>
      <w:r w:rsidRPr="00B87C2D">
        <w:rPr>
          <w:rFonts w:ascii="Arial Narrow" w:hAnsi="Arial Narrow" w:cs="Arimo"/>
          <w:b/>
          <w:szCs w:val="18"/>
          <w:lang w:val="fr-BE"/>
        </w:rPr>
        <w:t>Réparation par âge</w:t>
      </w:r>
    </w:p>
    <w:p w14:paraId="744308E1" w14:textId="755C72D0" w:rsidR="001A665C" w:rsidRDefault="001A665C" w:rsidP="00E27B86">
      <w:pPr>
        <w:jc w:val="both"/>
        <w:rPr>
          <w:rFonts w:ascii="Arial Narrow" w:hAnsi="Arial Narrow" w:cs="Arimo"/>
          <w:szCs w:val="18"/>
          <w:lang w:val="fr-BE"/>
        </w:rPr>
      </w:pPr>
      <w:r>
        <w:rPr>
          <w:rFonts w:ascii="Arial Narrow" w:hAnsi="Arial Narrow" w:cs="Arimo"/>
          <w:szCs w:val="18"/>
          <w:lang w:val="fr-BE"/>
        </w:rPr>
        <w:t xml:space="preserve">Les personnes affectées sont tous majeures et leurs tranches </w:t>
      </w:r>
      <w:r w:rsidR="00B56C45">
        <w:rPr>
          <w:rFonts w:ascii="Arial Narrow" w:hAnsi="Arial Narrow" w:cs="Arimo"/>
          <w:szCs w:val="18"/>
          <w:lang w:val="fr-BE"/>
        </w:rPr>
        <w:t>d’âge</w:t>
      </w:r>
      <w:r w:rsidR="00846BA9">
        <w:rPr>
          <w:rFonts w:ascii="Arial Narrow" w:hAnsi="Arial Narrow" w:cs="Arimo"/>
          <w:szCs w:val="18"/>
          <w:lang w:val="fr-BE"/>
        </w:rPr>
        <w:t>s</w:t>
      </w:r>
      <w:r>
        <w:rPr>
          <w:rFonts w:ascii="Arial Narrow" w:hAnsi="Arial Narrow" w:cs="Arimo"/>
          <w:szCs w:val="18"/>
          <w:lang w:val="fr-BE"/>
        </w:rPr>
        <w:t xml:space="preserve"> sont réparties comme suit :</w:t>
      </w:r>
    </w:p>
    <w:p w14:paraId="4AB89E11" w14:textId="3C33F38D" w:rsidR="00B56C45" w:rsidRDefault="00F36FD5"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39</w:t>
      </w:r>
      <w:r w:rsidR="00913A19">
        <w:rPr>
          <w:rFonts w:ascii="Arial Narrow" w:hAnsi="Arial Narrow" w:cs="Arimo"/>
          <w:szCs w:val="18"/>
          <w:lang w:val="fr-BE"/>
        </w:rPr>
        <w:t xml:space="preserve"> </w:t>
      </w:r>
      <w:r w:rsidR="00B87C2D">
        <w:rPr>
          <w:rFonts w:ascii="Arial Narrow" w:hAnsi="Arial Narrow" w:cs="Arimo"/>
          <w:szCs w:val="18"/>
          <w:lang w:val="fr-BE"/>
        </w:rPr>
        <w:t xml:space="preserve">% des PAP  ont un âge compris entre </w:t>
      </w:r>
      <w:r w:rsidR="00913A19">
        <w:rPr>
          <w:rFonts w:ascii="Arial Narrow" w:hAnsi="Arial Narrow" w:cs="Arimo"/>
          <w:szCs w:val="18"/>
          <w:lang w:val="fr-BE"/>
        </w:rPr>
        <w:t>30 et 38 ans, soit 11</w:t>
      </w:r>
      <w:r w:rsidR="00B87C2D">
        <w:rPr>
          <w:rFonts w:ascii="Arial Narrow" w:hAnsi="Arial Narrow" w:cs="Arimo"/>
          <w:szCs w:val="18"/>
          <w:lang w:val="fr-BE"/>
        </w:rPr>
        <w:t xml:space="preserve"> personnes ;</w:t>
      </w:r>
    </w:p>
    <w:p w14:paraId="2794D59C" w14:textId="1F4D8122" w:rsidR="00B87C2D" w:rsidRDefault="00913A19"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25</w:t>
      </w:r>
      <w:r w:rsidR="00B87C2D">
        <w:rPr>
          <w:rFonts w:ascii="Arial Narrow" w:hAnsi="Arial Narrow" w:cs="Arimo"/>
          <w:szCs w:val="18"/>
          <w:lang w:val="fr-BE"/>
        </w:rPr>
        <w:t xml:space="preserve"> % des</w:t>
      </w:r>
      <w:r>
        <w:rPr>
          <w:rFonts w:ascii="Arial Narrow" w:hAnsi="Arial Narrow" w:cs="Arimo"/>
          <w:szCs w:val="18"/>
          <w:lang w:val="fr-BE"/>
        </w:rPr>
        <w:t xml:space="preserve"> PAP ont un âge compris entre 49 et 58 ans, soit </w:t>
      </w:r>
      <w:r w:rsidR="00A53EA6">
        <w:rPr>
          <w:rFonts w:ascii="Arial Narrow" w:hAnsi="Arial Narrow" w:cs="Arimo"/>
          <w:szCs w:val="18"/>
          <w:lang w:val="fr-BE"/>
        </w:rPr>
        <w:t>6</w:t>
      </w:r>
      <w:r w:rsidR="00B87C2D">
        <w:rPr>
          <w:rFonts w:ascii="Arial Narrow" w:hAnsi="Arial Narrow" w:cs="Arimo"/>
          <w:szCs w:val="18"/>
          <w:lang w:val="fr-BE"/>
        </w:rPr>
        <w:t xml:space="preserve"> personnes ;</w:t>
      </w:r>
    </w:p>
    <w:p w14:paraId="13D37693" w14:textId="4F270F82" w:rsidR="00B87C2D" w:rsidRDefault="00913A19"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 xml:space="preserve">18 </w:t>
      </w:r>
      <w:r w:rsidR="00B87C2D">
        <w:rPr>
          <w:rFonts w:ascii="Arial Narrow" w:hAnsi="Arial Narrow" w:cs="Arimo"/>
          <w:szCs w:val="18"/>
          <w:lang w:val="fr-BE"/>
        </w:rPr>
        <w:t>%</w:t>
      </w:r>
      <w:r>
        <w:rPr>
          <w:rFonts w:ascii="Arial Narrow" w:hAnsi="Arial Narrow" w:cs="Arimo"/>
          <w:szCs w:val="18"/>
          <w:lang w:val="fr-BE"/>
        </w:rPr>
        <w:t xml:space="preserve">  ont entre 39 et 48 ans, soit </w:t>
      </w:r>
      <w:r w:rsidR="00A53EA6">
        <w:rPr>
          <w:rFonts w:ascii="Arial Narrow" w:hAnsi="Arial Narrow" w:cs="Arimo"/>
          <w:szCs w:val="18"/>
          <w:lang w:val="fr-BE"/>
        </w:rPr>
        <w:t>4</w:t>
      </w:r>
      <w:r w:rsidR="00B87C2D">
        <w:rPr>
          <w:rFonts w:ascii="Arial Narrow" w:hAnsi="Arial Narrow" w:cs="Arimo"/>
          <w:szCs w:val="18"/>
          <w:lang w:val="fr-BE"/>
        </w:rPr>
        <w:t xml:space="preserve"> personnes ;</w:t>
      </w:r>
    </w:p>
    <w:p w14:paraId="3278A205" w14:textId="721B23F6" w:rsidR="001A665C" w:rsidRDefault="00913A19"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 xml:space="preserve">18 </w:t>
      </w:r>
      <w:r w:rsidR="00B87C2D">
        <w:rPr>
          <w:rFonts w:ascii="Arial Narrow" w:hAnsi="Arial Narrow" w:cs="Arimo"/>
          <w:szCs w:val="18"/>
          <w:lang w:val="fr-BE"/>
        </w:rPr>
        <w:t xml:space="preserve">% ont plus de 59 ans, soit </w:t>
      </w:r>
      <w:r w:rsidR="00A53EA6">
        <w:rPr>
          <w:rFonts w:ascii="Arial Narrow" w:hAnsi="Arial Narrow" w:cs="Arimo"/>
          <w:szCs w:val="18"/>
          <w:lang w:val="fr-BE"/>
        </w:rPr>
        <w:t xml:space="preserve">3 </w:t>
      </w:r>
      <w:r w:rsidR="00B87C2D">
        <w:rPr>
          <w:rFonts w:ascii="Arial Narrow" w:hAnsi="Arial Narrow" w:cs="Arimo"/>
          <w:szCs w:val="18"/>
          <w:lang w:val="fr-BE"/>
        </w:rPr>
        <w:t>personnes qui sont classées parmi les personnes âgées.</w:t>
      </w:r>
    </w:p>
    <w:p w14:paraId="58EC71A2" w14:textId="77777777" w:rsidR="006634E8" w:rsidRDefault="006634E8" w:rsidP="006634E8">
      <w:pPr>
        <w:pStyle w:val="Paragraphedeliste"/>
        <w:jc w:val="both"/>
        <w:rPr>
          <w:rFonts w:ascii="Arial Narrow" w:hAnsi="Arial Narrow" w:cs="Arimo"/>
          <w:szCs w:val="18"/>
          <w:lang w:val="fr-BE"/>
        </w:rPr>
      </w:pPr>
    </w:p>
    <w:p w14:paraId="01D02933" w14:textId="77777777" w:rsidR="006634E8" w:rsidRDefault="006634E8" w:rsidP="006634E8">
      <w:pPr>
        <w:pStyle w:val="Paragraphedeliste"/>
        <w:jc w:val="both"/>
        <w:rPr>
          <w:rFonts w:ascii="Arial Narrow" w:hAnsi="Arial Narrow" w:cs="Arimo"/>
          <w:szCs w:val="18"/>
          <w:lang w:val="fr-BE"/>
        </w:rPr>
      </w:pPr>
    </w:p>
    <w:p w14:paraId="29C938BC" w14:textId="77777777" w:rsidR="006634E8" w:rsidRDefault="006634E8" w:rsidP="006634E8">
      <w:pPr>
        <w:pStyle w:val="Paragraphedeliste"/>
        <w:jc w:val="both"/>
        <w:rPr>
          <w:rFonts w:ascii="Arial Narrow" w:hAnsi="Arial Narrow" w:cs="Arimo"/>
          <w:szCs w:val="18"/>
          <w:lang w:val="fr-BE"/>
        </w:rPr>
      </w:pPr>
    </w:p>
    <w:p w14:paraId="27924869" w14:textId="77777777" w:rsidR="006634E8" w:rsidRDefault="006634E8" w:rsidP="006634E8">
      <w:pPr>
        <w:pStyle w:val="Paragraphedeliste"/>
        <w:jc w:val="both"/>
        <w:rPr>
          <w:rFonts w:ascii="Arial Narrow" w:hAnsi="Arial Narrow" w:cs="Arimo"/>
          <w:szCs w:val="18"/>
          <w:lang w:val="fr-BE"/>
        </w:rPr>
      </w:pPr>
    </w:p>
    <w:p w14:paraId="31F0B2E5" w14:textId="77777777" w:rsidR="006634E8" w:rsidRDefault="006634E8" w:rsidP="006634E8">
      <w:pPr>
        <w:pStyle w:val="Paragraphedeliste"/>
        <w:jc w:val="both"/>
        <w:rPr>
          <w:rFonts w:ascii="Arial Narrow" w:hAnsi="Arial Narrow" w:cs="Arimo"/>
          <w:szCs w:val="18"/>
          <w:lang w:val="fr-BE"/>
        </w:rPr>
      </w:pPr>
    </w:p>
    <w:p w14:paraId="7A0BD15B" w14:textId="77777777" w:rsidR="006634E8" w:rsidRDefault="006634E8" w:rsidP="006634E8">
      <w:pPr>
        <w:pStyle w:val="Paragraphedeliste"/>
        <w:jc w:val="both"/>
        <w:rPr>
          <w:rFonts w:ascii="Arial Narrow" w:hAnsi="Arial Narrow" w:cs="Arimo"/>
          <w:szCs w:val="18"/>
          <w:lang w:val="fr-BE"/>
        </w:rPr>
      </w:pPr>
    </w:p>
    <w:p w14:paraId="326B8BEB" w14:textId="77777777" w:rsidR="006634E8" w:rsidRPr="006634E8" w:rsidRDefault="006634E8" w:rsidP="006634E8">
      <w:pPr>
        <w:pStyle w:val="Lgende"/>
      </w:pPr>
      <w:bookmarkStart w:id="19" w:name="_Toc103934584"/>
      <w:r>
        <w:t xml:space="preserve">Graphique </w:t>
      </w:r>
      <w:r w:rsidR="00277E8A">
        <w:fldChar w:fldCharType="begin"/>
      </w:r>
      <w:r w:rsidR="00277E8A">
        <w:instrText xml:space="preserve"> SEQ Graphique \* ARABIC </w:instrText>
      </w:r>
      <w:r w:rsidR="00277E8A">
        <w:fldChar w:fldCharType="separate"/>
      </w:r>
      <w:r w:rsidR="00C773F1">
        <w:rPr>
          <w:noProof/>
        </w:rPr>
        <w:t>3</w:t>
      </w:r>
      <w:r w:rsidR="00277E8A">
        <w:rPr>
          <w:noProof/>
        </w:rPr>
        <w:fldChar w:fldCharType="end"/>
      </w:r>
      <w:r>
        <w:t> : répartition des PAP par tranche d’âge</w:t>
      </w:r>
      <w:bookmarkEnd w:id="19"/>
    </w:p>
    <w:p w14:paraId="62E37396" w14:textId="6F112699" w:rsidR="001A665C" w:rsidRDefault="00F36FD5">
      <w:pPr>
        <w:rPr>
          <w:rFonts w:ascii="Arial Narrow" w:hAnsi="Arial Narrow" w:cs="Arimo"/>
          <w:sz w:val="18"/>
          <w:szCs w:val="18"/>
          <w:lang w:val="fr-BE"/>
        </w:rPr>
      </w:pPr>
      <w:r>
        <w:rPr>
          <w:noProof/>
          <w:lang w:eastAsia="fr-FR"/>
        </w:rPr>
        <w:drawing>
          <wp:inline distT="0" distB="0" distL="0" distR="0" wp14:anchorId="0002B5F2" wp14:editId="309DF278">
            <wp:extent cx="3524250" cy="1885950"/>
            <wp:effectExtent l="0" t="0" r="0" b="0"/>
            <wp:docPr id="1" name="Graphique 1">
              <a:extLst xmlns:a="http://schemas.openxmlformats.org/drawingml/2006/main">
                <a:ext uri="{FF2B5EF4-FFF2-40B4-BE49-F238E27FC236}">
                  <a16:creationId xmlns:a16="http://schemas.microsoft.com/office/drawing/2014/main" id="{2EB052D8-8692-4FE6-BC98-12C97ED13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D62AB1" w14:textId="77777777" w:rsidR="00BA7D41" w:rsidRPr="00EC2801" w:rsidRDefault="00BA7D41">
      <w:pPr>
        <w:rPr>
          <w:rFonts w:ascii="Arial Narrow" w:hAnsi="Arial Narrow" w:cs="Arimo"/>
          <w:sz w:val="24"/>
          <w:szCs w:val="18"/>
          <w:lang w:val="fr-BE"/>
        </w:rPr>
      </w:pPr>
    </w:p>
    <w:p w14:paraId="1530A30B" w14:textId="77777777" w:rsidR="00EC2801" w:rsidRPr="009D2585" w:rsidRDefault="00EC2801" w:rsidP="00E92161">
      <w:pPr>
        <w:pStyle w:val="Paragraphedeliste"/>
        <w:numPr>
          <w:ilvl w:val="0"/>
          <w:numId w:val="14"/>
        </w:numPr>
        <w:rPr>
          <w:rFonts w:ascii="Arial Narrow" w:hAnsi="Arial Narrow" w:cs="Arimo"/>
          <w:b/>
          <w:szCs w:val="18"/>
          <w:lang w:val="fr-BE"/>
        </w:rPr>
      </w:pPr>
      <w:r w:rsidRPr="009D2585">
        <w:rPr>
          <w:rFonts w:ascii="Arial Narrow" w:hAnsi="Arial Narrow" w:cs="Arimo"/>
          <w:b/>
          <w:szCs w:val="18"/>
          <w:lang w:val="fr-BE"/>
        </w:rPr>
        <w:t>Répartition par ethnie</w:t>
      </w:r>
    </w:p>
    <w:p w14:paraId="05EB8F34" w14:textId="1B3E86E5" w:rsidR="00EC2801" w:rsidRPr="00EC2801" w:rsidRDefault="00EC2801">
      <w:pPr>
        <w:rPr>
          <w:rFonts w:ascii="Arial Narrow" w:hAnsi="Arial Narrow" w:cs="Arimo"/>
          <w:sz w:val="24"/>
          <w:szCs w:val="18"/>
          <w:lang w:val="fr-BE"/>
        </w:rPr>
      </w:pPr>
      <w:r>
        <w:rPr>
          <w:rFonts w:ascii="Arial Narrow" w:hAnsi="Arial Narrow" w:cs="Arimo"/>
          <w:sz w:val="24"/>
          <w:szCs w:val="18"/>
          <w:lang w:val="fr-BE"/>
        </w:rPr>
        <w:t>Parmi les PAP, la</w:t>
      </w:r>
      <w:r w:rsidR="00EB39E2">
        <w:rPr>
          <w:rFonts w:ascii="Arial Narrow" w:hAnsi="Arial Narrow" w:cs="Arimo"/>
          <w:sz w:val="24"/>
          <w:szCs w:val="18"/>
          <w:lang w:val="fr-BE"/>
        </w:rPr>
        <w:t xml:space="preserve"> majorité d’ entre e</w:t>
      </w:r>
      <w:r w:rsidR="009D77C6">
        <w:rPr>
          <w:rFonts w:ascii="Arial Narrow" w:hAnsi="Arial Narrow" w:cs="Arimo"/>
          <w:sz w:val="24"/>
          <w:szCs w:val="18"/>
          <w:lang w:val="fr-BE"/>
        </w:rPr>
        <w:t>ux</w:t>
      </w:r>
      <w:r w:rsidR="00EB39E2">
        <w:rPr>
          <w:rFonts w:ascii="Arial Narrow" w:hAnsi="Arial Narrow" w:cs="Arimo"/>
          <w:sz w:val="24"/>
          <w:szCs w:val="18"/>
          <w:lang w:val="fr-BE"/>
        </w:rPr>
        <w:t xml:space="preserve"> affirme </w:t>
      </w:r>
      <w:r>
        <w:rPr>
          <w:rFonts w:ascii="Arial Narrow" w:hAnsi="Arial Narrow" w:cs="Arimo"/>
          <w:sz w:val="24"/>
          <w:szCs w:val="18"/>
          <w:lang w:val="fr-BE"/>
        </w:rPr>
        <w:t xml:space="preserve">être d’ethnie </w:t>
      </w:r>
      <w:r w:rsidR="00913A19">
        <w:rPr>
          <w:rFonts w:ascii="Arial Narrow" w:hAnsi="Arial Narrow" w:cs="Arimo"/>
          <w:sz w:val="24"/>
          <w:szCs w:val="18"/>
          <w:lang w:val="fr-BE"/>
        </w:rPr>
        <w:t>Kabyé</w:t>
      </w:r>
      <w:r>
        <w:rPr>
          <w:rFonts w:ascii="Arial Narrow" w:hAnsi="Arial Narrow" w:cs="Arimo"/>
          <w:sz w:val="24"/>
          <w:szCs w:val="18"/>
          <w:lang w:val="fr-BE"/>
        </w:rPr>
        <w:t xml:space="preserve">, une ethnie dominante de la zone.  Ils représentent </w:t>
      </w:r>
      <w:r w:rsidR="00913A19">
        <w:rPr>
          <w:rFonts w:ascii="Arial Narrow" w:hAnsi="Arial Narrow" w:cs="Arimo"/>
          <w:sz w:val="24"/>
          <w:szCs w:val="18"/>
          <w:lang w:val="fr-BE"/>
        </w:rPr>
        <w:t>78</w:t>
      </w:r>
      <w:r>
        <w:rPr>
          <w:rFonts w:ascii="Arial Narrow" w:hAnsi="Arial Narrow" w:cs="Arimo"/>
          <w:sz w:val="24"/>
          <w:szCs w:val="18"/>
          <w:lang w:val="fr-BE"/>
        </w:rPr>
        <w:t xml:space="preserve"> % des enqu</w:t>
      </w:r>
      <w:r w:rsidR="009D2585">
        <w:rPr>
          <w:rFonts w:ascii="Arial Narrow" w:hAnsi="Arial Narrow" w:cs="Arimo"/>
          <w:sz w:val="24"/>
          <w:szCs w:val="18"/>
          <w:lang w:val="fr-BE"/>
        </w:rPr>
        <w:t xml:space="preserve">êtés, soit </w:t>
      </w:r>
      <w:r w:rsidR="00913A19">
        <w:rPr>
          <w:rFonts w:ascii="Arial Narrow" w:hAnsi="Arial Narrow" w:cs="Arimo"/>
          <w:sz w:val="24"/>
          <w:szCs w:val="18"/>
          <w:lang w:val="fr-BE"/>
        </w:rPr>
        <w:t>2</w:t>
      </w:r>
      <w:r w:rsidR="00A53EA6">
        <w:rPr>
          <w:rFonts w:ascii="Arial Narrow" w:hAnsi="Arial Narrow" w:cs="Arimo"/>
          <w:sz w:val="24"/>
          <w:szCs w:val="18"/>
          <w:lang w:val="fr-BE"/>
        </w:rPr>
        <w:t>0</w:t>
      </w:r>
      <w:r>
        <w:rPr>
          <w:rFonts w:ascii="Arial Narrow" w:hAnsi="Arial Narrow" w:cs="Arimo"/>
          <w:sz w:val="24"/>
          <w:szCs w:val="18"/>
          <w:lang w:val="fr-BE"/>
        </w:rPr>
        <w:t xml:space="preserve"> personnes ; les peulhs qui sont souvent des allogènes installés depuis plusieurs génération</w:t>
      </w:r>
      <w:r w:rsidR="00EB39E2">
        <w:rPr>
          <w:rFonts w:ascii="Arial Narrow" w:hAnsi="Arial Narrow" w:cs="Arimo"/>
          <w:sz w:val="24"/>
          <w:szCs w:val="18"/>
          <w:lang w:val="fr-BE"/>
        </w:rPr>
        <w:t>s</w:t>
      </w:r>
      <w:r>
        <w:rPr>
          <w:rFonts w:ascii="Arial Narrow" w:hAnsi="Arial Narrow" w:cs="Arimo"/>
          <w:sz w:val="24"/>
          <w:szCs w:val="18"/>
          <w:lang w:val="fr-BE"/>
        </w:rPr>
        <w:t xml:space="preserve"> par les autochtones</w:t>
      </w:r>
      <w:r w:rsidR="00EB39E2">
        <w:rPr>
          <w:rFonts w:ascii="Arial Narrow" w:hAnsi="Arial Narrow" w:cs="Arimo"/>
          <w:sz w:val="24"/>
          <w:szCs w:val="18"/>
          <w:lang w:val="fr-BE"/>
        </w:rPr>
        <w:t xml:space="preserve">, </w:t>
      </w:r>
      <w:r>
        <w:rPr>
          <w:rFonts w:ascii="Arial Narrow" w:hAnsi="Arial Narrow" w:cs="Arimo"/>
          <w:sz w:val="24"/>
          <w:szCs w:val="18"/>
          <w:lang w:val="fr-BE"/>
        </w:rPr>
        <w:t xml:space="preserve"> représentent</w:t>
      </w:r>
      <w:r w:rsidR="009D2585">
        <w:rPr>
          <w:rFonts w:ascii="Arial Narrow" w:hAnsi="Arial Narrow" w:cs="Arimo"/>
          <w:sz w:val="24"/>
          <w:szCs w:val="18"/>
          <w:lang w:val="fr-BE"/>
        </w:rPr>
        <w:t xml:space="preserve"> </w:t>
      </w:r>
      <w:r w:rsidR="00913A19">
        <w:rPr>
          <w:rFonts w:ascii="Arial Narrow" w:hAnsi="Arial Narrow" w:cs="Arimo"/>
          <w:sz w:val="24"/>
          <w:szCs w:val="18"/>
          <w:lang w:val="fr-BE"/>
        </w:rPr>
        <w:t>14 %,</w:t>
      </w:r>
      <w:r w:rsidR="009D2585">
        <w:rPr>
          <w:rFonts w:ascii="Arial Narrow" w:hAnsi="Arial Narrow" w:cs="Arimo"/>
          <w:sz w:val="24"/>
          <w:szCs w:val="18"/>
          <w:lang w:val="fr-BE"/>
        </w:rPr>
        <w:t xml:space="preserve"> soit </w:t>
      </w:r>
      <w:r w:rsidR="00A53EA6">
        <w:rPr>
          <w:rFonts w:ascii="Arial Narrow" w:hAnsi="Arial Narrow" w:cs="Arimo"/>
          <w:sz w:val="24"/>
          <w:szCs w:val="18"/>
          <w:lang w:val="fr-BE"/>
        </w:rPr>
        <w:t>3</w:t>
      </w:r>
      <w:r w:rsidR="00913A19">
        <w:rPr>
          <w:rFonts w:ascii="Arial Narrow" w:hAnsi="Arial Narrow" w:cs="Arimo"/>
          <w:sz w:val="24"/>
          <w:szCs w:val="18"/>
          <w:lang w:val="fr-BE"/>
        </w:rPr>
        <w:t xml:space="preserve"> personnes, puis les Ewé  les Kotokoli représentent 4%.</w:t>
      </w:r>
    </w:p>
    <w:p w14:paraId="38E165D4" w14:textId="77777777" w:rsidR="00EC2801" w:rsidRPr="006634E8" w:rsidRDefault="006634E8" w:rsidP="006634E8">
      <w:pPr>
        <w:pStyle w:val="Lgende"/>
      </w:pPr>
      <w:bookmarkStart w:id="20" w:name="_Toc103934585"/>
      <w:r>
        <w:t xml:space="preserve">Graphique </w:t>
      </w:r>
      <w:r w:rsidR="00277E8A">
        <w:fldChar w:fldCharType="begin"/>
      </w:r>
      <w:r w:rsidR="00277E8A">
        <w:instrText xml:space="preserve"> SEQ Graphique \* ARABIC </w:instrText>
      </w:r>
      <w:r w:rsidR="00277E8A">
        <w:fldChar w:fldCharType="separate"/>
      </w:r>
      <w:r w:rsidR="00C773F1">
        <w:rPr>
          <w:noProof/>
        </w:rPr>
        <w:t>4</w:t>
      </w:r>
      <w:r w:rsidR="00277E8A">
        <w:rPr>
          <w:noProof/>
        </w:rPr>
        <w:fldChar w:fldCharType="end"/>
      </w:r>
      <w:r>
        <w:t> : répartition des PAP par groupe ethnique</w:t>
      </w:r>
      <w:bookmarkEnd w:id="20"/>
    </w:p>
    <w:p w14:paraId="044F4285" w14:textId="3CEFC829" w:rsidR="00EC2801" w:rsidRDefault="00913A19">
      <w:pPr>
        <w:rPr>
          <w:rFonts w:ascii="Arial Narrow" w:hAnsi="Arial Narrow" w:cs="Arimo"/>
          <w:sz w:val="18"/>
          <w:szCs w:val="18"/>
          <w:lang w:val="fr-BE"/>
        </w:rPr>
      </w:pPr>
      <w:r>
        <w:rPr>
          <w:noProof/>
          <w:lang w:eastAsia="fr-FR"/>
        </w:rPr>
        <w:drawing>
          <wp:inline distT="0" distB="0" distL="0" distR="0" wp14:anchorId="0602E47D" wp14:editId="366BA549">
            <wp:extent cx="3524250" cy="1847850"/>
            <wp:effectExtent l="0" t="0" r="0" b="0"/>
            <wp:docPr id="8" name="Graphique 8">
              <a:extLst xmlns:a="http://schemas.openxmlformats.org/drawingml/2006/main">
                <a:ext uri="{FF2B5EF4-FFF2-40B4-BE49-F238E27FC236}">
                  <a16:creationId xmlns:a16="http://schemas.microsoft.com/office/drawing/2014/main" id="{BCDD9F41-1E2B-43B2-A65D-CD7942F24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DE9161" w14:textId="77777777" w:rsidR="00913A19" w:rsidRDefault="00913A19">
      <w:pPr>
        <w:rPr>
          <w:rFonts w:ascii="Arial Narrow" w:hAnsi="Arial Narrow" w:cs="Arimo"/>
          <w:sz w:val="18"/>
          <w:szCs w:val="18"/>
          <w:lang w:val="fr-BE"/>
        </w:rPr>
      </w:pPr>
    </w:p>
    <w:p w14:paraId="6FB7A335" w14:textId="77777777" w:rsidR="00B87C2D" w:rsidRPr="00E27B86" w:rsidRDefault="00B87C2D" w:rsidP="00E92161">
      <w:pPr>
        <w:pStyle w:val="Paragraphedeliste"/>
        <w:numPr>
          <w:ilvl w:val="0"/>
          <w:numId w:val="11"/>
        </w:numPr>
        <w:rPr>
          <w:rFonts w:ascii="Arial Narrow" w:hAnsi="Arial Narrow" w:cs="Arimo"/>
          <w:b/>
          <w:szCs w:val="18"/>
          <w:lang w:val="fr-BE"/>
        </w:rPr>
      </w:pPr>
      <w:r w:rsidRPr="00E27B86">
        <w:rPr>
          <w:rFonts w:ascii="Arial Narrow" w:hAnsi="Arial Narrow" w:cs="Arimo"/>
          <w:b/>
          <w:szCs w:val="18"/>
          <w:lang w:val="fr-BE"/>
        </w:rPr>
        <w:t>Répartition par niveau d’instruction</w:t>
      </w:r>
    </w:p>
    <w:p w14:paraId="00DBBDA5" w14:textId="2A7D5C3A" w:rsidR="006634E8" w:rsidRDefault="00B87C2D" w:rsidP="00381D7C">
      <w:pPr>
        <w:jc w:val="both"/>
        <w:rPr>
          <w:rFonts w:ascii="Arial Narrow" w:hAnsi="Arial Narrow" w:cs="Arimo"/>
          <w:sz w:val="24"/>
          <w:szCs w:val="18"/>
          <w:lang w:val="fr-BE"/>
        </w:rPr>
      </w:pPr>
      <w:r>
        <w:rPr>
          <w:rFonts w:ascii="Arial Narrow" w:hAnsi="Arial Narrow" w:cs="Arimo"/>
          <w:sz w:val="24"/>
          <w:szCs w:val="18"/>
          <w:lang w:val="fr-BE"/>
        </w:rPr>
        <w:t xml:space="preserve">Les personnes impactées enquêtées dans l’emprise dans la ligne de transmission </w:t>
      </w:r>
      <w:r w:rsidR="00EB39E2">
        <w:rPr>
          <w:rFonts w:ascii="Arial Narrow" w:hAnsi="Arial Narrow" w:cs="Arimo"/>
          <w:sz w:val="24"/>
          <w:szCs w:val="18"/>
          <w:lang w:val="fr-BE"/>
        </w:rPr>
        <w:t>d</w:t>
      </w:r>
      <w:r>
        <w:rPr>
          <w:rFonts w:ascii="Arial Narrow" w:hAnsi="Arial Narrow" w:cs="Arimo"/>
          <w:sz w:val="24"/>
          <w:szCs w:val="18"/>
          <w:lang w:val="fr-BE"/>
        </w:rPr>
        <w:t xml:space="preserve">e la CEB ont </w:t>
      </w:r>
      <w:r w:rsidR="00E27B86">
        <w:rPr>
          <w:rFonts w:ascii="Arial Narrow" w:hAnsi="Arial Narrow" w:cs="Arimo"/>
          <w:sz w:val="24"/>
          <w:szCs w:val="18"/>
          <w:lang w:val="fr-BE"/>
        </w:rPr>
        <w:t>affirmé</w:t>
      </w:r>
      <w:r>
        <w:rPr>
          <w:rFonts w:ascii="Arial Narrow" w:hAnsi="Arial Narrow" w:cs="Arimo"/>
          <w:sz w:val="24"/>
          <w:szCs w:val="18"/>
          <w:lang w:val="fr-BE"/>
        </w:rPr>
        <w:t xml:space="preserve"> majoritairement à</w:t>
      </w:r>
      <w:r w:rsidR="00913A19">
        <w:rPr>
          <w:rFonts w:ascii="Arial Narrow" w:hAnsi="Arial Narrow" w:cs="Arimo"/>
          <w:sz w:val="24"/>
          <w:szCs w:val="18"/>
          <w:lang w:val="fr-BE"/>
        </w:rPr>
        <w:t xml:space="preserve"> 61 </w:t>
      </w:r>
      <w:r w:rsidR="00E27B86">
        <w:rPr>
          <w:rFonts w:ascii="Arial Narrow" w:hAnsi="Arial Narrow" w:cs="Arimo"/>
          <w:sz w:val="24"/>
          <w:szCs w:val="18"/>
          <w:lang w:val="fr-BE"/>
        </w:rPr>
        <w:t>%</w:t>
      </w:r>
      <w:r>
        <w:rPr>
          <w:rFonts w:ascii="Arial Narrow" w:hAnsi="Arial Narrow" w:cs="Arimo"/>
          <w:sz w:val="24"/>
          <w:szCs w:val="18"/>
          <w:lang w:val="fr-BE"/>
        </w:rPr>
        <w:t xml:space="preserve"> </w:t>
      </w:r>
      <w:r w:rsidR="00EB39E2">
        <w:rPr>
          <w:rFonts w:ascii="Arial Narrow" w:hAnsi="Arial Narrow" w:cs="Arimo"/>
          <w:sz w:val="24"/>
          <w:szCs w:val="18"/>
          <w:lang w:val="fr-BE"/>
        </w:rPr>
        <w:t>,</w:t>
      </w:r>
      <w:r>
        <w:rPr>
          <w:rFonts w:ascii="Arial Narrow" w:hAnsi="Arial Narrow" w:cs="Arimo"/>
          <w:sz w:val="24"/>
          <w:szCs w:val="18"/>
          <w:lang w:val="fr-BE"/>
        </w:rPr>
        <w:t xml:space="preserve"> avoir le niveau secondaire</w:t>
      </w:r>
      <w:r w:rsidR="00E27B86">
        <w:rPr>
          <w:rFonts w:ascii="Arial Narrow" w:hAnsi="Arial Narrow" w:cs="Arimo"/>
          <w:sz w:val="24"/>
          <w:szCs w:val="18"/>
          <w:lang w:val="fr-BE"/>
        </w:rPr>
        <w:t xml:space="preserve">, soit </w:t>
      </w:r>
      <w:r w:rsidR="00913A19">
        <w:rPr>
          <w:rFonts w:ascii="Arial Narrow" w:hAnsi="Arial Narrow" w:cs="Arimo"/>
          <w:sz w:val="24"/>
          <w:szCs w:val="18"/>
          <w:lang w:val="fr-BE"/>
        </w:rPr>
        <w:t>1</w:t>
      </w:r>
      <w:r w:rsidR="00A53EA6">
        <w:rPr>
          <w:rFonts w:ascii="Arial Narrow" w:hAnsi="Arial Narrow" w:cs="Arimo"/>
          <w:sz w:val="24"/>
          <w:szCs w:val="18"/>
          <w:lang w:val="fr-BE"/>
        </w:rPr>
        <w:t>6</w:t>
      </w:r>
      <w:r w:rsidR="00913A19">
        <w:rPr>
          <w:rFonts w:ascii="Arial Narrow" w:hAnsi="Arial Narrow" w:cs="Arimo"/>
          <w:sz w:val="24"/>
          <w:szCs w:val="18"/>
          <w:lang w:val="fr-BE"/>
        </w:rPr>
        <w:t xml:space="preserve"> </w:t>
      </w:r>
      <w:r w:rsidR="00E27B86">
        <w:rPr>
          <w:rFonts w:ascii="Arial Narrow" w:hAnsi="Arial Narrow" w:cs="Arimo"/>
          <w:sz w:val="24"/>
          <w:szCs w:val="18"/>
          <w:lang w:val="fr-BE"/>
        </w:rPr>
        <w:t>personnes. 3</w:t>
      </w:r>
      <w:r w:rsidR="00913A19">
        <w:rPr>
          <w:rFonts w:ascii="Arial Narrow" w:hAnsi="Arial Narrow" w:cs="Arimo"/>
          <w:sz w:val="24"/>
          <w:szCs w:val="18"/>
          <w:lang w:val="fr-BE"/>
        </w:rPr>
        <w:t xml:space="preserve">2 % ont affirmé </w:t>
      </w:r>
      <w:r w:rsidR="00E27B86">
        <w:rPr>
          <w:rFonts w:ascii="Arial Narrow" w:hAnsi="Arial Narrow" w:cs="Arimo"/>
          <w:sz w:val="24"/>
          <w:szCs w:val="18"/>
          <w:lang w:val="fr-BE"/>
        </w:rPr>
        <w:t xml:space="preserve">avoir </w:t>
      </w:r>
      <w:r w:rsidR="00913A19">
        <w:rPr>
          <w:rFonts w:ascii="Arial Narrow" w:hAnsi="Arial Narrow" w:cs="Arimo"/>
          <w:sz w:val="24"/>
          <w:szCs w:val="18"/>
          <w:lang w:val="fr-BE"/>
        </w:rPr>
        <w:t>le</w:t>
      </w:r>
      <w:r w:rsidR="00E27B86">
        <w:rPr>
          <w:rFonts w:ascii="Arial Narrow" w:hAnsi="Arial Narrow" w:cs="Arimo"/>
          <w:sz w:val="24"/>
          <w:szCs w:val="18"/>
          <w:lang w:val="fr-BE"/>
        </w:rPr>
        <w:t xml:space="preserve"> niveau </w:t>
      </w:r>
      <w:r w:rsidR="00913A19">
        <w:rPr>
          <w:rFonts w:ascii="Arial Narrow" w:hAnsi="Arial Narrow" w:cs="Arimo"/>
          <w:sz w:val="24"/>
          <w:szCs w:val="18"/>
          <w:lang w:val="fr-BE"/>
        </w:rPr>
        <w:t>primaire</w:t>
      </w:r>
      <w:r w:rsidR="00E27B86">
        <w:rPr>
          <w:rFonts w:ascii="Arial Narrow" w:hAnsi="Arial Narrow" w:cs="Arimo"/>
          <w:sz w:val="24"/>
          <w:szCs w:val="18"/>
          <w:lang w:val="fr-BE"/>
        </w:rPr>
        <w:t xml:space="preserve">, soit </w:t>
      </w:r>
      <w:r w:rsidR="00A53EA6">
        <w:rPr>
          <w:rFonts w:ascii="Arial Narrow" w:hAnsi="Arial Narrow" w:cs="Arimo"/>
          <w:sz w:val="24"/>
          <w:szCs w:val="18"/>
          <w:lang w:val="fr-BE"/>
        </w:rPr>
        <w:t>7</w:t>
      </w:r>
      <w:r w:rsidR="00913A19">
        <w:rPr>
          <w:rFonts w:ascii="Arial Narrow" w:hAnsi="Arial Narrow" w:cs="Arimo"/>
          <w:sz w:val="24"/>
          <w:szCs w:val="18"/>
          <w:lang w:val="fr-BE"/>
        </w:rPr>
        <w:t xml:space="preserve"> </w:t>
      </w:r>
      <w:r w:rsidR="00E27B86">
        <w:rPr>
          <w:rFonts w:ascii="Arial Narrow" w:hAnsi="Arial Narrow" w:cs="Arimo"/>
          <w:sz w:val="24"/>
          <w:szCs w:val="18"/>
          <w:lang w:val="fr-BE"/>
        </w:rPr>
        <w:t xml:space="preserve">personnes ; </w:t>
      </w:r>
      <w:r w:rsidR="00913A19">
        <w:rPr>
          <w:rFonts w:ascii="Arial Narrow" w:hAnsi="Arial Narrow" w:cs="Arimo"/>
          <w:sz w:val="24"/>
          <w:szCs w:val="18"/>
          <w:lang w:val="fr-BE"/>
        </w:rPr>
        <w:t xml:space="preserve">4 </w:t>
      </w:r>
      <w:r w:rsidR="00E27B86">
        <w:rPr>
          <w:rFonts w:ascii="Arial Narrow" w:hAnsi="Arial Narrow" w:cs="Arimo"/>
          <w:sz w:val="24"/>
          <w:szCs w:val="18"/>
          <w:lang w:val="fr-BE"/>
        </w:rPr>
        <w:t>%</w:t>
      </w:r>
      <w:r w:rsidR="00913A19">
        <w:rPr>
          <w:rFonts w:ascii="Arial Narrow" w:hAnsi="Arial Narrow" w:cs="Arimo"/>
          <w:sz w:val="24"/>
          <w:szCs w:val="18"/>
          <w:lang w:val="fr-BE"/>
        </w:rPr>
        <w:t xml:space="preserve"> et 3 %</w:t>
      </w:r>
      <w:r w:rsidR="00E27B86">
        <w:rPr>
          <w:rFonts w:ascii="Arial Narrow" w:hAnsi="Arial Narrow" w:cs="Arimo"/>
          <w:sz w:val="24"/>
          <w:szCs w:val="18"/>
          <w:lang w:val="fr-BE"/>
        </w:rPr>
        <w:t xml:space="preserve"> ont affirmé </w:t>
      </w:r>
      <w:r w:rsidR="00913A19">
        <w:rPr>
          <w:rFonts w:ascii="Arial Narrow" w:hAnsi="Arial Narrow" w:cs="Arimo"/>
          <w:sz w:val="24"/>
          <w:szCs w:val="18"/>
          <w:lang w:val="fr-BE"/>
        </w:rPr>
        <w:t xml:space="preserve"> respectivement </w:t>
      </w:r>
      <w:r w:rsidR="00E27B86">
        <w:rPr>
          <w:rFonts w:ascii="Arial Narrow" w:hAnsi="Arial Narrow" w:cs="Arimo"/>
          <w:sz w:val="24"/>
          <w:szCs w:val="18"/>
          <w:lang w:val="fr-BE"/>
        </w:rPr>
        <w:t xml:space="preserve">avoir complété </w:t>
      </w:r>
      <w:r w:rsidR="00913A19">
        <w:rPr>
          <w:rFonts w:ascii="Arial Narrow" w:hAnsi="Arial Narrow" w:cs="Arimo"/>
          <w:sz w:val="24"/>
          <w:szCs w:val="18"/>
          <w:lang w:val="fr-BE"/>
        </w:rPr>
        <w:t xml:space="preserve"> des cours coraniques et </w:t>
      </w:r>
      <w:r w:rsidR="00E27B86">
        <w:rPr>
          <w:rFonts w:ascii="Arial Narrow" w:hAnsi="Arial Narrow" w:cs="Arimo"/>
          <w:sz w:val="24"/>
          <w:szCs w:val="18"/>
          <w:lang w:val="fr-BE"/>
        </w:rPr>
        <w:t>le niveau universitaire</w:t>
      </w:r>
      <w:r w:rsidR="00381D7C">
        <w:rPr>
          <w:rFonts w:ascii="Arial Narrow" w:hAnsi="Arial Narrow" w:cs="Arimo"/>
          <w:sz w:val="24"/>
          <w:szCs w:val="18"/>
          <w:lang w:val="fr-BE"/>
        </w:rPr>
        <w:t>.</w:t>
      </w:r>
    </w:p>
    <w:p w14:paraId="2647E920" w14:textId="77777777" w:rsidR="00381D7C" w:rsidRDefault="00381D7C" w:rsidP="00381D7C">
      <w:pPr>
        <w:jc w:val="both"/>
        <w:rPr>
          <w:rFonts w:ascii="Arial Narrow" w:hAnsi="Arial Narrow" w:cs="Arimo"/>
          <w:sz w:val="24"/>
          <w:szCs w:val="18"/>
          <w:lang w:val="fr-BE"/>
        </w:rPr>
      </w:pPr>
    </w:p>
    <w:p w14:paraId="2FC7321D" w14:textId="77777777" w:rsidR="00381D7C" w:rsidRDefault="00381D7C" w:rsidP="00381D7C">
      <w:pPr>
        <w:jc w:val="both"/>
        <w:rPr>
          <w:rFonts w:ascii="Arial Narrow" w:hAnsi="Arial Narrow" w:cs="Arimo"/>
          <w:sz w:val="24"/>
          <w:szCs w:val="18"/>
          <w:lang w:val="fr-BE"/>
        </w:rPr>
      </w:pPr>
    </w:p>
    <w:p w14:paraId="07DA52F0" w14:textId="77777777" w:rsidR="00381D7C" w:rsidRDefault="00381D7C" w:rsidP="00381D7C">
      <w:pPr>
        <w:jc w:val="both"/>
        <w:rPr>
          <w:rFonts w:ascii="Arial Narrow" w:hAnsi="Arial Narrow" w:cs="Arimo"/>
          <w:sz w:val="24"/>
          <w:szCs w:val="18"/>
          <w:lang w:val="fr-BE"/>
        </w:rPr>
      </w:pPr>
    </w:p>
    <w:p w14:paraId="5DAC70D7" w14:textId="77777777" w:rsidR="00381D7C" w:rsidRDefault="00381D7C" w:rsidP="00381D7C">
      <w:pPr>
        <w:jc w:val="both"/>
        <w:rPr>
          <w:rFonts w:ascii="Arial Narrow" w:hAnsi="Arial Narrow" w:cs="Arimo"/>
          <w:sz w:val="24"/>
          <w:szCs w:val="18"/>
          <w:lang w:val="fr-BE"/>
        </w:rPr>
      </w:pPr>
    </w:p>
    <w:p w14:paraId="3B71D607" w14:textId="77777777" w:rsidR="00381D7C" w:rsidRDefault="00381D7C" w:rsidP="00381D7C">
      <w:pPr>
        <w:jc w:val="both"/>
        <w:rPr>
          <w:rFonts w:ascii="Arial Narrow" w:hAnsi="Arial Narrow" w:cs="Arimo"/>
          <w:sz w:val="24"/>
          <w:szCs w:val="18"/>
          <w:lang w:val="fr-BE"/>
        </w:rPr>
      </w:pPr>
    </w:p>
    <w:p w14:paraId="5D9A5894" w14:textId="77777777" w:rsidR="00381D7C" w:rsidRDefault="00381D7C" w:rsidP="00381D7C">
      <w:pPr>
        <w:jc w:val="both"/>
        <w:rPr>
          <w:rFonts w:ascii="Arial Narrow" w:hAnsi="Arial Narrow" w:cs="Arimo"/>
          <w:sz w:val="24"/>
          <w:szCs w:val="18"/>
          <w:lang w:val="fr-BE"/>
        </w:rPr>
      </w:pPr>
    </w:p>
    <w:p w14:paraId="09070FD4" w14:textId="77777777" w:rsidR="006634E8" w:rsidRPr="006634E8" w:rsidRDefault="006634E8" w:rsidP="006634E8">
      <w:pPr>
        <w:pStyle w:val="Lgende"/>
      </w:pPr>
      <w:bookmarkStart w:id="21" w:name="_Toc103934586"/>
      <w:r>
        <w:t xml:space="preserve">Graphique </w:t>
      </w:r>
      <w:r w:rsidR="00277E8A">
        <w:fldChar w:fldCharType="begin"/>
      </w:r>
      <w:r w:rsidR="00277E8A">
        <w:instrText xml:space="preserve"> SEQ Graphique \* ARABIC </w:instrText>
      </w:r>
      <w:r w:rsidR="00277E8A">
        <w:fldChar w:fldCharType="separate"/>
      </w:r>
      <w:r w:rsidR="00C773F1">
        <w:rPr>
          <w:noProof/>
        </w:rPr>
        <w:t>5</w:t>
      </w:r>
      <w:r w:rsidR="00277E8A">
        <w:rPr>
          <w:noProof/>
        </w:rPr>
        <w:fldChar w:fldCharType="end"/>
      </w:r>
      <w:r>
        <w:t> : répartition des PAP niveau d’éducation</w:t>
      </w:r>
      <w:bookmarkEnd w:id="21"/>
    </w:p>
    <w:p w14:paraId="6EF6E3EC" w14:textId="27C4CB80" w:rsidR="00E27B86" w:rsidRDefault="00913A19">
      <w:pPr>
        <w:rPr>
          <w:rFonts w:ascii="Arial Narrow" w:hAnsi="Arial Narrow" w:cs="Arimo"/>
          <w:sz w:val="18"/>
          <w:szCs w:val="18"/>
          <w:lang w:val="fr-BE"/>
        </w:rPr>
      </w:pPr>
      <w:r>
        <w:rPr>
          <w:noProof/>
          <w:lang w:eastAsia="fr-FR"/>
        </w:rPr>
        <w:drawing>
          <wp:inline distT="0" distB="0" distL="0" distR="0" wp14:anchorId="43BFC5C4" wp14:editId="5AB0A421">
            <wp:extent cx="3324225" cy="2085975"/>
            <wp:effectExtent l="0" t="0" r="9525" b="9525"/>
            <wp:docPr id="16" name="Graphique 16">
              <a:extLst xmlns:a="http://schemas.openxmlformats.org/drawingml/2006/main">
                <a:ext uri="{FF2B5EF4-FFF2-40B4-BE49-F238E27FC236}">
                  <a16:creationId xmlns:a16="http://schemas.microsoft.com/office/drawing/2014/main" id="{C0B22051-C49E-4B05-A435-C2B71F868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92CB03" w14:textId="77777777" w:rsidR="00E27B86" w:rsidRPr="0005581E" w:rsidRDefault="00E27B86" w:rsidP="00E92161">
      <w:pPr>
        <w:pStyle w:val="Paragraphedeliste"/>
        <w:numPr>
          <w:ilvl w:val="0"/>
          <w:numId w:val="12"/>
        </w:numPr>
        <w:rPr>
          <w:rFonts w:ascii="Arial Narrow" w:hAnsi="Arial Narrow" w:cs="Arimo"/>
          <w:b/>
          <w:szCs w:val="18"/>
          <w:lang w:val="fr-BE"/>
        </w:rPr>
      </w:pPr>
      <w:r w:rsidRPr="00E27B86">
        <w:rPr>
          <w:rFonts w:ascii="Arial Narrow" w:hAnsi="Arial Narrow" w:cs="Arimo"/>
          <w:b/>
          <w:szCs w:val="18"/>
          <w:lang w:val="fr-BE"/>
        </w:rPr>
        <w:t>Réparation par religion</w:t>
      </w:r>
    </w:p>
    <w:p w14:paraId="6A82EE1B" w14:textId="76EAC2B1" w:rsidR="00E27B86" w:rsidRDefault="00E27B86">
      <w:pPr>
        <w:rPr>
          <w:rFonts w:ascii="Arial Narrow" w:hAnsi="Arial Narrow" w:cs="Arimo"/>
          <w:sz w:val="24"/>
          <w:szCs w:val="18"/>
          <w:lang w:val="fr-BE"/>
        </w:rPr>
      </w:pPr>
      <w:r>
        <w:rPr>
          <w:rFonts w:ascii="Arial Narrow" w:hAnsi="Arial Narrow" w:cs="Arimo"/>
          <w:sz w:val="24"/>
          <w:szCs w:val="18"/>
          <w:lang w:val="fr-BE"/>
        </w:rPr>
        <w:t>Il ressort des enquêtes</w:t>
      </w:r>
      <w:r w:rsidR="00F8109C">
        <w:rPr>
          <w:rFonts w:ascii="Arial Narrow" w:hAnsi="Arial Narrow" w:cs="Arimo"/>
          <w:sz w:val="24"/>
          <w:szCs w:val="18"/>
          <w:lang w:val="fr-BE"/>
        </w:rPr>
        <w:t xml:space="preserve">, </w:t>
      </w:r>
      <w:r>
        <w:rPr>
          <w:rFonts w:ascii="Arial Narrow" w:hAnsi="Arial Narrow" w:cs="Arimo"/>
          <w:sz w:val="24"/>
          <w:szCs w:val="18"/>
          <w:lang w:val="fr-BE"/>
        </w:rPr>
        <w:t xml:space="preserve"> que les personnes affectées sont majoritairement </w:t>
      </w:r>
      <w:r w:rsidR="008910FF">
        <w:rPr>
          <w:rFonts w:ascii="Arial Narrow" w:hAnsi="Arial Narrow" w:cs="Arimo"/>
          <w:sz w:val="24"/>
          <w:szCs w:val="18"/>
          <w:lang w:val="fr-BE"/>
        </w:rPr>
        <w:t>animistes</w:t>
      </w:r>
      <w:r w:rsidR="0005581E">
        <w:rPr>
          <w:rFonts w:ascii="Arial Narrow" w:hAnsi="Arial Narrow" w:cs="Arimo"/>
          <w:sz w:val="24"/>
          <w:szCs w:val="18"/>
          <w:lang w:val="fr-BE"/>
        </w:rPr>
        <w:t xml:space="preserve"> soit 7</w:t>
      </w:r>
      <w:r w:rsidR="008910FF">
        <w:rPr>
          <w:rFonts w:ascii="Arial Narrow" w:hAnsi="Arial Narrow" w:cs="Arimo"/>
          <w:sz w:val="24"/>
          <w:szCs w:val="18"/>
          <w:lang w:val="fr-BE"/>
        </w:rPr>
        <w:t>2</w:t>
      </w:r>
      <w:r w:rsidR="0005581E">
        <w:rPr>
          <w:rFonts w:ascii="Arial Narrow" w:hAnsi="Arial Narrow" w:cs="Arimo"/>
          <w:sz w:val="24"/>
          <w:szCs w:val="18"/>
          <w:lang w:val="fr-BE"/>
        </w:rPr>
        <w:t xml:space="preserve">% représente 20 personnes. </w:t>
      </w:r>
      <w:r w:rsidR="008910FF">
        <w:rPr>
          <w:rFonts w:ascii="Arial Narrow" w:hAnsi="Arial Narrow" w:cs="Arimo"/>
          <w:sz w:val="24"/>
          <w:szCs w:val="18"/>
          <w:lang w:val="fr-BE"/>
        </w:rPr>
        <w:t>14</w:t>
      </w:r>
      <w:r w:rsidR="0005581E">
        <w:rPr>
          <w:rFonts w:ascii="Arial Narrow" w:hAnsi="Arial Narrow" w:cs="Arimo"/>
          <w:sz w:val="24"/>
          <w:szCs w:val="18"/>
          <w:lang w:val="fr-BE"/>
        </w:rPr>
        <w:t xml:space="preserve"> % </w:t>
      </w:r>
      <w:r w:rsidR="00F8109C">
        <w:rPr>
          <w:rFonts w:ascii="Arial Narrow" w:hAnsi="Arial Narrow" w:cs="Arimo"/>
          <w:sz w:val="24"/>
          <w:szCs w:val="18"/>
          <w:lang w:val="fr-BE"/>
        </w:rPr>
        <w:t xml:space="preserve">d’ entre eux affirment </w:t>
      </w:r>
      <w:r w:rsidR="0005581E">
        <w:rPr>
          <w:rFonts w:ascii="Arial Narrow" w:hAnsi="Arial Narrow" w:cs="Arimo"/>
          <w:sz w:val="24"/>
          <w:szCs w:val="18"/>
          <w:lang w:val="fr-BE"/>
        </w:rPr>
        <w:t xml:space="preserve"> </w:t>
      </w:r>
      <w:r w:rsidR="008910FF">
        <w:rPr>
          <w:rFonts w:ascii="Arial Narrow" w:hAnsi="Arial Narrow" w:cs="Arimo"/>
          <w:sz w:val="24"/>
          <w:szCs w:val="18"/>
          <w:lang w:val="fr-BE"/>
        </w:rPr>
        <w:t xml:space="preserve">être respectivement </w:t>
      </w:r>
      <w:r w:rsidR="0005581E">
        <w:rPr>
          <w:rFonts w:ascii="Arial Narrow" w:hAnsi="Arial Narrow" w:cs="Arimo"/>
          <w:sz w:val="24"/>
          <w:szCs w:val="18"/>
          <w:lang w:val="fr-BE"/>
        </w:rPr>
        <w:t>chrétien</w:t>
      </w:r>
      <w:r w:rsidR="008910FF">
        <w:rPr>
          <w:rFonts w:ascii="Arial Narrow" w:hAnsi="Arial Narrow" w:cs="Arimo"/>
          <w:sz w:val="24"/>
          <w:szCs w:val="18"/>
          <w:lang w:val="fr-BE"/>
        </w:rPr>
        <w:t xml:space="preserve"> et muslman.</w:t>
      </w:r>
      <w:r w:rsidR="0005581E">
        <w:rPr>
          <w:rFonts w:ascii="Arial Narrow" w:hAnsi="Arial Narrow" w:cs="Arimo"/>
          <w:sz w:val="24"/>
          <w:szCs w:val="18"/>
          <w:lang w:val="fr-BE"/>
        </w:rPr>
        <w:t xml:space="preserve"> </w:t>
      </w:r>
    </w:p>
    <w:p w14:paraId="3BF56E9B" w14:textId="77777777" w:rsidR="006634E8" w:rsidRPr="006634E8" w:rsidRDefault="006634E8" w:rsidP="006634E8">
      <w:pPr>
        <w:pStyle w:val="Lgende"/>
      </w:pPr>
      <w:bookmarkStart w:id="22" w:name="_Toc103934587"/>
      <w:r>
        <w:t xml:space="preserve">Graphique </w:t>
      </w:r>
      <w:r w:rsidR="00277E8A">
        <w:fldChar w:fldCharType="begin"/>
      </w:r>
      <w:r w:rsidR="00277E8A">
        <w:instrText xml:space="preserve"> SEQ Graphique \* ARABIC </w:instrText>
      </w:r>
      <w:r w:rsidR="00277E8A">
        <w:fldChar w:fldCharType="separate"/>
      </w:r>
      <w:r w:rsidR="00C773F1">
        <w:rPr>
          <w:noProof/>
        </w:rPr>
        <w:t>6</w:t>
      </w:r>
      <w:r w:rsidR="00277E8A">
        <w:rPr>
          <w:noProof/>
        </w:rPr>
        <w:fldChar w:fldCharType="end"/>
      </w:r>
      <w:r>
        <w:t xml:space="preserve"> : répartition des PAP par </w:t>
      </w:r>
      <w:r w:rsidR="00E232B2">
        <w:t>religion</w:t>
      </w:r>
      <w:bookmarkEnd w:id="22"/>
    </w:p>
    <w:p w14:paraId="163498A4" w14:textId="78FEE4BF" w:rsidR="00913A19" w:rsidRDefault="00913A19">
      <w:pPr>
        <w:rPr>
          <w:rFonts w:ascii="Arial Narrow" w:hAnsi="Arial Narrow" w:cs="Arimo"/>
          <w:sz w:val="24"/>
          <w:szCs w:val="18"/>
          <w:lang w:val="fr-BE"/>
        </w:rPr>
      </w:pPr>
      <w:r>
        <w:rPr>
          <w:noProof/>
          <w:lang w:eastAsia="fr-FR"/>
        </w:rPr>
        <w:drawing>
          <wp:inline distT="0" distB="0" distL="0" distR="0" wp14:anchorId="018D9114" wp14:editId="4595722F">
            <wp:extent cx="3381375" cy="1952625"/>
            <wp:effectExtent l="0" t="0" r="9525" b="9525"/>
            <wp:docPr id="17" name="Graphique 17">
              <a:extLst xmlns:a="http://schemas.openxmlformats.org/drawingml/2006/main">
                <a:ext uri="{FF2B5EF4-FFF2-40B4-BE49-F238E27FC236}">
                  <a16:creationId xmlns:a16="http://schemas.microsoft.com/office/drawing/2014/main" id="{D9C1BD5A-BA07-4104-B3F0-F172FA6D8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93B68D" w14:textId="77777777" w:rsidR="0005581E" w:rsidRPr="00EC2801" w:rsidRDefault="0005581E" w:rsidP="00E92161">
      <w:pPr>
        <w:pStyle w:val="Paragraphedeliste"/>
        <w:numPr>
          <w:ilvl w:val="0"/>
          <w:numId w:val="13"/>
        </w:numPr>
        <w:rPr>
          <w:rFonts w:ascii="Arial Narrow" w:hAnsi="Arial Narrow" w:cs="Arimo"/>
          <w:b/>
          <w:szCs w:val="18"/>
          <w:lang w:val="fr-BE"/>
        </w:rPr>
      </w:pPr>
      <w:r w:rsidRPr="00EC2801">
        <w:rPr>
          <w:rFonts w:ascii="Arial Narrow" w:hAnsi="Arial Narrow" w:cs="Arimo"/>
          <w:b/>
          <w:szCs w:val="18"/>
          <w:lang w:val="fr-BE"/>
        </w:rPr>
        <w:t xml:space="preserve">Répartition par situation matrimoniale </w:t>
      </w:r>
    </w:p>
    <w:p w14:paraId="45CEF924" w14:textId="5DABDB2F" w:rsidR="0005581E" w:rsidRDefault="0005581E">
      <w:pPr>
        <w:rPr>
          <w:rFonts w:ascii="Arial Narrow" w:hAnsi="Arial Narrow" w:cs="Arimo"/>
          <w:sz w:val="24"/>
          <w:szCs w:val="18"/>
          <w:lang w:val="fr-BE"/>
        </w:rPr>
      </w:pPr>
      <w:r>
        <w:rPr>
          <w:rFonts w:ascii="Arial Narrow" w:hAnsi="Arial Narrow" w:cs="Arimo"/>
          <w:sz w:val="24"/>
          <w:szCs w:val="18"/>
          <w:lang w:val="fr-BE"/>
        </w:rPr>
        <w:t xml:space="preserve">La majorité des PAP enquêtées a affirmé être marié et </w:t>
      </w:r>
      <w:r w:rsidR="008910FF">
        <w:rPr>
          <w:rFonts w:ascii="Arial Narrow" w:hAnsi="Arial Narrow" w:cs="Arimo"/>
          <w:sz w:val="24"/>
          <w:szCs w:val="18"/>
          <w:lang w:val="fr-BE"/>
        </w:rPr>
        <w:t>monogame</w:t>
      </w:r>
      <w:r>
        <w:rPr>
          <w:rFonts w:ascii="Arial Narrow" w:hAnsi="Arial Narrow" w:cs="Arimo"/>
          <w:sz w:val="24"/>
          <w:szCs w:val="18"/>
          <w:lang w:val="fr-BE"/>
        </w:rPr>
        <w:t>, soit</w:t>
      </w:r>
      <w:r w:rsidR="008910FF">
        <w:rPr>
          <w:rFonts w:ascii="Arial Narrow" w:hAnsi="Arial Narrow" w:cs="Arimo"/>
          <w:sz w:val="24"/>
          <w:szCs w:val="18"/>
          <w:lang w:val="fr-BE"/>
        </w:rPr>
        <w:t xml:space="preserve"> 1</w:t>
      </w:r>
      <w:r w:rsidR="00A53EA6">
        <w:rPr>
          <w:rFonts w:ascii="Arial Narrow" w:hAnsi="Arial Narrow" w:cs="Arimo"/>
          <w:sz w:val="24"/>
          <w:szCs w:val="18"/>
          <w:lang w:val="fr-BE"/>
        </w:rPr>
        <w:t xml:space="preserve">2 </w:t>
      </w:r>
      <w:r w:rsidR="008910FF">
        <w:rPr>
          <w:rFonts w:ascii="Arial Narrow" w:hAnsi="Arial Narrow" w:cs="Arimo"/>
          <w:sz w:val="24"/>
          <w:szCs w:val="18"/>
          <w:lang w:val="fr-BE"/>
        </w:rPr>
        <w:t>personnes représentant 5</w:t>
      </w:r>
      <w:r w:rsidR="00EC2801">
        <w:rPr>
          <w:rFonts w:ascii="Arial Narrow" w:hAnsi="Arial Narrow" w:cs="Arimo"/>
          <w:sz w:val="24"/>
          <w:szCs w:val="18"/>
          <w:lang w:val="fr-BE"/>
        </w:rPr>
        <w:t xml:space="preserve">0% des PAP ; </w:t>
      </w:r>
      <w:r w:rsidR="008910FF">
        <w:rPr>
          <w:rFonts w:ascii="Arial Narrow" w:hAnsi="Arial Narrow" w:cs="Arimo"/>
          <w:sz w:val="24"/>
          <w:szCs w:val="18"/>
          <w:lang w:val="fr-BE"/>
        </w:rPr>
        <w:t xml:space="preserve">39 </w:t>
      </w:r>
      <w:r w:rsidR="00EC2801">
        <w:rPr>
          <w:rFonts w:ascii="Arial Narrow" w:hAnsi="Arial Narrow" w:cs="Arimo"/>
          <w:sz w:val="24"/>
          <w:szCs w:val="18"/>
          <w:lang w:val="fr-BE"/>
        </w:rPr>
        <w:t>% ont déc</w:t>
      </w:r>
      <w:r w:rsidR="008910FF">
        <w:rPr>
          <w:rFonts w:ascii="Arial Narrow" w:hAnsi="Arial Narrow" w:cs="Arimo"/>
          <w:sz w:val="24"/>
          <w:szCs w:val="18"/>
          <w:lang w:val="fr-BE"/>
        </w:rPr>
        <w:t>laré être marié sous le régime poly</w:t>
      </w:r>
      <w:r w:rsidR="00EC2801">
        <w:rPr>
          <w:rFonts w:ascii="Arial Narrow" w:hAnsi="Arial Narrow" w:cs="Arimo"/>
          <w:sz w:val="24"/>
          <w:szCs w:val="18"/>
          <w:lang w:val="fr-BE"/>
        </w:rPr>
        <w:t xml:space="preserve">gamique, soit </w:t>
      </w:r>
      <w:r w:rsidR="008910FF">
        <w:rPr>
          <w:rFonts w:ascii="Arial Narrow" w:hAnsi="Arial Narrow" w:cs="Arimo"/>
          <w:sz w:val="24"/>
          <w:szCs w:val="18"/>
          <w:lang w:val="fr-BE"/>
        </w:rPr>
        <w:t>11</w:t>
      </w:r>
      <w:r w:rsidR="00EC2801">
        <w:rPr>
          <w:rFonts w:ascii="Arial Narrow" w:hAnsi="Arial Narrow" w:cs="Arimo"/>
          <w:sz w:val="24"/>
          <w:szCs w:val="18"/>
          <w:lang w:val="fr-BE"/>
        </w:rPr>
        <w:t xml:space="preserve"> personnes et enfin 1</w:t>
      </w:r>
      <w:r w:rsidR="008910FF">
        <w:rPr>
          <w:rFonts w:ascii="Arial Narrow" w:hAnsi="Arial Narrow" w:cs="Arimo"/>
          <w:sz w:val="24"/>
          <w:szCs w:val="18"/>
          <w:lang w:val="fr-BE"/>
        </w:rPr>
        <w:t xml:space="preserve">1 </w:t>
      </w:r>
      <w:r w:rsidR="00EC2801">
        <w:rPr>
          <w:rFonts w:ascii="Arial Narrow" w:hAnsi="Arial Narrow" w:cs="Arimo"/>
          <w:sz w:val="24"/>
          <w:szCs w:val="18"/>
          <w:lang w:val="fr-BE"/>
        </w:rPr>
        <w:t xml:space="preserve">% ont déclaré être célibataire soit </w:t>
      </w:r>
      <w:r w:rsidR="008910FF">
        <w:rPr>
          <w:rFonts w:ascii="Arial Narrow" w:hAnsi="Arial Narrow" w:cs="Arimo"/>
          <w:sz w:val="24"/>
          <w:szCs w:val="18"/>
          <w:lang w:val="fr-BE"/>
        </w:rPr>
        <w:t>2</w:t>
      </w:r>
      <w:r w:rsidR="00EC2801">
        <w:rPr>
          <w:rFonts w:ascii="Arial Narrow" w:hAnsi="Arial Narrow" w:cs="Arimo"/>
          <w:sz w:val="24"/>
          <w:szCs w:val="18"/>
          <w:lang w:val="fr-BE"/>
        </w:rPr>
        <w:t xml:space="preserve"> personnes.</w:t>
      </w:r>
    </w:p>
    <w:p w14:paraId="3038C394" w14:textId="77777777" w:rsidR="006634E8" w:rsidRPr="006634E8" w:rsidRDefault="006634E8" w:rsidP="006634E8">
      <w:pPr>
        <w:pStyle w:val="Lgende"/>
      </w:pPr>
      <w:bookmarkStart w:id="23" w:name="_Toc103934588"/>
      <w:r>
        <w:t xml:space="preserve">Graphique </w:t>
      </w:r>
      <w:r w:rsidR="00277E8A">
        <w:fldChar w:fldCharType="begin"/>
      </w:r>
      <w:r w:rsidR="00277E8A">
        <w:instrText xml:space="preserve"> SEQ Graphique \* ARABIC </w:instrText>
      </w:r>
      <w:r w:rsidR="00277E8A">
        <w:fldChar w:fldCharType="separate"/>
      </w:r>
      <w:r w:rsidR="00C773F1">
        <w:rPr>
          <w:noProof/>
        </w:rPr>
        <w:t>7</w:t>
      </w:r>
      <w:r w:rsidR="00277E8A">
        <w:rPr>
          <w:noProof/>
        </w:rPr>
        <w:fldChar w:fldCharType="end"/>
      </w:r>
      <w:r>
        <w:t> : répartition des PAP par situation matrimonial</w:t>
      </w:r>
      <w:bookmarkEnd w:id="23"/>
    </w:p>
    <w:p w14:paraId="0CB3D504" w14:textId="7B745A9D" w:rsidR="0005581E" w:rsidRDefault="008910FF">
      <w:pPr>
        <w:rPr>
          <w:rFonts w:ascii="Arial Narrow" w:hAnsi="Arial Narrow" w:cs="Arimo"/>
          <w:sz w:val="24"/>
          <w:szCs w:val="18"/>
          <w:lang w:val="fr-BE"/>
        </w:rPr>
      </w:pPr>
      <w:r>
        <w:rPr>
          <w:noProof/>
          <w:lang w:eastAsia="fr-FR"/>
        </w:rPr>
        <w:drawing>
          <wp:inline distT="0" distB="0" distL="0" distR="0" wp14:anchorId="39C52096" wp14:editId="114A5A01">
            <wp:extent cx="3171825" cy="1800225"/>
            <wp:effectExtent l="0" t="0" r="9525" b="9525"/>
            <wp:docPr id="19" name="Graphique 19">
              <a:extLst xmlns:a="http://schemas.openxmlformats.org/drawingml/2006/main">
                <a:ext uri="{FF2B5EF4-FFF2-40B4-BE49-F238E27FC236}">
                  <a16:creationId xmlns:a16="http://schemas.microsoft.com/office/drawing/2014/main" id="{66A318C1-10CE-4592-8EEC-1EFA5E553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FFC288" w14:textId="77777777" w:rsidR="0005581E" w:rsidRPr="00E27B86" w:rsidRDefault="0005581E">
      <w:pPr>
        <w:rPr>
          <w:rFonts w:ascii="Arial Narrow" w:hAnsi="Arial Narrow" w:cs="Arimo"/>
          <w:sz w:val="24"/>
          <w:szCs w:val="18"/>
          <w:lang w:val="fr-BE"/>
        </w:rPr>
      </w:pPr>
    </w:p>
    <w:p w14:paraId="13D6D192" w14:textId="77777777" w:rsidR="00E27B86" w:rsidRPr="00A2560B" w:rsidRDefault="00A2560B" w:rsidP="00E92161">
      <w:pPr>
        <w:pStyle w:val="Paragraphedeliste"/>
        <w:numPr>
          <w:ilvl w:val="0"/>
          <w:numId w:val="15"/>
        </w:numPr>
        <w:rPr>
          <w:rFonts w:ascii="Arial Narrow" w:hAnsi="Arial Narrow" w:cs="Arimo"/>
          <w:b/>
          <w:szCs w:val="18"/>
          <w:lang w:val="fr-BE"/>
        </w:rPr>
      </w:pPr>
      <w:r w:rsidRPr="00A2560B">
        <w:rPr>
          <w:rFonts w:ascii="Arial Narrow" w:hAnsi="Arial Narrow" w:cs="Arimo"/>
          <w:b/>
          <w:szCs w:val="18"/>
          <w:lang w:val="fr-BE"/>
        </w:rPr>
        <w:t>Répartition par chef de ménage</w:t>
      </w:r>
      <w:r>
        <w:rPr>
          <w:rFonts w:ascii="Arial Narrow" w:hAnsi="Arial Narrow" w:cs="Arimo"/>
          <w:b/>
          <w:szCs w:val="18"/>
          <w:lang w:val="fr-BE"/>
        </w:rPr>
        <w:t xml:space="preserve"> et par  personnes en</w:t>
      </w:r>
      <w:r w:rsidRPr="00A2560B">
        <w:rPr>
          <w:rFonts w:ascii="Arial Narrow" w:hAnsi="Arial Narrow" w:cs="Arimo"/>
          <w:b/>
          <w:szCs w:val="18"/>
          <w:lang w:val="fr-BE"/>
        </w:rPr>
        <w:t xml:space="preserve"> charge</w:t>
      </w:r>
    </w:p>
    <w:p w14:paraId="333292AD" w14:textId="3A5AC197" w:rsidR="00A2560B" w:rsidRDefault="00A2560B">
      <w:pPr>
        <w:rPr>
          <w:rFonts w:ascii="Arial Narrow" w:hAnsi="Arial Narrow" w:cs="Arimo"/>
          <w:sz w:val="24"/>
          <w:szCs w:val="18"/>
          <w:lang w:val="fr-BE"/>
        </w:rPr>
      </w:pPr>
      <w:r>
        <w:rPr>
          <w:rFonts w:ascii="Arial Narrow" w:hAnsi="Arial Narrow" w:cs="Arimo"/>
          <w:sz w:val="24"/>
          <w:szCs w:val="18"/>
          <w:lang w:val="fr-BE"/>
        </w:rPr>
        <w:t xml:space="preserve">Les personnes affectées ont pratiquement affirmé à </w:t>
      </w:r>
      <w:r w:rsidR="008910FF">
        <w:rPr>
          <w:rFonts w:ascii="Arial Narrow" w:hAnsi="Arial Narrow" w:cs="Arimo"/>
          <w:sz w:val="24"/>
          <w:szCs w:val="18"/>
          <w:lang w:val="fr-BE"/>
        </w:rPr>
        <w:t>86 %, soit  2</w:t>
      </w:r>
      <w:r w:rsidR="00A53EA6">
        <w:rPr>
          <w:rFonts w:ascii="Arial Narrow" w:hAnsi="Arial Narrow" w:cs="Arimo"/>
          <w:sz w:val="24"/>
          <w:szCs w:val="18"/>
          <w:lang w:val="fr-BE"/>
        </w:rPr>
        <w:t>2</w:t>
      </w:r>
      <w:r>
        <w:rPr>
          <w:rFonts w:ascii="Arial Narrow" w:hAnsi="Arial Narrow" w:cs="Arimo"/>
          <w:sz w:val="24"/>
          <w:szCs w:val="18"/>
          <w:lang w:val="fr-BE"/>
        </w:rPr>
        <w:t xml:space="preserve"> personnes être chef</w:t>
      </w:r>
      <w:r w:rsidR="00EC2FE2">
        <w:rPr>
          <w:rFonts w:ascii="Arial Narrow" w:hAnsi="Arial Narrow" w:cs="Arimo"/>
          <w:sz w:val="24"/>
          <w:szCs w:val="18"/>
          <w:lang w:val="fr-BE"/>
        </w:rPr>
        <w:t>s</w:t>
      </w:r>
      <w:r>
        <w:rPr>
          <w:rFonts w:ascii="Arial Narrow" w:hAnsi="Arial Narrow" w:cs="Arimo"/>
          <w:sz w:val="24"/>
          <w:szCs w:val="18"/>
          <w:lang w:val="fr-BE"/>
        </w:rPr>
        <w:t xml:space="preserve"> de ménage avec des pers</w:t>
      </w:r>
      <w:r w:rsidR="008910FF">
        <w:rPr>
          <w:rFonts w:ascii="Arial Narrow" w:hAnsi="Arial Narrow" w:cs="Arimo"/>
          <w:sz w:val="24"/>
          <w:szCs w:val="18"/>
          <w:lang w:val="fr-BE"/>
        </w:rPr>
        <w:t xml:space="preserve">onnes en charge. La majorité  37 </w:t>
      </w:r>
      <w:r>
        <w:rPr>
          <w:rFonts w:ascii="Arial Narrow" w:hAnsi="Arial Narrow" w:cs="Arimo"/>
          <w:sz w:val="24"/>
          <w:szCs w:val="18"/>
          <w:lang w:val="fr-BE"/>
        </w:rPr>
        <w:t>% a déclaré avoir entre 6 et 10 personnes en charg</w:t>
      </w:r>
      <w:r w:rsidR="0079553C">
        <w:rPr>
          <w:rFonts w:ascii="Arial Narrow" w:hAnsi="Arial Narrow" w:cs="Arimo"/>
          <w:sz w:val="24"/>
          <w:szCs w:val="18"/>
          <w:lang w:val="fr-BE"/>
        </w:rPr>
        <w:t xml:space="preserve">e ; 25 </w:t>
      </w:r>
      <w:r>
        <w:rPr>
          <w:rFonts w:ascii="Arial Narrow" w:hAnsi="Arial Narrow" w:cs="Arimo"/>
          <w:sz w:val="24"/>
          <w:szCs w:val="18"/>
          <w:lang w:val="fr-BE"/>
        </w:rPr>
        <w:t xml:space="preserve">% ont affirmé avoir </w:t>
      </w:r>
      <w:r w:rsidR="0079553C">
        <w:rPr>
          <w:rFonts w:ascii="Arial Narrow" w:hAnsi="Arial Narrow" w:cs="Arimo"/>
          <w:sz w:val="24"/>
          <w:szCs w:val="18"/>
          <w:lang w:val="fr-BE"/>
        </w:rPr>
        <w:t>entre 15 et 20</w:t>
      </w:r>
      <w:r>
        <w:rPr>
          <w:rFonts w:ascii="Arial Narrow" w:hAnsi="Arial Narrow" w:cs="Arimo"/>
          <w:sz w:val="24"/>
          <w:szCs w:val="18"/>
          <w:lang w:val="fr-BE"/>
        </w:rPr>
        <w:t xml:space="preserve"> personnes en charge ;</w:t>
      </w:r>
      <w:r w:rsidR="0079553C">
        <w:rPr>
          <w:rFonts w:ascii="Arial Narrow" w:hAnsi="Arial Narrow" w:cs="Arimo"/>
          <w:sz w:val="24"/>
          <w:szCs w:val="18"/>
          <w:lang w:val="fr-BE"/>
        </w:rPr>
        <w:t xml:space="preserve"> 21 </w:t>
      </w:r>
      <w:r>
        <w:rPr>
          <w:rFonts w:ascii="Arial Narrow" w:hAnsi="Arial Narrow" w:cs="Arimo"/>
          <w:sz w:val="24"/>
          <w:szCs w:val="18"/>
          <w:lang w:val="fr-BE"/>
        </w:rPr>
        <w:t>% ont</w:t>
      </w:r>
      <w:r w:rsidR="0079553C">
        <w:rPr>
          <w:rFonts w:ascii="Arial Narrow" w:hAnsi="Arial Narrow" w:cs="Arimo"/>
          <w:sz w:val="24"/>
          <w:szCs w:val="18"/>
          <w:lang w:val="fr-BE"/>
        </w:rPr>
        <w:t xml:space="preserve"> entre  5 et 6 personnes à charge </w:t>
      </w:r>
      <w:r>
        <w:rPr>
          <w:rFonts w:ascii="Arial Narrow" w:hAnsi="Arial Narrow" w:cs="Arimo"/>
          <w:sz w:val="24"/>
          <w:szCs w:val="18"/>
          <w:lang w:val="fr-BE"/>
        </w:rPr>
        <w:t xml:space="preserve"> </w:t>
      </w:r>
      <w:r w:rsidR="0079553C">
        <w:rPr>
          <w:rFonts w:ascii="Arial Narrow" w:hAnsi="Arial Narrow" w:cs="Arimo"/>
          <w:sz w:val="24"/>
          <w:szCs w:val="18"/>
          <w:lang w:val="fr-BE"/>
        </w:rPr>
        <w:t>et enfin 17% ont entre 0 et 5 personnes en charge.</w:t>
      </w:r>
    </w:p>
    <w:p w14:paraId="3631B903" w14:textId="77777777" w:rsidR="00A2560B" w:rsidRPr="00CC1BFE" w:rsidRDefault="00CC1BFE" w:rsidP="00CC1BFE">
      <w:pPr>
        <w:pStyle w:val="Lgende"/>
      </w:pPr>
      <w:bookmarkStart w:id="24" w:name="_Toc103934589"/>
      <w:r>
        <w:t xml:space="preserve">Graphique </w:t>
      </w:r>
      <w:r w:rsidR="00277E8A">
        <w:fldChar w:fldCharType="begin"/>
      </w:r>
      <w:r w:rsidR="00277E8A">
        <w:instrText xml:space="preserve"> SEQ Graphique \* ARABIC </w:instrText>
      </w:r>
      <w:r w:rsidR="00277E8A">
        <w:fldChar w:fldCharType="separate"/>
      </w:r>
      <w:r w:rsidR="00C773F1">
        <w:rPr>
          <w:noProof/>
        </w:rPr>
        <w:t>8</w:t>
      </w:r>
      <w:r w:rsidR="00277E8A">
        <w:rPr>
          <w:noProof/>
        </w:rPr>
        <w:fldChar w:fldCharType="end"/>
      </w:r>
      <w:r>
        <w:t> : répartition des PAP par nombre de personne en charge</w:t>
      </w:r>
      <w:bookmarkEnd w:id="24"/>
    </w:p>
    <w:p w14:paraId="2C936A7A" w14:textId="5813BC4F" w:rsidR="00A2560B" w:rsidRDefault="008910FF">
      <w:pPr>
        <w:rPr>
          <w:rFonts w:ascii="Arial Narrow" w:hAnsi="Arial Narrow" w:cs="Arimo"/>
          <w:sz w:val="24"/>
          <w:szCs w:val="18"/>
          <w:lang w:val="fr-BE"/>
        </w:rPr>
      </w:pPr>
      <w:r>
        <w:rPr>
          <w:noProof/>
          <w:lang w:eastAsia="fr-FR"/>
        </w:rPr>
        <w:drawing>
          <wp:inline distT="0" distB="0" distL="0" distR="0" wp14:anchorId="082BFC51" wp14:editId="6C6BA589">
            <wp:extent cx="3733800" cy="2095500"/>
            <wp:effectExtent l="0" t="0" r="0" b="0"/>
            <wp:docPr id="20" name="Graphique 20">
              <a:extLst xmlns:a="http://schemas.openxmlformats.org/drawingml/2006/main">
                <a:ext uri="{FF2B5EF4-FFF2-40B4-BE49-F238E27FC236}">
                  <a16:creationId xmlns:a16="http://schemas.microsoft.com/office/drawing/2014/main" id="{594987E0-9B62-436A-94E9-3607A66AA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BBEA08" w14:textId="77777777" w:rsidR="008910FF" w:rsidRDefault="008910FF" w:rsidP="008910FF">
      <w:pPr>
        <w:pStyle w:val="Lgende"/>
      </w:pPr>
    </w:p>
    <w:p w14:paraId="3CABD62A" w14:textId="6324B18A" w:rsidR="008910FF" w:rsidRPr="008910FF" w:rsidRDefault="008910FF" w:rsidP="008910FF">
      <w:pPr>
        <w:pStyle w:val="Lgende"/>
      </w:pPr>
      <w:bookmarkStart w:id="25" w:name="_Toc103934590"/>
      <w:r>
        <w:t xml:space="preserve">Graphique </w:t>
      </w:r>
      <w:r w:rsidR="00277E8A">
        <w:fldChar w:fldCharType="begin"/>
      </w:r>
      <w:r w:rsidR="00277E8A">
        <w:instrText xml:space="preserve"> SEQ Graphique \* ARABIC </w:instrText>
      </w:r>
      <w:r w:rsidR="00277E8A">
        <w:fldChar w:fldCharType="separate"/>
      </w:r>
      <w:r w:rsidR="0079553C">
        <w:rPr>
          <w:noProof/>
        </w:rPr>
        <w:t>8</w:t>
      </w:r>
      <w:r w:rsidR="00277E8A">
        <w:rPr>
          <w:noProof/>
        </w:rPr>
        <w:fldChar w:fldCharType="end"/>
      </w:r>
      <w:r>
        <w:t> : répartition des PAP par nombre de personne en charge</w:t>
      </w:r>
      <w:bookmarkEnd w:id="25"/>
    </w:p>
    <w:p w14:paraId="2B4C45E9" w14:textId="1C75924F" w:rsidR="008910FF" w:rsidRDefault="008910FF">
      <w:pPr>
        <w:rPr>
          <w:rFonts w:ascii="Arial Narrow" w:hAnsi="Arial Narrow" w:cs="Arimo"/>
          <w:sz w:val="24"/>
          <w:szCs w:val="18"/>
          <w:lang w:val="fr-BE"/>
        </w:rPr>
      </w:pPr>
      <w:r>
        <w:rPr>
          <w:noProof/>
          <w:lang w:eastAsia="fr-FR"/>
        </w:rPr>
        <w:drawing>
          <wp:inline distT="0" distB="0" distL="0" distR="0" wp14:anchorId="657A9898" wp14:editId="78BA7C6A">
            <wp:extent cx="3790950" cy="1838325"/>
            <wp:effectExtent l="0" t="0" r="0" b="9525"/>
            <wp:docPr id="21" name="Graphique 21">
              <a:extLst xmlns:a="http://schemas.openxmlformats.org/drawingml/2006/main">
                <a:ext uri="{FF2B5EF4-FFF2-40B4-BE49-F238E27FC236}">
                  <a16:creationId xmlns:a16="http://schemas.microsoft.com/office/drawing/2014/main" id="{6995F080-7285-46F8-8B37-4E7A4C2CE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68A19D" w14:textId="77777777" w:rsidR="00A2560B" w:rsidRDefault="00A2560B">
      <w:pPr>
        <w:rPr>
          <w:rFonts w:ascii="Arial Narrow" w:hAnsi="Arial Narrow" w:cs="Arimo"/>
          <w:sz w:val="24"/>
          <w:szCs w:val="18"/>
          <w:lang w:val="fr-BE"/>
        </w:rPr>
      </w:pPr>
    </w:p>
    <w:p w14:paraId="7F0CCEF6" w14:textId="77777777" w:rsidR="00A2560B" w:rsidRPr="0061607A" w:rsidRDefault="00A2560B" w:rsidP="00E92161">
      <w:pPr>
        <w:pStyle w:val="Paragraphedeliste"/>
        <w:numPr>
          <w:ilvl w:val="0"/>
          <w:numId w:val="16"/>
        </w:numPr>
        <w:rPr>
          <w:rFonts w:ascii="Arial Narrow" w:hAnsi="Arial Narrow" w:cs="Arimo"/>
          <w:b/>
          <w:szCs w:val="18"/>
          <w:lang w:val="fr-BE"/>
        </w:rPr>
      </w:pPr>
      <w:r w:rsidRPr="0061607A">
        <w:rPr>
          <w:rFonts w:ascii="Arial Narrow" w:hAnsi="Arial Narrow" w:cs="Arimo"/>
          <w:b/>
          <w:szCs w:val="18"/>
          <w:lang w:val="fr-BE"/>
        </w:rPr>
        <w:t>Réparation par niveau de revenu moyen mensuel</w:t>
      </w:r>
    </w:p>
    <w:p w14:paraId="296CA5C9" w14:textId="0A196E08" w:rsidR="00A2560B" w:rsidRDefault="00C22732" w:rsidP="0061607A">
      <w:pPr>
        <w:jc w:val="both"/>
        <w:rPr>
          <w:rFonts w:ascii="Arial Narrow" w:hAnsi="Arial Narrow" w:cs="Arimo"/>
          <w:sz w:val="24"/>
          <w:szCs w:val="18"/>
          <w:lang w:val="fr-BE"/>
        </w:rPr>
      </w:pPr>
      <w:r>
        <w:rPr>
          <w:rFonts w:ascii="Arial Narrow" w:hAnsi="Arial Narrow" w:cs="Arimo"/>
          <w:sz w:val="24"/>
          <w:szCs w:val="18"/>
          <w:lang w:val="fr-BE"/>
        </w:rPr>
        <w:t xml:space="preserve">Les PAP enquêtées ont affirmé </w:t>
      </w:r>
      <w:r w:rsidR="00545900">
        <w:rPr>
          <w:rFonts w:ascii="Arial Narrow" w:hAnsi="Arial Narrow" w:cs="Arimo"/>
          <w:sz w:val="24"/>
          <w:szCs w:val="18"/>
          <w:lang w:val="fr-BE"/>
        </w:rPr>
        <w:t xml:space="preserve"> majoritairement à 40% avoir un revenu mensuel inférieur ou égal à 50 000 FCFA soit  1</w:t>
      </w:r>
      <w:r w:rsidR="00A53EA6">
        <w:rPr>
          <w:rFonts w:ascii="Arial Narrow" w:hAnsi="Arial Narrow" w:cs="Arimo"/>
          <w:sz w:val="24"/>
          <w:szCs w:val="18"/>
          <w:lang w:val="fr-BE"/>
        </w:rPr>
        <w:t>2</w:t>
      </w:r>
      <w:r w:rsidR="00545900">
        <w:rPr>
          <w:rFonts w:ascii="Arial Narrow" w:hAnsi="Arial Narrow" w:cs="Arimo"/>
          <w:sz w:val="24"/>
          <w:szCs w:val="18"/>
          <w:lang w:val="fr-BE"/>
        </w:rPr>
        <w:t>personnes. 35</w:t>
      </w:r>
      <w:r>
        <w:rPr>
          <w:rFonts w:ascii="Arial Narrow" w:hAnsi="Arial Narrow" w:cs="Arimo"/>
          <w:sz w:val="24"/>
          <w:szCs w:val="18"/>
          <w:lang w:val="fr-BE"/>
        </w:rPr>
        <w:t xml:space="preserve"> % </w:t>
      </w:r>
      <w:r w:rsidR="00545900">
        <w:rPr>
          <w:rFonts w:ascii="Arial Narrow" w:hAnsi="Arial Narrow" w:cs="Arimo"/>
          <w:sz w:val="24"/>
          <w:szCs w:val="18"/>
          <w:lang w:val="fr-BE"/>
        </w:rPr>
        <w:t xml:space="preserve"> ont déclaré </w:t>
      </w:r>
      <w:r>
        <w:rPr>
          <w:rFonts w:ascii="Arial Narrow" w:hAnsi="Arial Narrow" w:cs="Arimo"/>
          <w:sz w:val="24"/>
          <w:szCs w:val="18"/>
          <w:lang w:val="fr-BE"/>
        </w:rPr>
        <w:t xml:space="preserve">avoir un revenu moyen mensuel </w:t>
      </w:r>
      <w:r w:rsidR="00545900">
        <w:rPr>
          <w:rFonts w:ascii="Arial Narrow" w:hAnsi="Arial Narrow" w:cs="Arimo"/>
          <w:sz w:val="24"/>
          <w:szCs w:val="18"/>
          <w:lang w:val="fr-BE"/>
        </w:rPr>
        <w:t>compris entre 50 000 et 75 000</w:t>
      </w:r>
      <w:r>
        <w:rPr>
          <w:rFonts w:ascii="Arial Narrow" w:hAnsi="Arial Narrow" w:cs="Arimo"/>
          <w:sz w:val="24"/>
          <w:szCs w:val="18"/>
          <w:lang w:val="fr-BE"/>
        </w:rPr>
        <w:t xml:space="preserve"> </w:t>
      </w:r>
      <w:r w:rsidR="00545900">
        <w:rPr>
          <w:rFonts w:ascii="Arial Narrow" w:hAnsi="Arial Narrow" w:cs="Arimo"/>
          <w:sz w:val="24"/>
          <w:szCs w:val="18"/>
          <w:lang w:val="fr-BE"/>
        </w:rPr>
        <w:t xml:space="preserve">FCFA, soit 10 personnes ; 14 </w:t>
      </w:r>
      <w:r>
        <w:rPr>
          <w:rFonts w:ascii="Arial Narrow" w:hAnsi="Arial Narrow" w:cs="Arimo"/>
          <w:sz w:val="24"/>
          <w:szCs w:val="18"/>
          <w:lang w:val="fr-BE"/>
        </w:rPr>
        <w:t>%</w:t>
      </w:r>
      <w:r w:rsidR="00F713DF">
        <w:rPr>
          <w:rFonts w:ascii="Arial Narrow" w:hAnsi="Arial Narrow" w:cs="Arimo"/>
          <w:sz w:val="24"/>
          <w:szCs w:val="18"/>
          <w:lang w:val="fr-BE"/>
        </w:rPr>
        <w:t xml:space="preserve"> </w:t>
      </w:r>
      <w:r w:rsidR="00545900">
        <w:rPr>
          <w:rFonts w:ascii="Arial Narrow" w:hAnsi="Arial Narrow" w:cs="Arimo"/>
          <w:sz w:val="24"/>
          <w:szCs w:val="18"/>
          <w:lang w:val="fr-BE"/>
        </w:rPr>
        <w:t xml:space="preserve">ont affirmé </w:t>
      </w:r>
      <w:r w:rsidR="00F713DF">
        <w:rPr>
          <w:rFonts w:ascii="Arial Narrow" w:hAnsi="Arial Narrow" w:cs="Arimo"/>
          <w:sz w:val="24"/>
          <w:szCs w:val="18"/>
          <w:lang w:val="fr-BE"/>
        </w:rPr>
        <w:t xml:space="preserve"> </w:t>
      </w:r>
      <w:r>
        <w:rPr>
          <w:rFonts w:ascii="Arial Narrow" w:hAnsi="Arial Narrow" w:cs="Arimo"/>
          <w:sz w:val="24"/>
          <w:szCs w:val="18"/>
          <w:lang w:val="fr-BE"/>
        </w:rPr>
        <w:t xml:space="preserve"> avoir un revenu moyen mensuel compris entre 76 000 et 100 000 FCFA, soit </w:t>
      </w:r>
      <w:r w:rsidR="00545900">
        <w:rPr>
          <w:rFonts w:ascii="Arial Narrow" w:hAnsi="Arial Narrow" w:cs="Arimo"/>
          <w:sz w:val="24"/>
          <w:szCs w:val="18"/>
          <w:lang w:val="fr-BE"/>
        </w:rPr>
        <w:t>3</w:t>
      </w:r>
      <w:r>
        <w:rPr>
          <w:rFonts w:ascii="Arial Narrow" w:hAnsi="Arial Narrow" w:cs="Arimo"/>
          <w:sz w:val="24"/>
          <w:szCs w:val="18"/>
          <w:lang w:val="fr-BE"/>
        </w:rPr>
        <w:t xml:space="preserve"> personnes et </w:t>
      </w:r>
      <w:r w:rsidR="00545900">
        <w:rPr>
          <w:rFonts w:ascii="Arial Narrow" w:hAnsi="Arial Narrow" w:cs="Arimo"/>
          <w:sz w:val="24"/>
          <w:szCs w:val="18"/>
          <w:lang w:val="fr-BE"/>
        </w:rPr>
        <w:t>3</w:t>
      </w:r>
      <w:r>
        <w:rPr>
          <w:rFonts w:ascii="Arial Narrow" w:hAnsi="Arial Narrow" w:cs="Arimo"/>
          <w:sz w:val="24"/>
          <w:szCs w:val="18"/>
          <w:lang w:val="fr-BE"/>
        </w:rPr>
        <w:t xml:space="preserve"> % </w:t>
      </w:r>
      <w:r w:rsidR="00545900">
        <w:rPr>
          <w:rFonts w:ascii="Arial Narrow" w:hAnsi="Arial Narrow" w:cs="Arimo"/>
          <w:sz w:val="24"/>
          <w:szCs w:val="18"/>
          <w:lang w:val="fr-BE"/>
        </w:rPr>
        <w:t xml:space="preserve">ont déclaré avoir </w:t>
      </w:r>
      <w:r w:rsidR="00F713DF">
        <w:rPr>
          <w:rFonts w:ascii="Arial Narrow" w:hAnsi="Arial Narrow" w:cs="Arimo"/>
          <w:sz w:val="24"/>
          <w:szCs w:val="18"/>
          <w:lang w:val="fr-BE"/>
        </w:rPr>
        <w:t xml:space="preserve"> </w:t>
      </w:r>
      <w:r>
        <w:rPr>
          <w:rFonts w:ascii="Arial Narrow" w:hAnsi="Arial Narrow" w:cs="Arimo"/>
          <w:sz w:val="24"/>
          <w:szCs w:val="18"/>
          <w:lang w:val="fr-BE"/>
        </w:rPr>
        <w:t xml:space="preserve"> un revenu</w:t>
      </w:r>
      <w:r w:rsidR="00F713DF">
        <w:rPr>
          <w:rFonts w:ascii="Arial Narrow" w:hAnsi="Arial Narrow" w:cs="Arimo"/>
          <w:sz w:val="24"/>
          <w:szCs w:val="18"/>
          <w:lang w:val="fr-BE"/>
        </w:rPr>
        <w:t xml:space="preserve"> compris </w:t>
      </w:r>
      <w:r>
        <w:rPr>
          <w:rFonts w:ascii="Arial Narrow" w:hAnsi="Arial Narrow" w:cs="Arimo"/>
          <w:sz w:val="24"/>
          <w:szCs w:val="18"/>
          <w:lang w:val="fr-BE"/>
        </w:rPr>
        <w:t xml:space="preserve"> entre </w:t>
      </w:r>
      <w:r w:rsidR="00545900">
        <w:rPr>
          <w:rFonts w:ascii="Arial Narrow" w:hAnsi="Arial Narrow" w:cs="Arimo"/>
          <w:sz w:val="24"/>
          <w:szCs w:val="18"/>
          <w:lang w:val="fr-BE"/>
        </w:rPr>
        <w:t>151 000 et 200 000 FCFA</w:t>
      </w:r>
      <w:r>
        <w:rPr>
          <w:rFonts w:ascii="Arial Narrow" w:hAnsi="Arial Narrow" w:cs="Arimo"/>
          <w:sz w:val="24"/>
          <w:szCs w:val="18"/>
          <w:lang w:val="fr-BE"/>
        </w:rPr>
        <w:t xml:space="preserve">, soit </w:t>
      </w:r>
      <w:r w:rsidR="00545900">
        <w:rPr>
          <w:rFonts w:ascii="Arial Narrow" w:hAnsi="Arial Narrow" w:cs="Arimo"/>
          <w:sz w:val="24"/>
          <w:szCs w:val="18"/>
          <w:lang w:val="fr-BE"/>
        </w:rPr>
        <w:t>1 personne</w:t>
      </w:r>
      <w:r w:rsidR="0061607A">
        <w:rPr>
          <w:rFonts w:ascii="Arial Narrow" w:hAnsi="Arial Narrow" w:cs="Arimo"/>
          <w:sz w:val="24"/>
          <w:szCs w:val="18"/>
          <w:lang w:val="fr-BE"/>
        </w:rPr>
        <w:t>.</w:t>
      </w:r>
    </w:p>
    <w:p w14:paraId="4820D195" w14:textId="77777777" w:rsidR="00A2560B" w:rsidRPr="00CC1BFE" w:rsidRDefault="00CC1BFE" w:rsidP="00CC1BFE">
      <w:pPr>
        <w:pStyle w:val="Lgende"/>
      </w:pPr>
      <w:bookmarkStart w:id="26" w:name="_Toc103934591"/>
      <w:r>
        <w:t xml:space="preserve">Graphique </w:t>
      </w:r>
      <w:r w:rsidR="00277E8A">
        <w:fldChar w:fldCharType="begin"/>
      </w:r>
      <w:r w:rsidR="00277E8A">
        <w:instrText xml:space="preserve"> SEQ Graphique \* ARABIC </w:instrText>
      </w:r>
      <w:r w:rsidR="00277E8A">
        <w:fldChar w:fldCharType="separate"/>
      </w:r>
      <w:r w:rsidR="00C773F1">
        <w:rPr>
          <w:noProof/>
        </w:rPr>
        <w:t>9</w:t>
      </w:r>
      <w:r w:rsidR="00277E8A">
        <w:rPr>
          <w:noProof/>
        </w:rPr>
        <w:fldChar w:fldCharType="end"/>
      </w:r>
      <w:r>
        <w:t> : répartition des PAP par revenu moyen mensuel</w:t>
      </w:r>
      <w:bookmarkEnd w:id="26"/>
    </w:p>
    <w:p w14:paraId="2E15187F" w14:textId="7A9559EB" w:rsidR="00A2560B" w:rsidRDefault="00545900">
      <w:pPr>
        <w:rPr>
          <w:rFonts w:ascii="Arial Narrow" w:hAnsi="Arial Narrow" w:cs="Arimo"/>
          <w:sz w:val="24"/>
          <w:szCs w:val="18"/>
          <w:lang w:val="fr-BE"/>
        </w:rPr>
      </w:pPr>
      <w:r>
        <w:rPr>
          <w:noProof/>
          <w:lang w:eastAsia="fr-FR"/>
        </w:rPr>
        <w:drawing>
          <wp:inline distT="0" distB="0" distL="0" distR="0" wp14:anchorId="4EA7841B" wp14:editId="2543F442">
            <wp:extent cx="3600450" cy="1971675"/>
            <wp:effectExtent l="0" t="0" r="0" b="9525"/>
            <wp:docPr id="23" name="Graphique 23">
              <a:extLst xmlns:a="http://schemas.openxmlformats.org/drawingml/2006/main">
                <a:ext uri="{FF2B5EF4-FFF2-40B4-BE49-F238E27FC236}">
                  <a16:creationId xmlns:a16="http://schemas.microsoft.com/office/drawing/2014/main" id="{54D3F65C-661B-4BC5-9F7C-5469F36BB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599208" w14:textId="77777777" w:rsidR="0061607A" w:rsidRDefault="0061607A">
      <w:pPr>
        <w:rPr>
          <w:rFonts w:ascii="Arial Narrow" w:hAnsi="Arial Narrow" w:cs="Arimo"/>
          <w:sz w:val="24"/>
          <w:szCs w:val="18"/>
          <w:lang w:val="fr-BE"/>
        </w:rPr>
      </w:pPr>
    </w:p>
    <w:p w14:paraId="59442B33" w14:textId="2582BAB1" w:rsidR="00E232B2" w:rsidRPr="009655EE" w:rsidRDefault="00E232B2" w:rsidP="00E92161">
      <w:pPr>
        <w:pStyle w:val="Paragraphedeliste"/>
        <w:numPr>
          <w:ilvl w:val="0"/>
          <w:numId w:val="17"/>
        </w:numPr>
        <w:rPr>
          <w:rFonts w:ascii="Arial Narrow" w:hAnsi="Arial Narrow" w:cs="Arimo"/>
          <w:b/>
          <w:szCs w:val="18"/>
          <w:lang w:val="fr-BE"/>
        </w:rPr>
      </w:pPr>
      <w:r w:rsidRPr="009655EE">
        <w:rPr>
          <w:rFonts w:ascii="Arial Narrow" w:hAnsi="Arial Narrow" w:cs="Arimo"/>
          <w:b/>
          <w:szCs w:val="18"/>
          <w:lang w:val="fr-BE"/>
        </w:rPr>
        <w:t xml:space="preserve">Répartition par </w:t>
      </w:r>
      <w:r w:rsidR="00A57B7F" w:rsidRPr="009655EE">
        <w:rPr>
          <w:rFonts w:ascii="Arial Narrow" w:hAnsi="Arial Narrow" w:cs="Arimo"/>
          <w:b/>
          <w:szCs w:val="18"/>
          <w:lang w:val="fr-BE"/>
        </w:rPr>
        <w:t>activité</w:t>
      </w:r>
      <w:r w:rsidR="004A21B7" w:rsidRPr="009655EE">
        <w:rPr>
          <w:rFonts w:ascii="Arial Narrow" w:hAnsi="Arial Narrow" w:cs="Arimo"/>
          <w:b/>
          <w:szCs w:val="18"/>
          <w:lang w:val="fr-BE"/>
        </w:rPr>
        <w:t>s</w:t>
      </w:r>
      <w:r w:rsidR="00A57B7F" w:rsidRPr="009655EE">
        <w:rPr>
          <w:rFonts w:ascii="Arial Narrow" w:hAnsi="Arial Narrow" w:cs="Arimo"/>
          <w:b/>
          <w:szCs w:val="18"/>
          <w:lang w:val="fr-BE"/>
        </w:rPr>
        <w:t xml:space="preserve"> </w:t>
      </w:r>
    </w:p>
    <w:p w14:paraId="273A2BC1" w14:textId="56D5794F" w:rsidR="00E232B2" w:rsidRDefault="00E232B2" w:rsidP="00A57B7F">
      <w:pPr>
        <w:rPr>
          <w:rFonts w:ascii="Arial Narrow" w:hAnsi="Arial Narrow" w:cs="Arimo"/>
          <w:sz w:val="24"/>
          <w:szCs w:val="18"/>
          <w:lang w:val="fr-BE"/>
        </w:rPr>
      </w:pPr>
      <w:r>
        <w:rPr>
          <w:rFonts w:ascii="Arial Narrow" w:hAnsi="Arial Narrow" w:cs="Arimo"/>
          <w:sz w:val="24"/>
          <w:szCs w:val="18"/>
          <w:lang w:val="fr-BE"/>
        </w:rPr>
        <w:t xml:space="preserve">Parmi les personnes </w:t>
      </w:r>
      <w:r w:rsidR="007E0839">
        <w:rPr>
          <w:rFonts w:ascii="Arial Narrow" w:hAnsi="Arial Narrow" w:cs="Arimo"/>
          <w:sz w:val="24"/>
          <w:szCs w:val="18"/>
          <w:lang w:val="fr-BE"/>
        </w:rPr>
        <w:t>affectées, la</w:t>
      </w:r>
      <w:r>
        <w:rPr>
          <w:rFonts w:ascii="Arial Narrow" w:hAnsi="Arial Narrow" w:cs="Arimo"/>
          <w:sz w:val="24"/>
          <w:szCs w:val="18"/>
          <w:lang w:val="fr-BE"/>
        </w:rPr>
        <w:t xml:space="preserve"> majorité</w:t>
      </w:r>
      <w:r w:rsidR="00CD2F50">
        <w:rPr>
          <w:rFonts w:ascii="Arial Narrow" w:hAnsi="Arial Narrow" w:cs="Arimo"/>
          <w:sz w:val="24"/>
          <w:szCs w:val="18"/>
          <w:lang w:val="fr-BE"/>
        </w:rPr>
        <w:t xml:space="preserve">, soit </w:t>
      </w:r>
      <w:r w:rsidR="009655EE">
        <w:rPr>
          <w:rFonts w:ascii="Arial Narrow" w:hAnsi="Arial Narrow" w:cs="Arimo"/>
          <w:sz w:val="24"/>
          <w:szCs w:val="18"/>
          <w:lang w:val="fr-BE"/>
        </w:rPr>
        <w:t xml:space="preserve"> 46</w:t>
      </w:r>
      <w:r>
        <w:rPr>
          <w:rFonts w:ascii="Arial Narrow" w:hAnsi="Arial Narrow" w:cs="Arimo"/>
          <w:sz w:val="24"/>
          <w:szCs w:val="18"/>
          <w:lang w:val="fr-BE"/>
        </w:rPr>
        <w:t>%  a déclaré exercer l’agriculture comme  activité principale</w:t>
      </w:r>
      <w:r w:rsidR="009655EE">
        <w:rPr>
          <w:rFonts w:ascii="Arial Narrow" w:hAnsi="Arial Narrow" w:cs="Arimo"/>
          <w:sz w:val="24"/>
          <w:szCs w:val="18"/>
          <w:lang w:val="fr-BE"/>
        </w:rPr>
        <w:t>, soit 1</w:t>
      </w:r>
      <w:r w:rsidR="00A53EA6">
        <w:rPr>
          <w:rFonts w:ascii="Arial Narrow" w:hAnsi="Arial Narrow" w:cs="Arimo"/>
          <w:sz w:val="24"/>
          <w:szCs w:val="18"/>
          <w:lang w:val="fr-BE"/>
        </w:rPr>
        <w:t>2</w:t>
      </w:r>
      <w:r w:rsidR="009655EE">
        <w:rPr>
          <w:rFonts w:ascii="Arial Narrow" w:hAnsi="Arial Narrow" w:cs="Arimo"/>
          <w:sz w:val="24"/>
          <w:szCs w:val="18"/>
          <w:lang w:val="fr-BE"/>
        </w:rPr>
        <w:t xml:space="preserve"> personnes ; 32</w:t>
      </w:r>
      <w:r w:rsidR="00A57B7F">
        <w:rPr>
          <w:rFonts w:ascii="Arial Narrow" w:hAnsi="Arial Narrow" w:cs="Arimo"/>
          <w:sz w:val="24"/>
          <w:szCs w:val="18"/>
          <w:lang w:val="fr-BE"/>
        </w:rPr>
        <w:t xml:space="preserve">% </w:t>
      </w:r>
      <w:r w:rsidR="00CD2F50">
        <w:rPr>
          <w:rFonts w:ascii="Arial Narrow" w:hAnsi="Arial Narrow" w:cs="Arimo"/>
          <w:sz w:val="24"/>
          <w:szCs w:val="18"/>
          <w:lang w:val="fr-BE"/>
        </w:rPr>
        <w:t xml:space="preserve"> sont des </w:t>
      </w:r>
      <w:r w:rsidR="009655EE">
        <w:rPr>
          <w:rFonts w:ascii="Arial Narrow" w:hAnsi="Arial Narrow" w:cs="Arimo"/>
          <w:sz w:val="24"/>
          <w:szCs w:val="18"/>
          <w:lang w:val="fr-BE"/>
        </w:rPr>
        <w:t>commerçants</w:t>
      </w:r>
      <w:r w:rsidR="00A57B7F">
        <w:rPr>
          <w:rFonts w:ascii="Arial Narrow" w:hAnsi="Arial Narrow" w:cs="Arimo"/>
          <w:sz w:val="24"/>
          <w:szCs w:val="18"/>
          <w:lang w:val="fr-BE"/>
        </w:rPr>
        <w:t xml:space="preserve"> soit </w:t>
      </w:r>
      <w:r w:rsidR="00A53EA6">
        <w:rPr>
          <w:rFonts w:ascii="Arial Narrow" w:hAnsi="Arial Narrow" w:cs="Arimo"/>
          <w:sz w:val="24"/>
          <w:szCs w:val="18"/>
          <w:lang w:val="fr-BE"/>
        </w:rPr>
        <w:t>8</w:t>
      </w:r>
      <w:r w:rsidR="00A57B7F">
        <w:rPr>
          <w:rFonts w:ascii="Arial Narrow" w:hAnsi="Arial Narrow" w:cs="Arimo"/>
          <w:sz w:val="24"/>
          <w:szCs w:val="18"/>
          <w:lang w:val="fr-BE"/>
        </w:rPr>
        <w:t xml:space="preserve"> personnes ; </w:t>
      </w:r>
      <w:r w:rsidR="00CD2F50">
        <w:rPr>
          <w:rFonts w:ascii="Arial Narrow" w:hAnsi="Arial Narrow" w:cs="Arimo"/>
          <w:sz w:val="24"/>
          <w:szCs w:val="18"/>
          <w:lang w:val="fr-BE"/>
        </w:rPr>
        <w:t xml:space="preserve"> et </w:t>
      </w:r>
      <w:r w:rsidR="009655EE">
        <w:rPr>
          <w:rFonts w:ascii="Arial Narrow" w:hAnsi="Arial Narrow" w:cs="Arimo"/>
          <w:sz w:val="24"/>
          <w:szCs w:val="18"/>
          <w:lang w:val="fr-BE"/>
        </w:rPr>
        <w:t>18</w:t>
      </w:r>
      <w:r w:rsidR="00A57B7F">
        <w:rPr>
          <w:rFonts w:ascii="Arial Narrow" w:hAnsi="Arial Narrow" w:cs="Arimo"/>
          <w:sz w:val="24"/>
          <w:szCs w:val="18"/>
          <w:lang w:val="fr-BE"/>
        </w:rPr>
        <w:t xml:space="preserve">% </w:t>
      </w:r>
      <w:r w:rsidR="009655EE">
        <w:rPr>
          <w:rFonts w:ascii="Arial Narrow" w:hAnsi="Arial Narrow" w:cs="Arimo"/>
          <w:sz w:val="24"/>
          <w:szCs w:val="18"/>
          <w:lang w:val="fr-BE"/>
        </w:rPr>
        <w:t xml:space="preserve">sont des artisans, soit </w:t>
      </w:r>
      <w:r w:rsidR="00A53EA6">
        <w:rPr>
          <w:rFonts w:ascii="Arial Narrow" w:hAnsi="Arial Narrow" w:cs="Arimo"/>
          <w:sz w:val="24"/>
          <w:szCs w:val="18"/>
          <w:lang w:val="fr-BE"/>
        </w:rPr>
        <w:t xml:space="preserve">4 </w:t>
      </w:r>
      <w:r w:rsidR="00A57B7F">
        <w:rPr>
          <w:rFonts w:ascii="Arial Narrow" w:hAnsi="Arial Narrow" w:cs="Arimo"/>
          <w:sz w:val="24"/>
          <w:szCs w:val="18"/>
          <w:lang w:val="fr-BE"/>
        </w:rPr>
        <w:t xml:space="preserve">personnes ; 4% </w:t>
      </w:r>
      <w:r w:rsidR="00CD2F50">
        <w:rPr>
          <w:rFonts w:ascii="Arial Narrow" w:hAnsi="Arial Narrow" w:cs="Arimo"/>
          <w:sz w:val="24"/>
          <w:szCs w:val="18"/>
          <w:lang w:val="fr-BE"/>
        </w:rPr>
        <w:t xml:space="preserve"> sont </w:t>
      </w:r>
      <w:r w:rsidR="009655EE">
        <w:rPr>
          <w:rFonts w:ascii="Arial Narrow" w:hAnsi="Arial Narrow" w:cs="Arimo"/>
          <w:sz w:val="24"/>
          <w:szCs w:val="18"/>
          <w:lang w:val="fr-BE"/>
        </w:rPr>
        <w:t xml:space="preserve">enseignants, </w:t>
      </w:r>
      <w:r w:rsidR="00A57B7F">
        <w:rPr>
          <w:rFonts w:ascii="Arial Narrow" w:hAnsi="Arial Narrow" w:cs="Arimo"/>
          <w:sz w:val="24"/>
          <w:szCs w:val="18"/>
          <w:lang w:val="fr-BE"/>
        </w:rPr>
        <w:t>soi</w:t>
      </w:r>
      <w:r w:rsidR="009655EE">
        <w:rPr>
          <w:rFonts w:ascii="Arial Narrow" w:hAnsi="Arial Narrow" w:cs="Arimo"/>
          <w:sz w:val="24"/>
          <w:szCs w:val="18"/>
          <w:lang w:val="fr-BE"/>
        </w:rPr>
        <w:t>t une personne</w:t>
      </w:r>
      <w:r w:rsidR="00A57B7F">
        <w:rPr>
          <w:rFonts w:ascii="Arial Narrow" w:hAnsi="Arial Narrow" w:cs="Arimo"/>
          <w:sz w:val="24"/>
          <w:szCs w:val="18"/>
          <w:lang w:val="fr-BE"/>
        </w:rPr>
        <w:t xml:space="preserve">. </w:t>
      </w:r>
    </w:p>
    <w:p w14:paraId="7DAD57FC" w14:textId="050D98D0" w:rsidR="00E232B2" w:rsidRPr="00A57B7F" w:rsidRDefault="00A57B7F" w:rsidP="00A57B7F">
      <w:pPr>
        <w:pStyle w:val="Lgende"/>
      </w:pPr>
      <w:bookmarkStart w:id="27" w:name="_Toc103934592"/>
      <w:r>
        <w:t xml:space="preserve">Graphique </w:t>
      </w:r>
      <w:r w:rsidR="00277E8A">
        <w:fldChar w:fldCharType="begin"/>
      </w:r>
      <w:r w:rsidR="00277E8A">
        <w:instrText xml:space="preserve"> SEQ Graphique \* ARABIC </w:instrText>
      </w:r>
      <w:r w:rsidR="00277E8A">
        <w:fldChar w:fldCharType="separate"/>
      </w:r>
      <w:r w:rsidR="00C773F1">
        <w:rPr>
          <w:noProof/>
        </w:rPr>
        <w:t>10</w:t>
      </w:r>
      <w:r w:rsidR="00277E8A">
        <w:rPr>
          <w:noProof/>
        </w:rPr>
        <w:fldChar w:fldCharType="end"/>
      </w:r>
      <w:r>
        <w:t> : répartition des PAP par activité</w:t>
      </w:r>
      <w:r w:rsidR="00102DD0">
        <w:t>s</w:t>
      </w:r>
      <w:r>
        <w:t xml:space="preserve"> principale</w:t>
      </w:r>
      <w:r w:rsidR="00102DD0">
        <w:t>s</w:t>
      </w:r>
      <w:bookmarkEnd w:id="27"/>
    </w:p>
    <w:p w14:paraId="7E156CAF" w14:textId="7EF521F6" w:rsidR="00E232B2" w:rsidRDefault="008F4208">
      <w:pPr>
        <w:rPr>
          <w:rFonts w:ascii="Arial Narrow" w:hAnsi="Arial Narrow" w:cs="Arimo"/>
          <w:sz w:val="24"/>
          <w:szCs w:val="18"/>
          <w:lang w:val="fr-BE"/>
        </w:rPr>
      </w:pPr>
      <w:r>
        <w:rPr>
          <w:noProof/>
          <w:lang w:eastAsia="fr-FR"/>
        </w:rPr>
        <w:drawing>
          <wp:inline distT="0" distB="0" distL="0" distR="0" wp14:anchorId="1D24C691" wp14:editId="3AFE444B">
            <wp:extent cx="3924300" cy="2105025"/>
            <wp:effectExtent l="0" t="0" r="0" b="9525"/>
            <wp:docPr id="24" name="Graphique 24">
              <a:extLst xmlns:a="http://schemas.openxmlformats.org/drawingml/2006/main">
                <a:ext uri="{FF2B5EF4-FFF2-40B4-BE49-F238E27FC236}">
                  <a16:creationId xmlns:a16="http://schemas.microsoft.com/office/drawing/2014/main" id="{2B99A826-D3B6-47B3-B848-A2037872D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FB813C" w14:textId="231A96A7" w:rsidR="00A57B7F" w:rsidRDefault="00A57B7F">
      <w:pPr>
        <w:rPr>
          <w:rFonts w:ascii="Arial Narrow" w:hAnsi="Arial Narrow" w:cs="Arimo"/>
          <w:sz w:val="24"/>
          <w:szCs w:val="18"/>
          <w:lang w:val="fr-BE"/>
        </w:rPr>
      </w:pPr>
      <w:r>
        <w:rPr>
          <w:rFonts w:ascii="Arial Narrow" w:hAnsi="Arial Narrow" w:cs="Arimo"/>
          <w:sz w:val="24"/>
          <w:szCs w:val="18"/>
          <w:lang w:val="fr-BE"/>
        </w:rPr>
        <w:t xml:space="preserve">S’agissant des activités secondaires, </w:t>
      </w:r>
      <w:r w:rsidR="009655EE">
        <w:rPr>
          <w:rFonts w:ascii="Arial Narrow" w:hAnsi="Arial Narrow" w:cs="Arimo"/>
          <w:sz w:val="24"/>
          <w:szCs w:val="18"/>
          <w:lang w:val="fr-BE"/>
        </w:rPr>
        <w:t>la majorité n’exerce pas une activité secondaire. 18</w:t>
      </w:r>
      <w:r>
        <w:rPr>
          <w:rFonts w:ascii="Arial Narrow" w:hAnsi="Arial Narrow" w:cs="Arimo"/>
          <w:sz w:val="24"/>
          <w:szCs w:val="18"/>
          <w:lang w:val="fr-BE"/>
        </w:rPr>
        <w:t xml:space="preserve"> % exerce</w:t>
      </w:r>
      <w:r w:rsidR="00102DD0">
        <w:rPr>
          <w:rFonts w:ascii="Arial Narrow" w:hAnsi="Arial Narrow" w:cs="Arimo"/>
          <w:sz w:val="24"/>
          <w:szCs w:val="18"/>
          <w:lang w:val="fr-BE"/>
        </w:rPr>
        <w:t>nt</w:t>
      </w:r>
      <w:r>
        <w:rPr>
          <w:rFonts w:ascii="Arial Narrow" w:hAnsi="Arial Narrow" w:cs="Arimo"/>
          <w:sz w:val="24"/>
          <w:szCs w:val="18"/>
          <w:lang w:val="fr-BE"/>
        </w:rPr>
        <w:t xml:space="preserve"> </w:t>
      </w:r>
      <w:r w:rsidR="009655EE">
        <w:rPr>
          <w:rFonts w:ascii="Arial Narrow" w:hAnsi="Arial Narrow" w:cs="Arimo"/>
          <w:sz w:val="24"/>
          <w:szCs w:val="18"/>
          <w:lang w:val="fr-BE"/>
        </w:rPr>
        <w:t xml:space="preserve">du commerce en plus de l’agriculture, soit 5 </w:t>
      </w:r>
      <w:r>
        <w:rPr>
          <w:rFonts w:ascii="Arial Narrow" w:hAnsi="Arial Narrow" w:cs="Arimo"/>
          <w:sz w:val="24"/>
          <w:szCs w:val="18"/>
          <w:lang w:val="fr-BE"/>
        </w:rPr>
        <w:t>personnes </w:t>
      </w:r>
      <w:r w:rsidR="009655EE">
        <w:rPr>
          <w:rFonts w:ascii="Arial Narrow" w:hAnsi="Arial Narrow" w:cs="Arimo"/>
          <w:sz w:val="24"/>
          <w:szCs w:val="18"/>
          <w:lang w:val="fr-BE"/>
        </w:rPr>
        <w:t xml:space="preserve">et  4 </w:t>
      </w:r>
      <w:r>
        <w:rPr>
          <w:rFonts w:ascii="Arial Narrow" w:hAnsi="Arial Narrow" w:cs="Arimo"/>
          <w:sz w:val="24"/>
          <w:szCs w:val="18"/>
          <w:lang w:val="fr-BE"/>
        </w:rPr>
        <w:t>% l’élevage.</w:t>
      </w:r>
    </w:p>
    <w:p w14:paraId="6A99A4D3" w14:textId="3F35336D" w:rsidR="0061607A" w:rsidRPr="00497F24" w:rsidRDefault="0061607A" w:rsidP="00E92161">
      <w:pPr>
        <w:pStyle w:val="Paragraphedeliste"/>
        <w:numPr>
          <w:ilvl w:val="0"/>
          <w:numId w:val="17"/>
        </w:numPr>
        <w:rPr>
          <w:rFonts w:ascii="Arial Narrow" w:hAnsi="Arial Narrow" w:cs="Arimo"/>
          <w:b/>
          <w:szCs w:val="18"/>
          <w:lang w:val="fr-BE"/>
        </w:rPr>
      </w:pPr>
      <w:r w:rsidRPr="00497F24">
        <w:rPr>
          <w:rFonts w:ascii="Arial Narrow" w:hAnsi="Arial Narrow" w:cs="Arimo"/>
          <w:b/>
          <w:szCs w:val="18"/>
          <w:lang w:val="fr-BE"/>
        </w:rPr>
        <w:t>Répartition par nombre d’année</w:t>
      </w:r>
      <w:r w:rsidR="00C36F54">
        <w:rPr>
          <w:rFonts w:ascii="Arial Narrow" w:hAnsi="Arial Narrow" w:cs="Arimo"/>
          <w:b/>
          <w:szCs w:val="18"/>
          <w:lang w:val="fr-BE"/>
        </w:rPr>
        <w:t>s</w:t>
      </w:r>
      <w:r w:rsidRPr="00497F24">
        <w:rPr>
          <w:rFonts w:ascii="Arial Narrow" w:hAnsi="Arial Narrow" w:cs="Arimo"/>
          <w:b/>
          <w:szCs w:val="18"/>
          <w:lang w:val="fr-BE"/>
        </w:rPr>
        <w:t xml:space="preserve"> d’occupation de l’emprise</w:t>
      </w:r>
    </w:p>
    <w:p w14:paraId="23551E2D" w14:textId="1D307451" w:rsidR="0061607A" w:rsidRDefault="0061607A" w:rsidP="00497F24">
      <w:pPr>
        <w:jc w:val="both"/>
        <w:rPr>
          <w:rFonts w:ascii="Arial Narrow" w:hAnsi="Arial Narrow" w:cs="Arimo"/>
          <w:sz w:val="24"/>
          <w:szCs w:val="18"/>
          <w:lang w:val="fr-BE"/>
        </w:rPr>
      </w:pPr>
      <w:r>
        <w:rPr>
          <w:rFonts w:ascii="Arial Narrow" w:hAnsi="Arial Narrow" w:cs="Arimo"/>
          <w:sz w:val="24"/>
          <w:szCs w:val="18"/>
          <w:lang w:val="fr-BE"/>
        </w:rPr>
        <w:t>Les résultats des enquêtes révèlent</w:t>
      </w:r>
      <w:r w:rsidR="009655EE">
        <w:rPr>
          <w:rFonts w:ascii="Arial Narrow" w:hAnsi="Arial Narrow" w:cs="Arimo"/>
          <w:sz w:val="24"/>
          <w:szCs w:val="18"/>
          <w:lang w:val="fr-BE"/>
        </w:rPr>
        <w:t xml:space="preserve"> que   </w:t>
      </w:r>
      <w:r w:rsidR="002B24F5">
        <w:rPr>
          <w:rFonts w:ascii="Arial Narrow" w:hAnsi="Arial Narrow" w:cs="Arimo"/>
          <w:sz w:val="24"/>
          <w:szCs w:val="18"/>
          <w:lang w:val="fr-BE"/>
        </w:rPr>
        <w:t>la majorité d</w:t>
      </w:r>
      <w:r w:rsidR="009655EE">
        <w:rPr>
          <w:rFonts w:ascii="Arial Narrow" w:hAnsi="Arial Narrow" w:cs="Arimo"/>
          <w:sz w:val="24"/>
          <w:szCs w:val="18"/>
          <w:lang w:val="fr-BE"/>
        </w:rPr>
        <w:t xml:space="preserve">es utilisateurs ont occupé le site bien après le PAR de la CEB de 2004 car ils ont déclaré exploiter </w:t>
      </w:r>
      <w:r w:rsidR="002B24F5">
        <w:rPr>
          <w:rFonts w:ascii="Arial Narrow" w:hAnsi="Arial Narrow" w:cs="Arimo"/>
          <w:sz w:val="24"/>
          <w:szCs w:val="18"/>
          <w:lang w:val="fr-BE"/>
        </w:rPr>
        <w:t>l’emprise</w:t>
      </w:r>
      <w:r w:rsidR="009655EE">
        <w:rPr>
          <w:rFonts w:ascii="Arial Narrow" w:hAnsi="Arial Narrow" w:cs="Arimo"/>
          <w:sz w:val="24"/>
          <w:szCs w:val="18"/>
          <w:lang w:val="fr-BE"/>
        </w:rPr>
        <w:t xml:space="preserve"> </w:t>
      </w:r>
      <w:r w:rsidR="002B24F5">
        <w:rPr>
          <w:rFonts w:ascii="Arial Narrow" w:hAnsi="Arial Narrow" w:cs="Arimo"/>
          <w:sz w:val="24"/>
          <w:szCs w:val="18"/>
          <w:lang w:val="fr-BE"/>
        </w:rPr>
        <w:t>après 2004.</w:t>
      </w:r>
      <w:r w:rsidR="009655EE">
        <w:rPr>
          <w:rFonts w:ascii="Arial Narrow" w:hAnsi="Arial Narrow" w:cs="Arimo"/>
          <w:sz w:val="24"/>
          <w:szCs w:val="18"/>
          <w:lang w:val="fr-BE"/>
        </w:rPr>
        <w:t xml:space="preserve"> </w:t>
      </w:r>
      <w:r w:rsidR="002B24F5">
        <w:rPr>
          <w:rFonts w:ascii="Arial Narrow" w:hAnsi="Arial Narrow" w:cs="Arimo"/>
          <w:sz w:val="24"/>
          <w:szCs w:val="18"/>
          <w:lang w:val="fr-BE"/>
        </w:rPr>
        <w:t xml:space="preserve">Parmi ces derniers, </w:t>
      </w:r>
      <w:r w:rsidR="009655EE">
        <w:rPr>
          <w:rFonts w:ascii="Arial Narrow" w:hAnsi="Arial Narrow" w:cs="Arimo"/>
          <w:sz w:val="24"/>
          <w:szCs w:val="18"/>
          <w:lang w:val="fr-BE"/>
        </w:rPr>
        <w:t>33</w:t>
      </w:r>
      <w:r w:rsidR="00497F24">
        <w:rPr>
          <w:rFonts w:ascii="Arial Narrow" w:hAnsi="Arial Narrow" w:cs="Arimo"/>
          <w:sz w:val="24"/>
          <w:szCs w:val="18"/>
          <w:lang w:val="fr-BE"/>
        </w:rPr>
        <w:t>%</w:t>
      </w:r>
      <w:r w:rsidR="002B24F5">
        <w:rPr>
          <w:rFonts w:ascii="Arial Narrow" w:hAnsi="Arial Narrow" w:cs="Arimo"/>
          <w:sz w:val="24"/>
          <w:szCs w:val="18"/>
          <w:lang w:val="fr-BE"/>
        </w:rPr>
        <w:t xml:space="preserve"> </w:t>
      </w:r>
      <w:r w:rsidR="009655EE">
        <w:rPr>
          <w:rFonts w:ascii="Arial Narrow" w:hAnsi="Arial Narrow" w:cs="Arimo"/>
          <w:sz w:val="24"/>
          <w:szCs w:val="18"/>
          <w:lang w:val="fr-BE"/>
        </w:rPr>
        <w:t>, soit 8</w:t>
      </w:r>
      <w:r w:rsidR="00497F24">
        <w:rPr>
          <w:rFonts w:ascii="Arial Narrow" w:hAnsi="Arial Narrow" w:cs="Arimo"/>
          <w:sz w:val="24"/>
          <w:szCs w:val="18"/>
          <w:lang w:val="fr-BE"/>
        </w:rPr>
        <w:t xml:space="preserve"> personnes</w:t>
      </w:r>
      <w:r w:rsidR="002B24F5">
        <w:rPr>
          <w:rFonts w:ascii="Arial Narrow" w:hAnsi="Arial Narrow" w:cs="Arimo"/>
          <w:sz w:val="24"/>
          <w:szCs w:val="18"/>
          <w:lang w:val="fr-BE"/>
        </w:rPr>
        <w:t xml:space="preserve"> utilisent l’ emprise entre 6 et 10 ans, 25% entre 5 et 6 ans , soit 6 personnes et 17% entre 0 et 5 ans , soit  4 Personnes.</w:t>
      </w:r>
      <w:r>
        <w:rPr>
          <w:rFonts w:ascii="Arial Narrow" w:hAnsi="Arial Narrow" w:cs="Arimo"/>
          <w:sz w:val="24"/>
          <w:szCs w:val="18"/>
          <w:lang w:val="fr-BE"/>
        </w:rPr>
        <w:t xml:space="preserve"> </w:t>
      </w:r>
      <w:r w:rsidR="002B24F5">
        <w:rPr>
          <w:rFonts w:ascii="Arial Narrow" w:hAnsi="Arial Narrow" w:cs="Arimo"/>
          <w:sz w:val="24"/>
          <w:szCs w:val="18"/>
          <w:lang w:val="fr-BE"/>
        </w:rPr>
        <w:t>Les PAP qui ont déclaré exploiter la terre avant le PAR de la CEB en 2004  sont de 25%, soit 6 personnes.</w:t>
      </w:r>
    </w:p>
    <w:p w14:paraId="137370ED" w14:textId="77777777" w:rsidR="00497F24" w:rsidRPr="00CC1BFE" w:rsidRDefault="00CC1BFE" w:rsidP="00CC1BFE">
      <w:pPr>
        <w:pStyle w:val="Lgende"/>
      </w:pPr>
      <w:bookmarkStart w:id="28" w:name="_Toc103934593"/>
      <w:r>
        <w:t xml:space="preserve">Graphique </w:t>
      </w:r>
      <w:r w:rsidR="00277E8A">
        <w:fldChar w:fldCharType="begin"/>
      </w:r>
      <w:r w:rsidR="00277E8A">
        <w:instrText xml:space="preserve"> SEQ Graphique \* ARABIC </w:instrText>
      </w:r>
      <w:r w:rsidR="00277E8A">
        <w:fldChar w:fldCharType="separate"/>
      </w:r>
      <w:r w:rsidR="00C773F1">
        <w:rPr>
          <w:noProof/>
        </w:rPr>
        <w:t>11</w:t>
      </w:r>
      <w:r w:rsidR="00277E8A">
        <w:rPr>
          <w:noProof/>
        </w:rPr>
        <w:fldChar w:fldCharType="end"/>
      </w:r>
      <w:r>
        <w:t xml:space="preserve"> : répartition des PAP par nombre </w:t>
      </w:r>
      <w:r w:rsidR="00E232B2">
        <w:t>d’années</w:t>
      </w:r>
      <w:r>
        <w:t xml:space="preserve"> d’occupation de </w:t>
      </w:r>
      <w:r w:rsidR="00E232B2">
        <w:t>l’emprise</w:t>
      </w:r>
      <w:bookmarkEnd w:id="28"/>
    </w:p>
    <w:p w14:paraId="4EC00000" w14:textId="4661A8C8" w:rsidR="0061607A" w:rsidRDefault="009655EE">
      <w:pPr>
        <w:rPr>
          <w:rFonts w:ascii="Arial Narrow" w:hAnsi="Arial Narrow" w:cs="Arimo"/>
          <w:sz w:val="24"/>
          <w:szCs w:val="18"/>
          <w:lang w:val="fr-BE"/>
        </w:rPr>
      </w:pPr>
      <w:r>
        <w:rPr>
          <w:noProof/>
          <w:lang w:eastAsia="fr-FR"/>
        </w:rPr>
        <w:drawing>
          <wp:inline distT="0" distB="0" distL="0" distR="0" wp14:anchorId="2B94E416" wp14:editId="478ED38D">
            <wp:extent cx="3590925" cy="2000250"/>
            <wp:effectExtent l="0" t="0" r="9525" b="0"/>
            <wp:docPr id="25" name="Graphique 25">
              <a:extLst xmlns:a="http://schemas.openxmlformats.org/drawingml/2006/main">
                <a:ext uri="{FF2B5EF4-FFF2-40B4-BE49-F238E27FC236}">
                  <a16:creationId xmlns:a16="http://schemas.microsoft.com/office/drawing/2014/main" id="{9E8DFB9F-7A90-4815-9146-0C91847A8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CCD9EA" w14:textId="77777777" w:rsidR="00497F24" w:rsidRDefault="00497F24">
      <w:pPr>
        <w:rPr>
          <w:rFonts w:ascii="Arial Narrow" w:hAnsi="Arial Narrow" w:cs="Arimo"/>
          <w:sz w:val="24"/>
          <w:szCs w:val="18"/>
          <w:lang w:val="fr-BE"/>
        </w:rPr>
      </w:pPr>
    </w:p>
    <w:p w14:paraId="6BD0BEA5" w14:textId="325CA85C" w:rsidR="00497F24" w:rsidRPr="00044046" w:rsidRDefault="00044046" w:rsidP="00E92161">
      <w:pPr>
        <w:pStyle w:val="Paragraphedeliste"/>
        <w:numPr>
          <w:ilvl w:val="0"/>
          <w:numId w:val="18"/>
        </w:numPr>
        <w:rPr>
          <w:rFonts w:ascii="Arial Narrow" w:hAnsi="Arial Narrow" w:cs="Arimo"/>
          <w:b/>
          <w:szCs w:val="18"/>
          <w:lang w:val="fr-BE"/>
        </w:rPr>
      </w:pPr>
      <w:r w:rsidRPr="00044046">
        <w:rPr>
          <w:rFonts w:ascii="Arial Narrow" w:hAnsi="Arial Narrow" w:cs="Arimo"/>
          <w:b/>
          <w:szCs w:val="18"/>
          <w:lang w:val="fr-BE"/>
        </w:rPr>
        <w:t>Répartition par c</w:t>
      </w:r>
      <w:r w:rsidR="00497F24" w:rsidRPr="00044046">
        <w:rPr>
          <w:rFonts w:ascii="Arial Narrow" w:hAnsi="Arial Narrow" w:cs="Arimo"/>
          <w:b/>
          <w:szCs w:val="18"/>
          <w:lang w:val="fr-BE"/>
        </w:rPr>
        <w:t>atégorie</w:t>
      </w:r>
      <w:r w:rsidR="00ED565F">
        <w:rPr>
          <w:rFonts w:ascii="Arial Narrow" w:hAnsi="Arial Narrow" w:cs="Arimo"/>
          <w:b/>
          <w:szCs w:val="18"/>
          <w:lang w:val="fr-BE"/>
        </w:rPr>
        <w:t>s</w:t>
      </w:r>
      <w:r w:rsidR="00497F24" w:rsidRPr="00044046">
        <w:rPr>
          <w:rFonts w:ascii="Arial Narrow" w:hAnsi="Arial Narrow" w:cs="Arimo"/>
          <w:b/>
          <w:szCs w:val="18"/>
          <w:lang w:val="fr-BE"/>
        </w:rPr>
        <w:t xml:space="preserve"> de PAP</w:t>
      </w:r>
      <w:r w:rsidR="00832399" w:rsidRPr="00044046">
        <w:rPr>
          <w:rFonts w:ascii="Arial Narrow" w:hAnsi="Arial Narrow" w:cs="Arimo"/>
          <w:b/>
          <w:szCs w:val="18"/>
          <w:lang w:val="fr-BE"/>
        </w:rPr>
        <w:t xml:space="preserve"> </w:t>
      </w:r>
    </w:p>
    <w:p w14:paraId="422EBB93" w14:textId="7E90B0D1" w:rsidR="00EE111F" w:rsidRPr="009D65E7" w:rsidRDefault="00EE111F" w:rsidP="00EE111F">
      <w:pPr>
        <w:spacing w:line="276" w:lineRule="auto"/>
        <w:jc w:val="both"/>
        <w:rPr>
          <w:rFonts w:ascii="Arial Narrow" w:hAnsi="Arial Narrow" w:cs="Arimo"/>
        </w:rPr>
      </w:pPr>
      <w:r w:rsidRPr="009D65E7">
        <w:rPr>
          <w:rFonts w:ascii="Arial Narrow" w:hAnsi="Arial Narrow" w:cs="Arimo"/>
        </w:rPr>
        <w:t>On peut classer ces personnes affectées par le projet en</w:t>
      </w:r>
      <w:r>
        <w:rPr>
          <w:rFonts w:ascii="Arial Narrow" w:hAnsi="Arial Narrow" w:cs="Arimo"/>
        </w:rPr>
        <w:t xml:space="preserve"> </w:t>
      </w:r>
      <w:r w:rsidR="002B24F5">
        <w:rPr>
          <w:rFonts w:ascii="Arial Narrow" w:hAnsi="Arial Narrow" w:cs="Arimo"/>
        </w:rPr>
        <w:t>quatre</w:t>
      </w:r>
      <w:r>
        <w:rPr>
          <w:rFonts w:ascii="Arial Narrow" w:hAnsi="Arial Narrow" w:cs="Arimo"/>
        </w:rPr>
        <w:t xml:space="preserve"> </w:t>
      </w:r>
      <w:r w:rsidRPr="009D65E7">
        <w:rPr>
          <w:rFonts w:ascii="Arial Narrow" w:hAnsi="Arial Narrow" w:cs="Arimo"/>
        </w:rPr>
        <w:t>grandes catégories</w:t>
      </w:r>
      <w:r>
        <w:rPr>
          <w:rFonts w:ascii="Arial Narrow" w:hAnsi="Arial Narrow" w:cs="Arimo"/>
        </w:rPr>
        <w:t> </w:t>
      </w:r>
      <w:r w:rsidRPr="009D65E7">
        <w:rPr>
          <w:rFonts w:ascii="Arial Narrow" w:hAnsi="Arial Narrow" w:cs="Arimo"/>
        </w:rPr>
        <w:t xml:space="preserve">: </w:t>
      </w:r>
    </w:p>
    <w:p w14:paraId="15DEC528" w14:textId="60EA331B" w:rsidR="00EE111F" w:rsidRDefault="002B24F5" w:rsidP="00E92161">
      <w:pPr>
        <w:pStyle w:val="Paragraphedeliste"/>
        <w:numPr>
          <w:ilvl w:val="0"/>
          <w:numId w:val="19"/>
        </w:numPr>
        <w:spacing w:line="276" w:lineRule="auto"/>
        <w:jc w:val="both"/>
        <w:rPr>
          <w:rFonts w:ascii="Arial Narrow" w:hAnsi="Arial Narrow" w:cs="Arimo"/>
          <w:sz w:val="22"/>
        </w:rPr>
      </w:pPr>
      <w:bookmarkStart w:id="29" w:name="_Hlk85709226"/>
      <w:r>
        <w:rPr>
          <w:rFonts w:ascii="Arial Narrow" w:hAnsi="Arial Narrow" w:cs="Arimo"/>
          <w:sz w:val="22"/>
        </w:rPr>
        <w:t>utilisateurs</w:t>
      </w:r>
      <w:r w:rsidR="00EE111F">
        <w:rPr>
          <w:rFonts w:ascii="Arial Narrow" w:hAnsi="Arial Narrow" w:cs="Arimo"/>
          <w:sz w:val="22"/>
        </w:rPr>
        <w:t xml:space="preserve"> des terres sans droits reconnus ;</w:t>
      </w:r>
    </w:p>
    <w:p w14:paraId="1E3E3F57" w14:textId="77777777" w:rsidR="00EE111F" w:rsidRDefault="00EE111F" w:rsidP="00E92161">
      <w:pPr>
        <w:pStyle w:val="Paragraphedeliste"/>
        <w:numPr>
          <w:ilvl w:val="0"/>
          <w:numId w:val="19"/>
        </w:numPr>
        <w:spacing w:line="276" w:lineRule="auto"/>
        <w:jc w:val="both"/>
        <w:rPr>
          <w:rFonts w:ascii="Arial Narrow" w:hAnsi="Arial Narrow" w:cs="Arimo"/>
          <w:sz w:val="22"/>
        </w:rPr>
      </w:pPr>
      <w:r>
        <w:rPr>
          <w:rFonts w:ascii="Arial Narrow" w:hAnsi="Arial Narrow" w:cs="Arimo"/>
          <w:sz w:val="22"/>
        </w:rPr>
        <w:t>Propriétaires des arbres à valeurs économiques ;</w:t>
      </w:r>
    </w:p>
    <w:p w14:paraId="55109BBC" w14:textId="77777777" w:rsidR="00EE111F" w:rsidRPr="002D7608" w:rsidRDefault="00EE111F" w:rsidP="00E92161">
      <w:pPr>
        <w:pStyle w:val="Paragraphedeliste"/>
        <w:numPr>
          <w:ilvl w:val="0"/>
          <w:numId w:val="19"/>
        </w:numPr>
        <w:spacing w:line="276" w:lineRule="auto"/>
        <w:jc w:val="both"/>
        <w:rPr>
          <w:rFonts w:ascii="Arial Narrow" w:hAnsi="Arial Narrow" w:cs="Arimo"/>
          <w:sz w:val="22"/>
        </w:rPr>
      </w:pPr>
      <w:r>
        <w:rPr>
          <w:rFonts w:ascii="Arial Narrow" w:hAnsi="Arial Narrow" w:cs="Arimo"/>
          <w:sz w:val="22"/>
        </w:rPr>
        <w:t>Propriétaires des cultures ;</w:t>
      </w:r>
    </w:p>
    <w:p w14:paraId="42C8C0B4" w14:textId="7301F15E" w:rsidR="00EE111F" w:rsidRPr="00D9182A" w:rsidRDefault="00EE111F" w:rsidP="00E92161">
      <w:pPr>
        <w:pStyle w:val="Paragraphedeliste"/>
        <w:numPr>
          <w:ilvl w:val="0"/>
          <w:numId w:val="19"/>
        </w:numPr>
        <w:spacing w:line="276" w:lineRule="auto"/>
        <w:jc w:val="both"/>
        <w:rPr>
          <w:rFonts w:ascii="Arial Narrow" w:hAnsi="Arial Narrow" w:cs="Arimo"/>
          <w:sz w:val="22"/>
        </w:rPr>
      </w:pPr>
      <w:r>
        <w:rPr>
          <w:rFonts w:ascii="Arial Narrow" w:hAnsi="Arial Narrow" w:cs="Arimo"/>
          <w:sz w:val="22"/>
        </w:rPr>
        <w:t>Utilis</w:t>
      </w:r>
      <w:r w:rsidR="00D9182A">
        <w:rPr>
          <w:rFonts w:ascii="Arial Narrow" w:hAnsi="Arial Narrow" w:cs="Arimo"/>
          <w:sz w:val="22"/>
        </w:rPr>
        <w:t>ateurs des ressources communautaires</w:t>
      </w:r>
      <w:r>
        <w:rPr>
          <w:rFonts w:ascii="Arial Narrow" w:hAnsi="Arial Narrow" w:cs="Arimo"/>
          <w:sz w:val="22"/>
        </w:rPr>
        <w:t>.</w:t>
      </w:r>
      <w:bookmarkEnd w:id="29"/>
    </w:p>
    <w:p w14:paraId="2A959854" w14:textId="2F7D4A87" w:rsidR="00497F24" w:rsidRDefault="00497F24" w:rsidP="00832399">
      <w:pPr>
        <w:jc w:val="both"/>
        <w:rPr>
          <w:rFonts w:ascii="Arial Narrow" w:hAnsi="Arial Narrow" w:cs="Arimo"/>
          <w:sz w:val="24"/>
          <w:szCs w:val="18"/>
          <w:lang w:val="fr-BE"/>
        </w:rPr>
      </w:pPr>
      <w:r>
        <w:rPr>
          <w:rFonts w:ascii="Arial Narrow" w:hAnsi="Arial Narrow" w:cs="Arimo"/>
          <w:sz w:val="24"/>
          <w:szCs w:val="18"/>
          <w:lang w:val="fr-BE"/>
        </w:rPr>
        <w:t>Les personnes impactées sous l’emprise de la ligne de transmission  de la CEB so</w:t>
      </w:r>
      <w:r w:rsidR="002E19E8">
        <w:rPr>
          <w:rFonts w:ascii="Arial Narrow" w:hAnsi="Arial Narrow" w:cs="Arimo"/>
          <w:sz w:val="24"/>
          <w:szCs w:val="18"/>
          <w:lang w:val="fr-BE"/>
        </w:rPr>
        <w:t>nt toutes,</w:t>
      </w:r>
      <w:r>
        <w:rPr>
          <w:rFonts w:ascii="Arial Narrow" w:hAnsi="Arial Narrow" w:cs="Arimo"/>
          <w:sz w:val="24"/>
          <w:szCs w:val="18"/>
          <w:lang w:val="fr-BE"/>
        </w:rPr>
        <w:t xml:space="preserve"> des </w:t>
      </w:r>
      <w:r w:rsidR="002B24F5">
        <w:rPr>
          <w:rFonts w:ascii="Arial Narrow" w:hAnsi="Arial Narrow" w:cs="Arimo"/>
          <w:sz w:val="24"/>
          <w:szCs w:val="18"/>
          <w:lang w:val="fr-BE"/>
        </w:rPr>
        <w:t xml:space="preserve">utilisateurs </w:t>
      </w:r>
      <w:r>
        <w:rPr>
          <w:rFonts w:ascii="Arial Narrow" w:hAnsi="Arial Narrow" w:cs="Arimo"/>
          <w:sz w:val="24"/>
          <w:szCs w:val="18"/>
          <w:lang w:val="fr-BE"/>
        </w:rPr>
        <w:t xml:space="preserve">sans droits reconnus, soit pour des activités </w:t>
      </w:r>
      <w:r w:rsidR="00832399">
        <w:rPr>
          <w:rFonts w:ascii="Arial Narrow" w:hAnsi="Arial Narrow" w:cs="Arimo"/>
          <w:sz w:val="24"/>
          <w:szCs w:val="18"/>
          <w:lang w:val="fr-BE"/>
        </w:rPr>
        <w:t xml:space="preserve">agricoles saisonnières, soit pour des </w:t>
      </w:r>
      <w:r w:rsidR="002B24F5">
        <w:rPr>
          <w:rFonts w:ascii="Arial Narrow" w:hAnsi="Arial Narrow" w:cs="Arimo"/>
          <w:sz w:val="24"/>
          <w:szCs w:val="18"/>
          <w:lang w:val="fr-BE"/>
        </w:rPr>
        <w:t>arbres à valeur économiques dont ils sont propriétaires. Il est dénombré 25</w:t>
      </w:r>
      <w:r w:rsidR="00832399">
        <w:rPr>
          <w:rFonts w:ascii="Arial Narrow" w:hAnsi="Arial Narrow" w:cs="Arimo"/>
          <w:sz w:val="24"/>
          <w:szCs w:val="18"/>
          <w:lang w:val="fr-BE"/>
        </w:rPr>
        <w:t xml:space="preserve"> PAP individuelles enquêtées et </w:t>
      </w:r>
      <w:r w:rsidR="00A53EA6">
        <w:rPr>
          <w:rFonts w:ascii="Arial Narrow" w:hAnsi="Arial Narrow" w:cs="Arimo"/>
          <w:sz w:val="24"/>
          <w:szCs w:val="18"/>
          <w:lang w:val="fr-BE"/>
        </w:rPr>
        <w:t>02</w:t>
      </w:r>
      <w:r w:rsidR="00832399">
        <w:rPr>
          <w:rFonts w:ascii="Arial Narrow" w:hAnsi="Arial Narrow" w:cs="Arimo"/>
          <w:sz w:val="24"/>
          <w:szCs w:val="18"/>
          <w:lang w:val="fr-BE"/>
        </w:rPr>
        <w:t xml:space="preserve"> communautés qui ont aménagé des plantations dans l’emprise.</w:t>
      </w:r>
    </w:p>
    <w:p w14:paraId="3C3F5465" w14:textId="5E9476C1" w:rsidR="00A53EA6" w:rsidRDefault="00832399" w:rsidP="00832399">
      <w:pPr>
        <w:jc w:val="both"/>
        <w:rPr>
          <w:rFonts w:ascii="Arial Narrow" w:hAnsi="Arial Narrow" w:cs="Arimo"/>
          <w:sz w:val="24"/>
          <w:szCs w:val="18"/>
          <w:lang w:val="fr-BE"/>
        </w:rPr>
      </w:pPr>
      <w:r>
        <w:rPr>
          <w:rFonts w:ascii="Arial Narrow" w:hAnsi="Arial Narrow" w:cs="Arimo"/>
          <w:sz w:val="24"/>
          <w:szCs w:val="18"/>
          <w:lang w:val="fr-BE"/>
        </w:rPr>
        <w:t>Par ailleurs, les enquêtes et inventaires ont</w:t>
      </w:r>
      <w:r w:rsidR="002E19E8">
        <w:rPr>
          <w:rFonts w:ascii="Arial Narrow" w:hAnsi="Arial Narrow" w:cs="Arimo"/>
          <w:sz w:val="24"/>
          <w:szCs w:val="18"/>
          <w:lang w:val="fr-BE"/>
        </w:rPr>
        <w:t xml:space="preserve"> révélé</w:t>
      </w:r>
      <w:r>
        <w:rPr>
          <w:rFonts w:ascii="Arial Narrow" w:hAnsi="Arial Narrow" w:cs="Arimo"/>
          <w:sz w:val="24"/>
          <w:szCs w:val="18"/>
          <w:lang w:val="fr-BE"/>
        </w:rPr>
        <w:t>:</w:t>
      </w:r>
    </w:p>
    <w:p w14:paraId="7DB0D5C2" w14:textId="5CC68461" w:rsidR="00483A2D" w:rsidRDefault="00A53EA6"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 xml:space="preserve">5 </w:t>
      </w:r>
      <w:r w:rsidR="00483A2D">
        <w:rPr>
          <w:rFonts w:ascii="Arial Narrow" w:hAnsi="Arial Narrow" w:cs="Arimo"/>
          <w:szCs w:val="18"/>
          <w:lang w:val="fr-BE"/>
        </w:rPr>
        <w:t>propriétaires des cultures ;</w:t>
      </w:r>
    </w:p>
    <w:p w14:paraId="0405818B" w14:textId="69EF15F3" w:rsidR="00483A2D" w:rsidRDefault="00A53EA6"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27</w:t>
      </w:r>
      <w:r w:rsidR="00483A2D">
        <w:rPr>
          <w:rFonts w:ascii="Arial Narrow" w:hAnsi="Arial Narrow" w:cs="Arimo"/>
          <w:szCs w:val="18"/>
          <w:lang w:val="fr-BE"/>
        </w:rPr>
        <w:t xml:space="preserve"> propriétaires des arbres à valeur économique ;</w:t>
      </w:r>
    </w:p>
    <w:p w14:paraId="6A385C43" w14:textId="2A74D176" w:rsidR="00832399" w:rsidRPr="00483A2D" w:rsidRDefault="00A53EA6" w:rsidP="00E92161">
      <w:pPr>
        <w:pStyle w:val="Paragraphedeliste"/>
        <w:numPr>
          <w:ilvl w:val="0"/>
          <w:numId w:val="9"/>
        </w:numPr>
        <w:jc w:val="both"/>
        <w:rPr>
          <w:rFonts w:ascii="Arial Narrow" w:hAnsi="Arial Narrow" w:cs="Arimo"/>
          <w:szCs w:val="18"/>
          <w:lang w:val="fr-BE"/>
        </w:rPr>
      </w:pPr>
      <w:r>
        <w:rPr>
          <w:rFonts w:ascii="Arial Narrow" w:hAnsi="Arial Narrow" w:cs="Arimo"/>
          <w:szCs w:val="18"/>
          <w:lang w:val="fr-BE"/>
        </w:rPr>
        <w:t>2</w:t>
      </w:r>
      <w:r w:rsidR="00483A2D">
        <w:rPr>
          <w:rFonts w:ascii="Arial Narrow" w:hAnsi="Arial Narrow" w:cs="Arimo"/>
          <w:szCs w:val="18"/>
          <w:lang w:val="fr-BE"/>
        </w:rPr>
        <w:t xml:space="preserve"> communautés dont les biens servent à leurs membres.</w:t>
      </w:r>
    </w:p>
    <w:p w14:paraId="014E6505" w14:textId="3412495D" w:rsidR="00230323" w:rsidRPr="00EE111F" w:rsidRDefault="00044046" w:rsidP="00AC35D5">
      <w:pPr>
        <w:jc w:val="both"/>
        <w:rPr>
          <w:rFonts w:ascii="Arial Narrow" w:hAnsi="Arial Narrow" w:cs="Arimo"/>
          <w:b/>
          <w:szCs w:val="18"/>
          <w:lang w:val="fr-BE"/>
        </w:rPr>
      </w:pPr>
      <w:r>
        <w:rPr>
          <w:rFonts w:ascii="Arial Narrow" w:hAnsi="Arial Narrow" w:cs="Arimo"/>
          <w:sz w:val="24"/>
          <w:szCs w:val="18"/>
          <w:lang w:val="fr-BE"/>
        </w:rPr>
        <w:t>Il faut noter</w:t>
      </w:r>
      <w:r w:rsidR="00245603">
        <w:rPr>
          <w:rFonts w:ascii="Arial Narrow" w:hAnsi="Arial Narrow" w:cs="Arimo"/>
          <w:sz w:val="24"/>
          <w:szCs w:val="18"/>
          <w:lang w:val="fr-BE"/>
        </w:rPr>
        <w:t xml:space="preserve"> que </w:t>
      </w:r>
      <w:r>
        <w:rPr>
          <w:rFonts w:ascii="Arial Narrow" w:hAnsi="Arial Narrow" w:cs="Arimo"/>
          <w:sz w:val="24"/>
          <w:szCs w:val="18"/>
          <w:lang w:val="fr-BE"/>
        </w:rPr>
        <w:t xml:space="preserve"> certain</w:t>
      </w:r>
      <w:r w:rsidR="00245603">
        <w:rPr>
          <w:rFonts w:ascii="Arial Narrow" w:hAnsi="Arial Narrow" w:cs="Arimo"/>
          <w:sz w:val="24"/>
          <w:szCs w:val="18"/>
          <w:lang w:val="fr-BE"/>
        </w:rPr>
        <w:t>s</w:t>
      </w:r>
      <w:r>
        <w:rPr>
          <w:rFonts w:ascii="Arial Narrow" w:hAnsi="Arial Narrow" w:cs="Arimo"/>
          <w:sz w:val="24"/>
          <w:szCs w:val="18"/>
          <w:lang w:val="fr-BE"/>
        </w:rPr>
        <w:t xml:space="preserve"> PAP font partie de plus d’une catégorie inventoriée. </w:t>
      </w:r>
    </w:p>
    <w:p w14:paraId="37862EC8" w14:textId="0ECCD96B" w:rsidR="00230323" w:rsidRDefault="00230323" w:rsidP="00230323">
      <w:pPr>
        <w:jc w:val="both"/>
        <w:rPr>
          <w:rFonts w:ascii="Arial Narrow" w:hAnsi="Arial Narrow" w:cs="Arimo"/>
          <w:sz w:val="24"/>
          <w:szCs w:val="18"/>
          <w:lang w:val="fr-BE"/>
        </w:rPr>
      </w:pPr>
      <w:r>
        <w:rPr>
          <w:rFonts w:ascii="Arial Narrow" w:hAnsi="Arial Narrow" w:cs="Arimo"/>
          <w:sz w:val="24"/>
          <w:szCs w:val="18"/>
          <w:lang w:val="fr-BE"/>
        </w:rPr>
        <w:t xml:space="preserve">Les PAP ont tous déclaré ne plus disposer d’autres parcelles en dehors de l’entreprise pour continuer à exercer leurs activités agricoles, quoiqu’elles reconnaissent que l’emprise appartient à la CEB et qu’elles sont des </w:t>
      </w:r>
      <w:r w:rsidR="001864E6">
        <w:rPr>
          <w:rFonts w:ascii="Arial Narrow" w:hAnsi="Arial Narrow" w:cs="Arimo"/>
          <w:sz w:val="24"/>
          <w:szCs w:val="18"/>
          <w:lang w:val="fr-BE"/>
        </w:rPr>
        <w:t xml:space="preserve">utilisateurs </w:t>
      </w:r>
      <w:r>
        <w:rPr>
          <w:rFonts w:ascii="Arial Narrow" w:hAnsi="Arial Narrow" w:cs="Arimo"/>
          <w:sz w:val="24"/>
          <w:szCs w:val="18"/>
          <w:lang w:val="fr-BE"/>
        </w:rPr>
        <w:t>sans droit</w:t>
      </w:r>
      <w:r w:rsidR="00C51004">
        <w:rPr>
          <w:rFonts w:ascii="Arial Narrow" w:hAnsi="Arial Narrow" w:cs="Arimo"/>
          <w:sz w:val="24"/>
          <w:szCs w:val="18"/>
          <w:lang w:val="fr-BE"/>
        </w:rPr>
        <w:t>s</w:t>
      </w:r>
      <w:r>
        <w:rPr>
          <w:rFonts w:ascii="Arial Narrow" w:hAnsi="Arial Narrow" w:cs="Arimo"/>
          <w:sz w:val="24"/>
          <w:szCs w:val="18"/>
          <w:lang w:val="fr-BE"/>
        </w:rPr>
        <w:t xml:space="preserve"> reconnus. Par ailleurs, elles souhaitent pouvoir revenir dans l’emprise à la fin des travaux pour continuer les activités agricoles.</w:t>
      </w:r>
    </w:p>
    <w:p w14:paraId="50695EEB" w14:textId="7D99F12A" w:rsidR="00230323" w:rsidRDefault="00230323" w:rsidP="00832399">
      <w:pPr>
        <w:jc w:val="both"/>
        <w:rPr>
          <w:rFonts w:ascii="Arial Narrow" w:hAnsi="Arial Narrow" w:cs="Arimo"/>
          <w:sz w:val="24"/>
          <w:szCs w:val="18"/>
          <w:lang w:val="fr-BE"/>
        </w:rPr>
      </w:pPr>
      <w:r>
        <w:rPr>
          <w:rFonts w:ascii="Arial Narrow" w:hAnsi="Arial Narrow" w:cs="Arimo"/>
          <w:sz w:val="24"/>
          <w:szCs w:val="18"/>
          <w:lang w:val="fr-BE"/>
        </w:rPr>
        <w:t>Elles ont aussi déclaré majoritairement n’avoir pas accès à un crédit  ni à u</w:t>
      </w:r>
      <w:r w:rsidR="008A7897">
        <w:rPr>
          <w:rFonts w:ascii="Arial Narrow" w:hAnsi="Arial Narrow" w:cs="Arimo"/>
          <w:sz w:val="24"/>
          <w:szCs w:val="18"/>
          <w:lang w:val="fr-BE"/>
        </w:rPr>
        <w:t>ne quelconque forme d’entraide.</w:t>
      </w:r>
    </w:p>
    <w:p w14:paraId="756B31AA" w14:textId="77777777" w:rsidR="00EC0AAF" w:rsidRPr="00EB74AC" w:rsidRDefault="00483A2D" w:rsidP="00D1259D">
      <w:pPr>
        <w:pStyle w:val="Titre2"/>
      </w:pPr>
      <w:bookmarkStart w:id="30" w:name="_Toc97307916"/>
      <w:r w:rsidRPr="00EB74AC">
        <w:t>Caractérisation des moyens de subsistance et du niveau de vulnérabilité</w:t>
      </w:r>
      <w:r w:rsidR="00D1259D" w:rsidRPr="00EB74AC">
        <w:t xml:space="preserve"> des PAP</w:t>
      </w:r>
      <w:bookmarkEnd w:id="30"/>
    </w:p>
    <w:p w14:paraId="2C5D2DDC" w14:textId="231758AC" w:rsidR="00EC0AAF" w:rsidRPr="00EC0AAF" w:rsidRDefault="00EC0AAF" w:rsidP="00E92161">
      <w:pPr>
        <w:pStyle w:val="Paragraphedeliste"/>
        <w:numPr>
          <w:ilvl w:val="0"/>
          <w:numId w:val="20"/>
        </w:numPr>
        <w:jc w:val="both"/>
        <w:rPr>
          <w:rFonts w:ascii="Arial Narrow" w:hAnsi="Arial Narrow" w:cs="Arimo"/>
          <w:b/>
          <w:szCs w:val="18"/>
          <w:lang w:val="fr-BE"/>
        </w:rPr>
      </w:pPr>
      <w:r w:rsidRPr="00EC0AAF">
        <w:rPr>
          <w:rFonts w:ascii="Arial Narrow" w:hAnsi="Arial Narrow" w:cs="Arimo"/>
          <w:b/>
          <w:szCs w:val="18"/>
          <w:lang w:val="fr-BE"/>
        </w:rPr>
        <w:t>Répartition selon les caractéristiques des habitats</w:t>
      </w:r>
      <w:r w:rsidR="00B846B2">
        <w:rPr>
          <w:rFonts w:ascii="Arial Narrow" w:hAnsi="Arial Narrow" w:cs="Arimo"/>
          <w:b/>
          <w:szCs w:val="18"/>
          <w:lang w:val="fr-BE"/>
        </w:rPr>
        <w:t xml:space="preserve">, </w:t>
      </w:r>
      <w:r w:rsidR="00DD794E">
        <w:rPr>
          <w:rFonts w:ascii="Arial Narrow" w:hAnsi="Arial Narrow" w:cs="Arimo"/>
          <w:b/>
          <w:szCs w:val="18"/>
          <w:lang w:val="fr-BE"/>
        </w:rPr>
        <w:t xml:space="preserve"> </w:t>
      </w:r>
      <w:r w:rsidR="00D1259D">
        <w:rPr>
          <w:rFonts w:ascii="Arial Narrow" w:hAnsi="Arial Narrow" w:cs="Arimo"/>
          <w:b/>
          <w:szCs w:val="18"/>
          <w:lang w:val="fr-BE"/>
        </w:rPr>
        <w:t>statut d’occupation</w:t>
      </w:r>
      <w:r w:rsidR="00DD794E">
        <w:rPr>
          <w:rFonts w:ascii="Arial Narrow" w:hAnsi="Arial Narrow" w:cs="Arimo"/>
          <w:b/>
          <w:szCs w:val="18"/>
          <w:lang w:val="fr-BE"/>
        </w:rPr>
        <w:t xml:space="preserve"> et accès à l’énergie</w:t>
      </w:r>
    </w:p>
    <w:p w14:paraId="0DB5285E" w14:textId="0A5479DB" w:rsidR="00EC0AAF" w:rsidRDefault="00EC0AAF" w:rsidP="00832399">
      <w:pPr>
        <w:jc w:val="both"/>
        <w:rPr>
          <w:rFonts w:ascii="Arial Narrow" w:hAnsi="Arial Narrow" w:cs="Arimo"/>
          <w:sz w:val="24"/>
          <w:szCs w:val="18"/>
          <w:lang w:val="fr-BE"/>
        </w:rPr>
      </w:pPr>
      <w:r>
        <w:rPr>
          <w:rFonts w:ascii="Arial Narrow" w:hAnsi="Arial Narrow" w:cs="Arimo"/>
          <w:sz w:val="24"/>
          <w:szCs w:val="18"/>
          <w:lang w:val="fr-BE"/>
        </w:rPr>
        <w:t>La majorité des PAP enquêtées, 4</w:t>
      </w:r>
      <w:r w:rsidR="00226A0C">
        <w:rPr>
          <w:rFonts w:ascii="Arial Narrow" w:hAnsi="Arial Narrow" w:cs="Arimo"/>
          <w:sz w:val="24"/>
          <w:szCs w:val="18"/>
          <w:lang w:val="fr-BE"/>
        </w:rPr>
        <w:t>0</w:t>
      </w:r>
      <w:r>
        <w:rPr>
          <w:rFonts w:ascii="Arial Narrow" w:hAnsi="Arial Narrow" w:cs="Arimo"/>
          <w:sz w:val="24"/>
          <w:szCs w:val="18"/>
          <w:lang w:val="fr-BE"/>
        </w:rPr>
        <w:t>%  vit dans des habitations en  banco et toiture en tôle en tant que propriétaires ou dans une concession familiale.  2</w:t>
      </w:r>
      <w:r w:rsidR="00226A0C">
        <w:rPr>
          <w:rFonts w:ascii="Arial Narrow" w:hAnsi="Arial Narrow" w:cs="Arimo"/>
          <w:sz w:val="24"/>
          <w:szCs w:val="18"/>
          <w:lang w:val="fr-BE"/>
        </w:rPr>
        <w:t>7</w:t>
      </w:r>
      <w:r>
        <w:rPr>
          <w:rFonts w:ascii="Arial Narrow" w:hAnsi="Arial Narrow" w:cs="Arimo"/>
          <w:sz w:val="24"/>
          <w:szCs w:val="18"/>
          <w:lang w:val="fr-BE"/>
        </w:rPr>
        <w:t>% vit dans des habitats en banco couverts de paille et 2</w:t>
      </w:r>
      <w:r w:rsidR="00226A0C">
        <w:rPr>
          <w:rFonts w:ascii="Arial Narrow" w:hAnsi="Arial Narrow" w:cs="Arimo"/>
          <w:sz w:val="24"/>
          <w:szCs w:val="18"/>
          <w:lang w:val="fr-BE"/>
        </w:rPr>
        <w:t>6</w:t>
      </w:r>
      <w:r>
        <w:rPr>
          <w:rFonts w:ascii="Arial Narrow" w:hAnsi="Arial Narrow" w:cs="Arimo"/>
          <w:sz w:val="24"/>
          <w:szCs w:val="18"/>
          <w:lang w:val="fr-BE"/>
        </w:rPr>
        <w:t xml:space="preserve"> % dans des habitats en dur couvert</w:t>
      </w:r>
      <w:r w:rsidR="009F46D6">
        <w:rPr>
          <w:rFonts w:ascii="Arial Narrow" w:hAnsi="Arial Narrow" w:cs="Arimo"/>
          <w:sz w:val="24"/>
          <w:szCs w:val="18"/>
          <w:lang w:val="fr-BE"/>
        </w:rPr>
        <w:t>s</w:t>
      </w:r>
      <w:r>
        <w:rPr>
          <w:rFonts w:ascii="Arial Narrow" w:hAnsi="Arial Narrow" w:cs="Arimo"/>
          <w:sz w:val="24"/>
          <w:szCs w:val="18"/>
          <w:lang w:val="fr-BE"/>
        </w:rPr>
        <w:t xml:space="preserve"> de tôle</w:t>
      </w:r>
      <w:r w:rsidR="009F46D6">
        <w:rPr>
          <w:rFonts w:ascii="Arial Narrow" w:hAnsi="Arial Narrow" w:cs="Arimo"/>
          <w:sz w:val="24"/>
          <w:szCs w:val="18"/>
          <w:lang w:val="fr-BE"/>
        </w:rPr>
        <w:t>s</w:t>
      </w:r>
      <w:r>
        <w:rPr>
          <w:rFonts w:ascii="Arial Narrow" w:hAnsi="Arial Narrow" w:cs="Arimo"/>
          <w:sz w:val="24"/>
          <w:szCs w:val="18"/>
          <w:lang w:val="fr-BE"/>
        </w:rPr>
        <w:t>.</w:t>
      </w:r>
      <w:r w:rsidR="00062F13">
        <w:rPr>
          <w:rFonts w:ascii="Arial Narrow" w:hAnsi="Arial Narrow" w:cs="Arimo"/>
          <w:sz w:val="24"/>
          <w:szCs w:val="18"/>
          <w:lang w:val="fr-BE"/>
        </w:rPr>
        <w:t xml:space="preserve"> Parmi les PAP, 59 % vit dans un habitat constitué d’une chambre, 26% dans un habitat constitué d’un salon et </w:t>
      </w:r>
      <w:r w:rsidR="00D1259D">
        <w:rPr>
          <w:rFonts w:ascii="Arial Narrow" w:hAnsi="Arial Narrow" w:cs="Arimo"/>
          <w:sz w:val="24"/>
          <w:szCs w:val="18"/>
          <w:lang w:val="fr-BE"/>
        </w:rPr>
        <w:t>d’une</w:t>
      </w:r>
      <w:r w:rsidR="00062F13">
        <w:rPr>
          <w:rFonts w:ascii="Arial Narrow" w:hAnsi="Arial Narrow" w:cs="Arimo"/>
          <w:sz w:val="24"/>
          <w:szCs w:val="18"/>
          <w:lang w:val="fr-BE"/>
        </w:rPr>
        <w:t xml:space="preserve"> chambre et 15% dans un habitat constitué de chambre, salon et cuisine.</w:t>
      </w:r>
    </w:p>
    <w:p w14:paraId="79DA50A6" w14:textId="17406707" w:rsidR="00D1259D" w:rsidRDefault="00226A0C" w:rsidP="00832399">
      <w:pPr>
        <w:jc w:val="both"/>
        <w:rPr>
          <w:rFonts w:ascii="Arial Narrow" w:hAnsi="Arial Narrow" w:cs="Arimo"/>
          <w:sz w:val="24"/>
          <w:szCs w:val="18"/>
          <w:lang w:val="fr-BE"/>
        </w:rPr>
      </w:pPr>
      <w:r>
        <w:rPr>
          <w:rFonts w:ascii="Arial Narrow" w:hAnsi="Arial Narrow" w:cs="Arimo"/>
          <w:sz w:val="24"/>
          <w:szCs w:val="18"/>
          <w:lang w:val="fr-BE"/>
        </w:rPr>
        <w:t>Parmi les 25</w:t>
      </w:r>
      <w:r w:rsidR="002D3060">
        <w:rPr>
          <w:rFonts w:ascii="Arial Narrow" w:hAnsi="Arial Narrow" w:cs="Arimo"/>
          <w:sz w:val="24"/>
          <w:szCs w:val="18"/>
          <w:lang w:val="fr-BE"/>
        </w:rPr>
        <w:t xml:space="preserve"> </w:t>
      </w:r>
      <w:r w:rsidR="00D1259D">
        <w:rPr>
          <w:rFonts w:ascii="Arial Narrow" w:hAnsi="Arial Narrow" w:cs="Arimo"/>
          <w:sz w:val="24"/>
          <w:szCs w:val="18"/>
          <w:lang w:val="fr-BE"/>
        </w:rPr>
        <w:t xml:space="preserve">enquêtées, </w:t>
      </w:r>
      <w:r>
        <w:rPr>
          <w:rFonts w:ascii="Arial Narrow" w:hAnsi="Arial Narrow" w:cs="Arimo"/>
          <w:sz w:val="24"/>
          <w:szCs w:val="18"/>
          <w:lang w:val="fr-BE"/>
        </w:rPr>
        <w:t xml:space="preserve"> la quasi-totalité 96% soit 24</w:t>
      </w:r>
      <w:r w:rsidR="00D1259D">
        <w:rPr>
          <w:rFonts w:ascii="Arial Narrow" w:hAnsi="Arial Narrow" w:cs="Arimo"/>
          <w:sz w:val="24"/>
          <w:szCs w:val="18"/>
          <w:lang w:val="fr-BE"/>
        </w:rPr>
        <w:t xml:space="preserve"> personnes ont affirmé être des propriétaires de leur</w:t>
      </w:r>
      <w:r w:rsidR="002D3060">
        <w:rPr>
          <w:rFonts w:ascii="Arial Narrow" w:hAnsi="Arial Narrow" w:cs="Arimo"/>
          <w:sz w:val="24"/>
          <w:szCs w:val="18"/>
          <w:lang w:val="fr-BE"/>
        </w:rPr>
        <w:t>s</w:t>
      </w:r>
      <w:r w:rsidR="00D1259D">
        <w:rPr>
          <w:rFonts w:ascii="Arial Narrow" w:hAnsi="Arial Narrow" w:cs="Arimo"/>
          <w:sz w:val="24"/>
          <w:szCs w:val="18"/>
          <w:lang w:val="fr-BE"/>
        </w:rPr>
        <w:t xml:space="preserve"> habitation</w:t>
      </w:r>
      <w:r w:rsidR="002D3060">
        <w:rPr>
          <w:rFonts w:ascii="Arial Narrow" w:hAnsi="Arial Narrow" w:cs="Arimo"/>
          <w:sz w:val="24"/>
          <w:szCs w:val="18"/>
          <w:lang w:val="fr-BE"/>
        </w:rPr>
        <w:t>s</w:t>
      </w:r>
      <w:r w:rsidR="00DD794E">
        <w:rPr>
          <w:rFonts w:ascii="Arial Narrow" w:hAnsi="Arial Narrow" w:cs="Arimo"/>
          <w:sz w:val="24"/>
          <w:szCs w:val="18"/>
          <w:lang w:val="fr-BE"/>
        </w:rPr>
        <w:t>;</w:t>
      </w:r>
    </w:p>
    <w:p w14:paraId="4754DA7A" w14:textId="72D47204" w:rsidR="00D1259D" w:rsidRDefault="00226A0C" w:rsidP="00832399">
      <w:pPr>
        <w:jc w:val="both"/>
        <w:rPr>
          <w:rFonts w:ascii="Arial Narrow" w:hAnsi="Arial Narrow" w:cs="Arimo"/>
          <w:sz w:val="24"/>
          <w:szCs w:val="18"/>
          <w:lang w:val="fr-BE"/>
        </w:rPr>
      </w:pPr>
      <w:r>
        <w:rPr>
          <w:rFonts w:ascii="Arial Narrow" w:hAnsi="Arial Narrow" w:cs="Arimo"/>
          <w:sz w:val="24"/>
          <w:szCs w:val="18"/>
          <w:lang w:val="fr-BE"/>
        </w:rPr>
        <w:t>Par ailleurs, 79 % des PAP, soit 19</w:t>
      </w:r>
      <w:r w:rsidR="00DD794E">
        <w:rPr>
          <w:rFonts w:ascii="Arial Narrow" w:hAnsi="Arial Narrow" w:cs="Arimo"/>
          <w:sz w:val="24"/>
          <w:szCs w:val="18"/>
          <w:lang w:val="fr-BE"/>
        </w:rPr>
        <w:t xml:space="preserve"> personnes </w:t>
      </w:r>
      <w:r w:rsidR="00FC26BD">
        <w:rPr>
          <w:rFonts w:ascii="Arial Narrow" w:hAnsi="Arial Narrow" w:cs="Arimo"/>
          <w:sz w:val="24"/>
          <w:szCs w:val="18"/>
          <w:lang w:val="fr-BE"/>
        </w:rPr>
        <w:t xml:space="preserve">vivent </w:t>
      </w:r>
      <w:r w:rsidR="00DD794E">
        <w:rPr>
          <w:rFonts w:ascii="Arial Narrow" w:hAnsi="Arial Narrow" w:cs="Arimo"/>
          <w:sz w:val="24"/>
          <w:szCs w:val="18"/>
          <w:lang w:val="fr-BE"/>
        </w:rPr>
        <w:t xml:space="preserve"> dans un habitat qui</w:t>
      </w:r>
      <w:r w:rsidR="00FC26BD">
        <w:rPr>
          <w:rFonts w:ascii="Arial Narrow" w:hAnsi="Arial Narrow" w:cs="Arimo"/>
          <w:sz w:val="24"/>
          <w:szCs w:val="18"/>
          <w:lang w:val="fr-BE"/>
        </w:rPr>
        <w:t xml:space="preserve"> a </w:t>
      </w:r>
      <w:r w:rsidR="00DD794E">
        <w:rPr>
          <w:rFonts w:ascii="Arial Narrow" w:hAnsi="Arial Narrow" w:cs="Arimo"/>
          <w:sz w:val="24"/>
          <w:szCs w:val="18"/>
          <w:lang w:val="fr-BE"/>
        </w:rPr>
        <w:t xml:space="preserve"> un accès à l’électricité et </w:t>
      </w:r>
      <w:r>
        <w:rPr>
          <w:rFonts w:ascii="Arial Narrow" w:hAnsi="Arial Narrow" w:cs="Arimo"/>
          <w:sz w:val="24"/>
          <w:szCs w:val="18"/>
          <w:lang w:val="fr-BE"/>
        </w:rPr>
        <w:t>21</w:t>
      </w:r>
      <w:r w:rsidR="00DD794E">
        <w:rPr>
          <w:rFonts w:ascii="Arial Narrow" w:hAnsi="Arial Narrow" w:cs="Arimo"/>
          <w:sz w:val="24"/>
          <w:szCs w:val="18"/>
          <w:lang w:val="fr-BE"/>
        </w:rPr>
        <w:t xml:space="preserve">%, soit </w:t>
      </w:r>
      <w:r>
        <w:rPr>
          <w:rFonts w:ascii="Arial Narrow" w:hAnsi="Arial Narrow" w:cs="Arimo"/>
          <w:sz w:val="24"/>
          <w:szCs w:val="18"/>
          <w:lang w:val="fr-BE"/>
        </w:rPr>
        <w:t>6</w:t>
      </w:r>
      <w:r w:rsidR="00DD794E">
        <w:rPr>
          <w:rFonts w:ascii="Arial Narrow" w:hAnsi="Arial Narrow" w:cs="Arimo"/>
          <w:sz w:val="24"/>
          <w:szCs w:val="18"/>
          <w:lang w:val="fr-BE"/>
        </w:rPr>
        <w:t xml:space="preserve"> personnes en </w:t>
      </w:r>
      <w:r w:rsidR="00FC26BD">
        <w:rPr>
          <w:rFonts w:ascii="Arial Narrow" w:hAnsi="Arial Narrow" w:cs="Arimo"/>
          <w:sz w:val="24"/>
          <w:szCs w:val="18"/>
          <w:lang w:val="fr-BE"/>
        </w:rPr>
        <w:t xml:space="preserve">sont </w:t>
      </w:r>
      <w:r w:rsidR="00DD794E">
        <w:rPr>
          <w:rFonts w:ascii="Arial Narrow" w:hAnsi="Arial Narrow" w:cs="Arimo"/>
          <w:sz w:val="24"/>
          <w:szCs w:val="18"/>
          <w:lang w:val="fr-BE"/>
        </w:rPr>
        <w:t>dépourvu</w:t>
      </w:r>
      <w:r w:rsidR="00FC26BD">
        <w:rPr>
          <w:rFonts w:ascii="Arial Narrow" w:hAnsi="Arial Narrow" w:cs="Arimo"/>
          <w:sz w:val="24"/>
          <w:szCs w:val="18"/>
          <w:lang w:val="fr-BE"/>
        </w:rPr>
        <w:t>es</w:t>
      </w:r>
      <w:r w:rsidR="00DD794E">
        <w:rPr>
          <w:rFonts w:ascii="Arial Narrow" w:hAnsi="Arial Narrow" w:cs="Arimo"/>
          <w:sz w:val="24"/>
          <w:szCs w:val="18"/>
          <w:lang w:val="fr-BE"/>
        </w:rPr>
        <w:t>.</w:t>
      </w:r>
    </w:p>
    <w:p w14:paraId="1D4E62FF" w14:textId="77777777" w:rsidR="00EC0AAF" w:rsidRPr="00D1259D" w:rsidRDefault="00D1259D" w:rsidP="00E92161">
      <w:pPr>
        <w:pStyle w:val="Paragraphedeliste"/>
        <w:numPr>
          <w:ilvl w:val="0"/>
          <w:numId w:val="21"/>
        </w:numPr>
        <w:jc w:val="both"/>
        <w:rPr>
          <w:rFonts w:ascii="Arial Narrow" w:hAnsi="Arial Narrow" w:cs="Arimo"/>
          <w:b/>
          <w:szCs w:val="18"/>
          <w:lang w:val="fr-BE"/>
        </w:rPr>
      </w:pPr>
      <w:r w:rsidRPr="00D1259D">
        <w:rPr>
          <w:rFonts w:ascii="Arial Narrow" w:hAnsi="Arial Narrow" w:cs="Arimo"/>
          <w:b/>
          <w:szCs w:val="18"/>
          <w:lang w:val="fr-BE"/>
        </w:rPr>
        <w:t>Répartition selon les sources d’approvisionnement en eau</w:t>
      </w:r>
    </w:p>
    <w:p w14:paraId="6338A0F5" w14:textId="15E898AA" w:rsidR="00D1259D" w:rsidRDefault="00D1259D" w:rsidP="00832399">
      <w:pPr>
        <w:jc w:val="both"/>
        <w:rPr>
          <w:rFonts w:ascii="Arial Narrow" w:hAnsi="Arial Narrow" w:cs="Arimo"/>
          <w:sz w:val="24"/>
          <w:szCs w:val="18"/>
          <w:lang w:val="fr-BE"/>
        </w:rPr>
      </w:pPr>
      <w:r>
        <w:rPr>
          <w:rFonts w:ascii="Arial Narrow" w:hAnsi="Arial Narrow" w:cs="Arimo"/>
          <w:sz w:val="24"/>
          <w:szCs w:val="18"/>
          <w:lang w:val="fr-BE"/>
        </w:rPr>
        <w:t xml:space="preserve">Les sources d’approvisionnement </w:t>
      </w:r>
      <w:r w:rsidR="00226A0C">
        <w:rPr>
          <w:rFonts w:ascii="Arial Narrow" w:hAnsi="Arial Narrow" w:cs="Arimo"/>
          <w:sz w:val="24"/>
          <w:szCs w:val="18"/>
          <w:lang w:val="fr-BE"/>
        </w:rPr>
        <w:t xml:space="preserve">en eau </w:t>
      </w:r>
      <w:r>
        <w:rPr>
          <w:rFonts w:ascii="Arial Narrow" w:hAnsi="Arial Narrow" w:cs="Arimo"/>
          <w:sz w:val="24"/>
          <w:szCs w:val="18"/>
          <w:lang w:val="fr-BE"/>
        </w:rPr>
        <w:t xml:space="preserve">des personnes affectées sont essentiellement des </w:t>
      </w:r>
      <w:r w:rsidR="00226A0C">
        <w:rPr>
          <w:rFonts w:ascii="Arial Narrow" w:hAnsi="Arial Narrow" w:cs="Arimo"/>
          <w:sz w:val="24"/>
          <w:szCs w:val="18"/>
          <w:lang w:val="fr-BE"/>
        </w:rPr>
        <w:t xml:space="preserve">forages  à 79 </w:t>
      </w:r>
      <w:r>
        <w:rPr>
          <w:rFonts w:ascii="Arial Narrow" w:hAnsi="Arial Narrow" w:cs="Arimo"/>
          <w:sz w:val="24"/>
          <w:szCs w:val="18"/>
          <w:lang w:val="fr-BE"/>
        </w:rPr>
        <w:t xml:space="preserve">%. </w:t>
      </w:r>
      <w:r w:rsidR="00226A0C">
        <w:rPr>
          <w:rFonts w:ascii="Arial Narrow" w:hAnsi="Arial Narrow" w:cs="Arimo"/>
          <w:sz w:val="24"/>
          <w:szCs w:val="18"/>
          <w:lang w:val="fr-BE"/>
        </w:rPr>
        <w:t xml:space="preserve">14%  des </w:t>
      </w:r>
      <w:r>
        <w:rPr>
          <w:rFonts w:ascii="Arial Narrow" w:hAnsi="Arial Narrow" w:cs="Arimo"/>
          <w:sz w:val="24"/>
          <w:szCs w:val="18"/>
          <w:lang w:val="fr-BE"/>
        </w:rPr>
        <w:t xml:space="preserve"> personne</w:t>
      </w:r>
      <w:r w:rsidR="00226A0C">
        <w:rPr>
          <w:rFonts w:ascii="Arial Narrow" w:hAnsi="Arial Narrow" w:cs="Arimo"/>
          <w:sz w:val="24"/>
          <w:szCs w:val="18"/>
          <w:lang w:val="fr-BE"/>
        </w:rPr>
        <w:t xml:space="preserve">s enquêtées ont </w:t>
      </w:r>
      <w:r>
        <w:rPr>
          <w:rFonts w:ascii="Arial Narrow" w:hAnsi="Arial Narrow" w:cs="Arimo"/>
          <w:sz w:val="24"/>
          <w:szCs w:val="18"/>
          <w:lang w:val="fr-BE"/>
        </w:rPr>
        <w:t xml:space="preserve"> déclaré s’approvis</w:t>
      </w:r>
      <w:r w:rsidR="00226A0C">
        <w:rPr>
          <w:rFonts w:ascii="Arial Narrow" w:hAnsi="Arial Narrow" w:cs="Arimo"/>
          <w:sz w:val="24"/>
          <w:szCs w:val="18"/>
          <w:lang w:val="fr-BE"/>
        </w:rPr>
        <w:t xml:space="preserve">ionner en eau dans un puits </w:t>
      </w:r>
      <w:r>
        <w:rPr>
          <w:rFonts w:ascii="Arial Narrow" w:hAnsi="Arial Narrow" w:cs="Arimo"/>
          <w:sz w:val="24"/>
          <w:szCs w:val="18"/>
          <w:lang w:val="fr-BE"/>
        </w:rPr>
        <w:t xml:space="preserve">protégé et  </w:t>
      </w:r>
      <w:r w:rsidR="009D39DF">
        <w:rPr>
          <w:rFonts w:ascii="Arial Narrow" w:hAnsi="Arial Narrow" w:cs="Arimo"/>
          <w:sz w:val="24"/>
          <w:szCs w:val="18"/>
          <w:lang w:val="fr-BE"/>
        </w:rPr>
        <w:t xml:space="preserve">les 7% restants ont </w:t>
      </w:r>
      <w:r>
        <w:rPr>
          <w:rFonts w:ascii="Arial Narrow" w:hAnsi="Arial Narrow" w:cs="Arimo"/>
          <w:sz w:val="24"/>
          <w:szCs w:val="18"/>
          <w:lang w:val="fr-BE"/>
        </w:rPr>
        <w:t>affirmé être connecté au réseau public d’eau de</w:t>
      </w:r>
      <w:r w:rsidR="00E8389D">
        <w:rPr>
          <w:rFonts w:ascii="Arial Narrow" w:hAnsi="Arial Narrow" w:cs="Arimo"/>
          <w:sz w:val="24"/>
          <w:szCs w:val="18"/>
          <w:lang w:val="fr-BE"/>
        </w:rPr>
        <w:t xml:space="preserve"> la</w:t>
      </w:r>
      <w:r>
        <w:rPr>
          <w:rFonts w:ascii="Arial Narrow" w:hAnsi="Arial Narrow" w:cs="Arimo"/>
          <w:sz w:val="24"/>
          <w:szCs w:val="18"/>
          <w:lang w:val="fr-BE"/>
        </w:rPr>
        <w:t xml:space="preserve"> ville, notamment la Togolaise des Eaux.</w:t>
      </w:r>
    </w:p>
    <w:p w14:paraId="0E83CC6B" w14:textId="77777777" w:rsidR="00D1259D" w:rsidRPr="00483A2D" w:rsidRDefault="00483A2D" w:rsidP="00E92161">
      <w:pPr>
        <w:pStyle w:val="Paragraphedeliste"/>
        <w:numPr>
          <w:ilvl w:val="0"/>
          <w:numId w:val="22"/>
        </w:numPr>
        <w:jc w:val="both"/>
        <w:rPr>
          <w:rFonts w:ascii="Arial Narrow" w:hAnsi="Arial Narrow" w:cs="Arimo"/>
          <w:b/>
          <w:szCs w:val="18"/>
          <w:lang w:val="fr-BE"/>
        </w:rPr>
      </w:pPr>
      <w:r w:rsidRPr="00483A2D">
        <w:rPr>
          <w:rFonts w:ascii="Arial Narrow" w:hAnsi="Arial Narrow" w:cs="Arimo"/>
          <w:b/>
          <w:szCs w:val="18"/>
          <w:lang w:val="fr-BE"/>
        </w:rPr>
        <w:t>Répartition selon le lieu d’aisance</w:t>
      </w:r>
    </w:p>
    <w:p w14:paraId="232A163C" w14:textId="6802BDBE" w:rsidR="00483A2D" w:rsidRDefault="00483A2D" w:rsidP="00832399">
      <w:pPr>
        <w:jc w:val="both"/>
        <w:rPr>
          <w:rFonts w:ascii="Arial Narrow" w:hAnsi="Arial Narrow" w:cs="Arimo"/>
          <w:sz w:val="24"/>
          <w:szCs w:val="18"/>
          <w:lang w:val="fr-BE"/>
        </w:rPr>
      </w:pPr>
      <w:r>
        <w:rPr>
          <w:rFonts w:ascii="Arial Narrow" w:hAnsi="Arial Narrow" w:cs="Arimo"/>
          <w:sz w:val="24"/>
          <w:szCs w:val="18"/>
          <w:lang w:val="fr-BE"/>
        </w:rPr>
        <w:t>L</w:t>
      </w:r>
      <w:r w:rsidR="009D39DF">
        <w:rPr>
          <w:rFonts w:ascii="Arial Narrow" w:hAnsi="Arial Narrow" w:cs="Arimo"/>
          <w:sz w:val="24"/>
          <w:szCs w:val="18"/>
          <w:lang w:val="fr-BE"/>
        </w:rPr>
        <w:t>a majorité de</w:t>
      </w:r>
      <w:r>
        <w:rPr>
          <w:rFonts w:ascii="Arial Narrow" w:hAnsi="Arial Narrow" w:cs="Arimo"/>
          <w:sz w:val="24"/>
          <w:szCs w:val="18"/>
          <w:lang w:val="fr-BE"/>
        </w:rPr>
        <w:t xml:space="preserve">s personnes affectées,  ont affirmé </w:t>
      </w:r>
      <w:r w:rsidR="009D39DF">
        <w:rPr>
          <w:rFonts w:ascii="Arial Narrow" w:hAnsi="Arial Narrow" w:cs="Arimo"/>
          <w:sz w:val="24"/>
          <w:szCs w:val="18"/>
          <w:lang w:val="fr-BE"/>
        </w:rPr>
        <w:t>à 79</w:t>
      </w:r>
      <w:r w:rsidR="00DD794E">
        <w:rPr>
          <w:rFonts w:ascii="Arial Narrow" w:hAnsi="Arial Narrow" w:cs="Arimo"/>
          <w:sz w:val="24"/>
          <w:szCs w:val="18"/>
          <w:lang w:val="fr-BE"/>
        </w:rPr>
        <w:t xml:space="preserve">%, soit </w:t>
      </w:r>
      <w:r w:rsidR="009D39DF">
        <w:rPr>
          <w:rFonts w:ascii="Arial Narrow" w:hAnsi="Arial Narrow" w:cs="Arimo"/>
          <w:sz w:val="24"/>
          <w:szCs w:val="18"/>
          <w:lang w:val="fr-BE"/>
        </w:rPr>
        <w:t>21</w:t>
      </w:r>
      <w:r w:rsidR="00DD794E">
        <w:rPr>
          <w:rFonts w:ascii="Arial Narrow" w:hAnsi="Arial Narrow" w:cs="Arimo"/>
          <w:sz w:val="24"/>
          <w:szCs w:val="18"/>
          <w:lang w:val="fr-BE"/>
        </w:rPr>
        <w:t xml:space="preserve"> enquêtés </w:t>
      </w:r>
      <w:r w:rsidR="009D39DF">
        <w:rPr>
          <w:rFonts w:ascii="Arial Narrow" w:hAnsi="Arial Narrow" w:cs="Arimo"/>
          <w:sz w:val="24"/>
          <w:szCs w:val="18"/>
          <w:lang w:val="fr-BE"/>
        </w:rPr>
        <w:t xml:space="preserve">  ne pas disposer des latrines dans leur maison et se rendent dans la nature pour leur besoin. 14 % soit 3 personnes ont recours à des latrines publiques et 4% soit une personne affirme disposer d’une  latrine privée.</w:t>
      </w:r>
      <w:r w:rsidR="00DD794E">
        <w:rPr>
          <w:rFonts w:ascii="Arial Narrow" w:hAnsi="Arial Narrow" w:cs="Arimo"/>
          <w:sz w:val="24"/>
          <w:szCs w:val="18"/>
          <w:lang w:val="fr-BE"/>
        </w:rPr>
        <w:t xml:space="preserve"> </w:t>
      </w:r>
    </w:p>
    <w:p w14:paraId="20A3BA84" w14:textId="77777777" w:rsidR="00230323" w:rsidRPr="008A384E" w:rsidRDefault="00230323" w:rsidP="00E92161">
      <w:pPr>
        <w:pStyle w:val="Paragraphedeliste"/>
        <w:numPr>
          <w:ilvl w:val="0"/>
          <w:numId w:val="23"/>
        </w:numPr>
        <w:spacing w:after="0"/>
        <w:jc w:val="both"/>
        <w:rPr>
          <w:rFonts w:ascii="Arial Narrow" w:hAnsi="Arial Narrow"/>
          <w:b/>
          <w:sz w:val="22"/>
          <w:szCs w:val="20"/>
        </w:rPr>
      </w:pPr>
      <w:r w:rsidRPr="00B1778A">
        <w:rPr>
          <w:rFonts w:ascii="Arial Narrow" w:hAnsi="Arial Narrow" w:cs="Arimo"/>
          <w:b/>
          <w:bCs/>
          <w:sz w:val="22"/>
        </w:rPr>
        <w:t>Répartition</w:t>
      </w:r>
      <w:r w:rsidRPr="00252524">
        <w:rPr>
          <w:rFonts w:ascii="Arial Narrow" w:hAnsi="Arial Narrow" w:cs="Arimo"/>
          <w:b/>
          <w:bCs/>
          <w:sz w:val="22"/>
        </w:rPr>
        <w:t xml:space="preserve"> des PAP </w:t>
      </w:r>
      <w:r>
        <w:rPr>
          <w:rFonts w:ascii="Arial Narrow" w:hAnsi="Arial Narrow" w:cs="Arimo"/>
          <w:b/>
          <w:bCs/>
          <w:sz w:val="22"/>
        </w:rPr>
        <w:t xml:space="preserve">selon </w:t>
      </w:r>
      <w:r w:rsidRPr="00252524">
        <w:rPr>
          <w:rFonts w:ascii="Arial Narrow" w:hAnsi="Arial Narrow"/>
          <w:b/>
          <w:sz w:val="22"/>
          <w:szCs w:val="20"/>
        </w:rPr>
        <w:t>les équipements généraux du foyer.</w:t>
      </w:r>
    </w:p>
    <w:p w14:paraId="44370EB4" w14:textId="77777777" w:rsidR="00230323" w:rsidRPr="008A384E" w:rsidRDefault="00230323" w:rsidP="00230323">
      <w:pPr>
        <w:spacing w:after="0"/>
        <w:rPr>
          <w:rFonts w:ascii="Arial Narrow" w:hAnsi="Arial Narrow"/>
          <w:szCs w:val="20"/>
        </w:rPr>
      </w:pPr>
      <w:r w:rsidRPr="008A384E">
        <w:rPr>
          <w:rFonts w:ascii="Arial Narrow" w:hAnsi="Arial Narrow"/>
          <w:szCs w:val="20"/>
        </w:rPr>
        <w:t xml:space="preserve">La Répartition des PAP de l’emprise de la </w:t>
      </w:r>
      <w:r>
        <w:rPr>
          <w:rFonts w:ascii="Arial Narrow" w:hAnsi="Arial Narrow"/>
          <w:szCs w:val="20"/>
        </w:rPr>
        <w:t>ligne de transmission</w:t>
      </w:r>
      <w:r w:rsidRPr="008A384E">
        <w:rPr>
          <w:rFonts w:ascii="Arial Narrow" w:hAnsi="Arial Narrow"/>
          <w:szCs w:val="20"/>
        </w:rPr>
        <w:t xml:space="preserve"> selon les équipements généraux de leurs foyers se présent</w:t>
      </w:r>
      <w:r>
        <w:rPr>
          <w:rFonts w:ascii="Arial Narrow" w:hAnsi="Arial Narrow"/>
          <w:szCs w:val="20"/>
        </w:rPr>
        <w:t>e</w:t>
      </w:r>
      <w:r w:rsidRPr="008A384E">
        <w:rPr>
          <w:rFonts w:ascii="Arial Narrow" w:hAnsi="Arial Narrow"/>
          <w:szCs w:val="20"/>
        </w:rPr>
        <w:t xml:space="preserve"> comme suit</w:t>
      </w:r>
      <w:r>
        <w:rPr>
          <w:rFonts w:ascii="Arial Narrow" w:hAnsi="Arial Narrow"/>
          <w:szCs w:val="20"/>
        </w:rPr>
        <w:t> </w:t>
      </w:r>
      <w:r w:rsidRPr="008A384E">
        <w:rPr>
          <w:rFonts w:ascii="Arial Narrow" w:hAnsi="Arial Narrow"/>
          <w:szCs w:val="20"/>
        </w:rPr>
        <w:t>:</w:t>
      </w:r>
    </w:p>
    <w:p w14:paraId="0F3BE470" w14:textId="77777777" w:rsidR="00230323" w:rsidRPr="006E52D4" w:rsidRDefault="00230323" w:rsidP="00230323">
      <w:pPr>
        <w:pStyle w:val="Lgende"/>
        <w:rPr>
          <w:rFonts w:ascii="Arial Narrow" w:hAnsi="Arial Narrow"/>
        </w:rPr>
      </w:pPr>
      <w:bookmarkStart w:id="31" w:name="_Toc88734518"/>
      <w:bookmarkStart w:id="32" w:name="_Toc103934563"/>
      <w:r>
        <w:t xml:space="preserve">Tableau </w:t>
      </w:r>
      <w:r w:rsidR="00277E8A">
        <w:fldChar w:fldCharType="begin"/>
      </w:r>
      <w:r w:rsidR="00277E8A">
        <w:instrText xml:space="preserve"> SEQ Tableau \* ARABIC </w:instrText>
      </w:r>
      <w:r w:rsidR="00277E8A">
        <w:fldChar w:fldCharType="separate"/>
      </w:r>
      <w:r w:rsidR="00CC1BFE">
        <w:rPr>
          <w:noProof/>
        </w:rPr>
        <w:t>4</w:t>
      </w:r>
      <w:r w:rsidR="00277E8A">
        <w:rPr>
          <w:noProof/>
        </w:rPr>
        <w:fldChar w:fldCharType="end"/>
      </w:r>
      <w:r>
        <w:t> : Répartition selon les équipements généraux du foyer</w:t>
      </w:r>
      <w:bookmarkEnd w:id="31"/>
      <w:bookmarkEnd w:id="32"/>
    </w:p>
    <w:tbl>
      <w:tblPr>
        <w:tblStyle w:val="Grilledutableau"/>
        <w:tblW w:w="0" w:type="auto"/>
        <w:tblLook w:val="04A0" w:firstRow="1" w:lastRow="0" w:firstColumn="1" w:lastColumn="0" w:noHBand="0" w:noVBand="1"/>
      </w:tblPr>
      <w:tblGrid>
        <w:gridCol w:w="1696"/>
        <w:gridCol w:w="5954"/>
        <w:gridCol w:w="1410"/>
      </w:tblGrid>
      <w:tr w:rsidR="00230323" w:rsidRPr="00B737DB" w14:paraId="4FBE9D40" w14:textId="77777777" w:rsidTr="00BA3273">
        <w:tc>
          <w:tcPr>
            <w:tcW w:w="1696" w:type="dxa"/>
          </w:tcPr>
          <w:p w14:paraId="07B75663" w14:textId="77777777" w:rsidR="00230323" w:rsidRPr="00386426" w:rsidRDefault="00230323" w:rsidP="00BA3273">
            <w:pPr>
              <w:rPr>
                <w:rFonts w:ascii="Arial Narrow" w:hAnsi="Arial Narrow"/>
                <w:b/>
                <w:bCs/>
                <w:sz w:val="18"/>
                <w:szCs w:val="18"/>
              </w:rPr>
            </w:pPr>
            <w:r w:rsidRPr="00386426">
              <w:rPr>
                <w:rFonts w:ascii="Arial Narrow" w:hAnsi="Arial Narrow"/>
                <w:b/>
                <w:bCs/>
                <w:sz w:val="18"/>
                <w:szCs w:val="18"/>
              </w:rPr>
              <w:t xml:space="preserve">Type d’équipement </w:t>
            </w:r>
          </w:p>
        </w:tc>
        <w:tc>
          <w:tcPr>
            <w:tcW w:w="5954" w:type="dxa"/>
          </w:tcPr>
          <w:p w14:paraId="1F79C233" w14:textId="77777777" w:rsidR="00230323" w:rsidRPr="00386426" w:rsidRDefault="00230323" w:rsidP="00BA3273">
            <w:pPr>
              <w:rPr>
                <w:rFonts w:ascii="Arial Narrow" w:hAnsi="Arial Narrow"/>
                <w:b/>
                <w:bCs/>
                <w:sz w:val="18"/>
                <w:szCs w:val="18"/>
              </w:rPr>
            </w:pPr>
            <w:r w:rsidRPr="00386426">
              <w:rPr>
                <w:rFonts w:ascii="Arial Narrow" w:hAnsi="Arial Narrow"/>
                <w:b/>
                <w:bCs/>
                <w:sz w:val="18"/>
                <w:szCs w:val="18"/>
              </w:rPr>
              <w:t>Niveau d’accès</w:t>
            </w:r>
          </w:p>
        </w:tc>
        <w:tc>
          <w:tcPr>
            <w:tcW w:w="1410" w:type="dxa"/>
          </w:tcPr>
          <w:p w14:paraId="1D1BD4C7" w14:textId="77777777" w:rsidR="00230323" w:rsidRPr="00386426" w:rsidRDefault="00230323" w:rsidP="00BA3273">
            <w:pPr>
              <w:rPr>
                <w:rFonts w:ascii="Arial Narrow" w:hAnsi="Arial Narrow"/>
                <w:b/>
                <w:bCs/>
                <w:sz w:val="18"/>
                <w:szCs w:val="18"/>
              </w:rPr>
            </w:pPr>
            <w:r w:rsidRPr="00386426">
              <w:rPr>
                <w:rFonts w:ascii="Arial Narrow" w:hAnsi="Arial Narrow"/>
                <w:b/>
                <w:bCs/>
                <w:sz w:val="18"/>
                <w:szCs w:val="18"/>
              </w:rPr>
              <w:t>Pourcentage %</w:t>
            </w:r>
          </w:p>
        </w:tc>
      </w:tr>
      <w:tr w:rsidR="00230323" w:rsidRPr="00B737DB" w14:paraId="32CBC778" w14:textId="77777777" w:rsidTr="00BA3273">
        <w:tc>
          <w:tcPr>
            <w:tcW w:w="1696" w:type="dxa"/>
          </w:tcPr>
          <w:p w14:paraId="5EA37A9D"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 xml:space="preserve">Electricité </w:t>
            </w:r>
          </w:p>
        </w:tc>
        <w:tc>
          <w:tcPr>
            <w:tcW w:w="5954" w:type="dxa"/>
          </w:tcPr>
          <w:p w14:paraId="40A3B51F" w14:textId="77777777" w:rsidR="00230323" w:rsidRPr="00B737DB" w:rsidRDefault="00230323" w:rsidP="00BA3273">
            <w:pPr>
              <w:rPr>
                <w:rFonts w:ascii="Arial Narrow" w:hAnsi="Arial Narrow"/>
                <w:sz w:val="18"/>
                <w:szCs w:val="18"/>
              </w:rPr>
            </w:pPr>
            <w:r>
              <w:rPr>
                <w:rFonts w:ascii="Arial Narrow" w:hAnsi="Arial Narrow"/>
                <w:sz w:val="18"/>
                <w:szCs w:val="18"/>
              </w:rPr>
              <w:t xml:space="preserve"> 16</w:t>
            </w:r>
            <w:r w:rsidRPr="00B737DB">
              <w:rPr>
                <w:rFonts w:ascii="Arial Narrow" w:hAnsi="Arial Narrow"/>
                <w:sz w:val="18"/>
                <w:szCs w:val="18"/>
              </w:rPr>
              <w:t xml:space="preserve"> PAP sur </w:t>
            </w:r>
            <w:r>
              <w:rPr>
                <w:rFonts w:ascii="Arial Narrow" w:hAnsi="Arial Narrow"/>
                <w:sz w:val="18"/>
                <w:szCs w:val="18"/>
              </w:rPr>
              <w:t xml:space="preserve"> 27</w:t>
            </w:r>
            <w:r w:rsidRPr="00B737DB">
              <w:rPr>
                <w:rFonts w:ascii="Arial Narrow" w:hAnsi="Arial Narrow"/>
                <w:sz w:val="18"/>
                <w:szCs w:val="18"/>
              </w:rPr>
              <w:t xml:space="preserve"> ont accès à l’électricité dans leurs foyers</w:t>
            </w:r>
          </w:p>
        </w:tc>
        <w:tc>
          <w:tcPr>
            <w:tcW w:w="1410" w:type="dxa"/>
          </w:tcPr>
          <w:p w14:paraId="6368492A" w14:textId="77777777" w:rsidR="00230323" w:rsidRPr="00B737DB" w:rsidRDefault="0064756D" w:rsidP="00BA3273">
            <w:pPr>
              <w:rPr>
                <w:rFonts w:ascii="Arial Narrow" w:hAnsi="Arial Narrow"/>
                <w:sz w:val="18"/>
                <w:szCs w:val="18"/>
              </w:rPr>
            </w:pPr>
            <w:r>
              <w:rPr>
                <w:rFonts w:ascii="Arial Narrow" w:hAnsi="Arial Narrow"/>
                <w:sz w:val="18"/>
                <w:szCs w:val="18"/>
              </w:rPr>
              <w:t xml:space="preserve">59 </w:t>
            </w:r>
            <w:r w:rsidR="00230323" w:rsidRPr="00B737DB">
              <w:rPr>
                <w:rFonts w:ascii="Arial Narrow" w:hAnsi="Arial Narrow"/>
                <w:sz w:val="18"/>
                <w:szCs w:val="18"/>
              </w:rPr>
              <w:t xml:space="preserve">% </w:t>
            </w:r>
          </w:p>
        </w:tc>
      </w:tr>
      <w:tr w:rsidR="00230323" w:rsidRPr="00B737DB" w14:paraId="57F404C1" w14:textId="77777777" w:rsidTr="00BA3273">
        <w:tc>
          <w:tcPr>
            <w:tcW w:w="1696" w:type="dxa"/>
          </w:tcPr>
          <w:p w14:paraId="4EB0200F"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Poste Radio</w:t>
            </w:r>
          </w:p>
        </w:tc>
        <w:tc>
          <w:tcPr>
            <w:tcW w:w="5954" w:type="dxa"/>
          </w:tcPr>
          <w:p w14:paraId="55CAB4A4" w14:textId="10687415" w:rsidR="00230323" w:rsidRPr="00B737DB" w:rsidRDefault="008A0544" w:rsidP="008A0544">
            <w:pPr>
              <w:rPr>
                <w:rFonts w:ascii="Arial Narrow" w:hAnsi="Arial Narrow"/>
                <w:sz w:val="18"/>
                <w:szCs w:val="18"/>
              </w:rPr>
            </w:pPr>
            <w:r>
              <w:rPr>
                <w:rFonts w:ascii="Arial Narrow" w:hAnsi="Arial Narrow"/>
                <w:sz w:val="18"/>
                <w:szCs w:val="18"/>
              </w:rPr>
              <w:t>22</w:t>
            </w:r>
            <w:r w:rsidR="00230323" w:rsidRPr="00B737DB">
              <w:rPr>
                <w:rFonts w:ascii="Arial Narrow" w:hAnsi="Arial Narrow"/>
                <w:sz w:val="18"/>
                <w:szCs w:val="18"/>
              </w:rPr>
              <w:t xml:space="preserve">  PAP sur </w:t>
            </w:r>
            <w:r w:rsidR="0064756D">
              <w:rPr>
                <w:rFonts w:ascii="Arial Narrow" w:hAnsi="Arial Narrow"/>
                <w:sz w:val="18"/>
                <w:szCs w:val="18"/>
              </w:rPr>
              <w:t>2</w:t>
            </w:r>
            <w:r>
              <w:rPr>
                <w:rFonts w:ascii="Arial Narrow" w:hAnsi="Arial Narrow"/>
                <w:sz w:val="18"/>
                <w:szCs w:val="18"/>
              </w:rPr>
              <w:t>5</w:t>
            </w:r>
            <w:r w:rsidR="0064756D">
              <w:rPr>
                <w:rFonts w:ascii="Arial Narrow" w:hAnsi="Arial Narrow"/>
                <w:sz w:val="18"/>
                <w:szCs w:val="18"/>
              </w:rPr>
              <w:t xml:space="preserve"> </w:t>
            </w:r>
            <w:r w:rsidR="00230323" w:rsidRPr="00B737DB">
              <w:rPr>
                <w:rFonts w:ascii="Arial Narrow" w:hAnsi="Arial Narrow"/>
                <w:sz w:val="18"/>
                <w:szCs w:val="18"/>
              </w:rPr>
              <w:t xml:space="preserve"> </w:t>
            </w:r>
            <w:r w:rsidR="00230323">
              <w:rPr>
                <w:rFonts w:ascii="Arial Narrow" w:hAnsi="Arial Narrow"/>
                <w:sz w:val="18"/>
                <w:szCs w:val="18"/>
              </w:rPr>
              <w:t xml:space="preserve">disposent  de poste radio dans </w:t>
            </w:r>
            <w:r w:rsidR="00230323" w:rsidRPr="00B737DB">
              <w:rPr>
                <w:rFonts w:ascii="Arial Narrow" w:hAnsi="Arial Narrow"/>
                <w:sz w:val="18"/>
                <w:szCs w:val="18"/>
              </w:rPr>
              <w:t xml:space="preserve"> leurs foyers</w:t>
            </w:r>
          </w:p>
        </w:tc>
        <w:tc>
          <w:tcPr>
            <w:tcW w:w="1410" w:type="dxa"/>
          </w:tcPr>
          <w:p w14:paraId="5C80E592" w14:textId="3E34FB74" w:rsidR="00230323" w:rsidRPr="00B737DB" w:rsidRDefault="008A0544" w:rsidP="00BA3273">
            <w:pPr>
              <w:rPr>
                <w:rFonts w:ascii="Arial Narrow" w:hAnsi="Arial Narrow"/>
                <w:sz w:val="18"/>
                <w:szCs w:val="18"/>
              </w:rPr>
            </w:pPr>
            <w:r>
              <w:rPr>
                <w:rFonts w:ascii="Arial Narrow" w:hAnsi="Arial Narrow"/>
                <w:sz w:val="18"/>
                <w:szCs w:val="18"/>
              </w:rPr>
              <w:t>86</w:t>
            </w:r>
            <w:r w:rsidR="004D2083">
              <w:rPr>
                <w:rFonts w:ascii="Arial Narrow" w:hAnsi="Arial Narrow"/>
                <w:sz w:val="18"/>
                <w:szCs w:val="18"/>
              </w:rPr>
              <w:t xml:space="preserve"> </w:t>
            </w:r>
            <w:r w:rsidR="00230323" w:rsidRPr="00B737DB">
              <w:rPr>
                <w:rFonts w:ascii="Arial Narrow" w:hAnsi="Arial Narrow"/>
                <w:sz w:val="18"/>
                <w:szCs w:val="18"/>
              </w:rPr>
              <w:t xml:space="preserve">% </w:t>
            </w:r>
          </w:p>
        </w:tc>
      </w:tr>
      <w:tr w:rsidR="00230323" w:rsidRPr="00B737DB" w14:paraId="2F96B6E6" w14:textId="77777777" w:rsidTr="00BA3273">
        <w:tc>
          <w:tcPr>
            <w:tcW w:w="1696" w:type="dxa"/>
          </w:tcPr>
          <w:p w14:paraId="47673D79"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Poste téléviseur</w:t>
            </w:r>
          </w:p>
        </w:tc>
        <w:tc>
          <w:tcPr>
            <w:tcW w:w="5954" w:type="dxa"/>
          </w:tcPr>
          <w:p w14:paraId="5EAE313C" w14:textId="4F1C56EE" w:rsidR="00230323" w:rsidRPr="00B737DB" w:rsidRDefault="00230323" w:rsidP="008A0544">
            <w:pPr>
              <w:rPr>
                <w:rFonts w:ascii="Arial Narrow" w:hAnsi="Arial Narrow"/>
                <w:sz w:val="18"/>
                <w:szCs w:val="18"/>
              </w:rPr>
            </w:pPr>
            <w:r w:rsidRPr="00B737DB">
              <w:rPr>
                <w:rFonts w:ascii="Arial Narrow" w:hAnsi="Arial Narrow"/>
                <w:sz w:val="18"/>
                <w:szCs w:val="18"/>
              </w:rPr>
              <w:t>1</w:t>
            </w:r>
            <w:r w:rsidR="008A0544">
              <w:rPr>
                <w:rFonts w:ascii="Arial Narrow" w:hAnsi="Arial Narrow"/>
                <w:sz w:val="18"/>
                <w:szCs w:val="18"/>
              </w:rPr>
              <w:t xml:space="preserve">9 </w:t>
            </w:r>
            <w:r w:rsidR="0064756D">
              <w:rPr>
                <w:rFonts w:ascii="Arial Narrow" w:hAnsi="Arial Narrow"/>
                <w:sz w:val="18"/>
                <w:szCs w:val="18"/>
              </w:rPr>
              <w:t xml:space="preserve"> </w:t>
            </w:r>
            <w:r w:rsidRPr="00B737DB">
              <w:rPr>
                <w:rFonts w:ascii="Arial Narrow" w:hAnsi="Arial Narrow"/>
                <w:sz w:val="18"/>
                <w:szCs w:val="18"/>
              </w:rPr>
              <w:t xml:space="preserve">PAP sur </w:t>
            </w:r>
            <w:r w:rsidR="008A0544">
              <w:rPr>
                <w:rFonts w:ascii="Arial Narrow" w:hAnsi="Arial Narrow"/>
                <w:sz w:val="18"/>
                <w:szCs w:val="18"/>
              </w:rPr>
              <w:t xml:space="preserve">25 </w:t>
            </w:r>
            <w:r>
              <w:rPr>
                <w:rFonts w:ascii="Arial Narrow" w:hAnsi="Arial Narrow"/>
                <w:sz w:val="18"/>
                <w:szCs w:val="18"/>
              </w:rPr>
              <w:t xml:space="preserve"> </w:t>
            </w:r>
            <w:r w:rsidRPr="00B737DB">
              <w:rPr>
                <w:rFonts w:ascii="Arial Narrow" w:hAnsi="Arial Narrow"/>
                <w:sz w:val="18"/>
                <w:szCs w:val="18"/>
              </w:rPr>
              <w:t>dispose</w:t>
            </w:r>
            <w:r>
              <w:rPr>
                <w:rFonts w:ascii="Arial Narrow" w:hAnsi="Arial Narrow"/>
                <w:sz w:val="18"/>
                <w:szCs w:val="18"/>
              </w:rPr>
              <w:t>nt</w:t>
            </w:r>
            <w:r w:rsidRPr="00B737DB">
              <w:rPr>
                <w:rFonts w:ascii="Arial Narrow" w:hAnsi="Arial Narrow"/>
                <w:sz w:val="18"/>
                <w:szCs w:val="18"/>
              </w:rPr>
              <w:t xml:space="preserve"> d’un poste téléviseur</w:t>
            </w:r>
          </w:p>
        </w:tc>
        <w:tc>
          <w:tcPr>
            <w:tcW w:w="1410" w:type="dxa"/>
          </w:tcPr>
          <w:p w14:paraId="5BA3A250" w14:textId="6283B057" w:rsidR="00230323" w:rsidRPr="00B737DB" w:rsidRDefault="008A0544" w:rsidP="00BA3273">
            <w:pPr>
              <w:rPr>
                <w:rFonts w:ascii="Arial Narrow" w:hAnsi="Arial Narrow"/>
                <w:sz w:val="18"/>
                <w:szCs w:val="18"/>
              </w:rPr>
            </w:pPr>
            <w:r>
              <w:rPr>
                <w:rFonts w:ascii="Arial Narrow" w:hAnsi="Arial Narrow"/>
                <w:sz w:val="18"/>
                <w:szCs w:val="18"/>
              </w:rPr>
              <w:t>7</w:t>
            </w:r>
            <w:r w:rsidR="00230323">
              <w:rPr>
                <w:rFonts w:ascii="Arial Narrow" w:hAnsi="Arial Narrow"/>
                <w:sz w:val="18"/>
                <w:szCs w:val="18"/>
              </w:rPr>
              <w:t>1</w:t>
            </w:r>
            <w:r w:rsidR="00230323" w:rsidRPr="00B737DB">
              <w:rPr>
                <w:rFonts w:ascii="Arial Narrow" w:hAnsi="Arial Narrow"/>
                <w:sz w:val="18"/>
                <w:szCs w:val="18"/>
              </w:rPr>
              <w:t>%</w:t>
            </w:r>
          </w:p>
        </w:tc>
      </w:tr>
      <w:tr w:rsidR="00230323" w:rsidRPr="00B737DB" w14:paraId="662AF9CE" w14:textId="77777777" w:rsidTr="00BA3273">
        <w:tc>
          <w:tcPr>
            <w:tcW w:w="1696" w:type="dxa"/>
          </w:tcPr>
          <w:p w14:paraId="43F3553E"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Réfrigérateur</w:t>
            </w:r>
          </w:p>
        </w:tc>
        <w:tc>
          <w:tcPr>
            <w:tcW w:w="5954" w:type="dxa"/>
          </w:tcPr>
          <w:p w14:paraId="691A147F" w14:textId="3785C1FD" w:rsidR="00230323" w:rsidRPr="00B737DB" w:rsidRDefault="008A0544" w:rsidP="00BA3273">
            <w:pPr>
              <w:rPr>
                <w:rFonts w:ascii="Arial Narrow" w:hAnsi="Arial Narrow"/>
                <w:sz w:val="18"/>
                <w:szCs w:val="18"/>
              </w:rPr>
            </w:pPr>
            <w:r>
              <w:rPr>
                <w:rFonts w:ascii="Arial Narrow" w:hAnsi="Arial Narrow"/>
                <w:sz w:val="18"/>
                <w:szCs w:val="18"/>
              </w:rPr>
              <w:t xml:space="preserve">1 </w:t>
            </w:r>
            <w:r w:rsidR="00230323" w:rsidRPr="00B737DB">
              <w:rPr>
                <w:rFonts w:ascii="Arial Narrow" w:hAnsi="Arial Narrow"/>
                <w:sz w:val="18"/>
                <w:szCs w:val="18"/>
              </w:rPr>
              <w:t>PAP</w:t>
            </w:r>
            <w:r w:rsidR="00230323">
              <w:rPr>
                <w:rFonts w:ascii="Arial Narrow" w:hAnsi="Arial Narrow"/>
                <w:sz w:val="18"/>
                <w:szCs w:val="18"/>
              </w:rPr>
              <w:t xml:space="preserve"> </w:t>
            </w:r>
            <w:r w:rsidR="00230323" w:rsidRPr="00B737DB">
              <w:rPr>
                <w:rFonts w:ascii="Arial Narrow" w:hAnsi="Arial Narrow"/>
                <w:sz w:val="18"/>
                <w:szCs w:val="18"/>
              </w:rPr>
              <w:t xml:space="preserve">sur </w:t>
            </w:r>
            <w:r>
              <w:rPr>
                <w:rFonts w:ascii="Arial Narrow" w:hAnsi="Arial Narrow"/>
                <w:sz w:val="18"/>
                <w:szCs w:val="18"/>
              </w:rPr>
              <w:t xml:space="preserve"> 25</w:t>
            </w:r>
            <w:r w:rsidR="0064756D">
              <w:rPr>
                <w:rFonts w:ascii="Arial Narrow" w:hAnsi="Arial Narrow"/>
                <w:sz w:val="18"/>
                <w:szCs w:val="18"/>
              </w:rPr>
              <w:t xml:space="preserve"> </w:t>
            </w:r>
            <w:r w:rsidR="00230323" w:rsidRPr="00B737DB">
              <w:rPr>
                <w:rFonts w:ascii="Arial Narrow" w:hAnsi="Arial Narrow"/>
                <w:sz w:val="18"/>
                <w:szCs w:val="18"/>
              </w:rPr>
              <w:t>dispose</w:t>
            </w:r>
            <w:r w:rsidR="0064756D">
              <w:rPr>
                <w:rFonts w:ascii="Arial Narrow" w:hAnsi="Arial Narrow"/>
                <w:sz w:val="18"/>
                <w:szCs w:val="18"/>
              </w:rPr>
              <w:t xml:space="preserve"> </w:t>
            </w:r>
            <w:r w:rsidR="00230323" w:rsidRPr="00B737DB">
              <w:rPr>
                <w:rFonts w:ascii="Arial Narrow" w:hAnsi="Arial Narrow"/>
                <w:sz w:val="18"/>
                <w:szCs w:val="18"/>
              </w:rPr>
              <w:t>d’un réfrigérateur </w:t>
            </w:r>
          </w:p>
        </w:tc>
        <w:tc>
          <w:tcPr>
            <w:tcW w:w="1410" w:type="dxa"/>
          </w:tcPr>
          <w:p w14:paraId="28913856" w14:textId="77777777" w:rsidR="00230323" w:rsidRPr="00B737DB" w:rsidRDefault="004D2083" w:rsidP="00BA3273">
            <w:pPr>
              <w:rPr>
                <w:rFonts w:ascii="Arial Narrow" w:hAnsi="Arial Narrow"/>
                <w:sz w:val="18"/>
                <w:szCs w:val="18"/>
              </w:rPr>
            </w:pPr>
            <w:r>
              <w:rPr>
                <w:rFonts w:ascii="Arial Narrow" w:hAnsi="Arial Narrow"/>
                <w:sz w:val="18"/>
                <w:szCs w:val="18"/>
              </w:rPr>
              <w:t xml:space="preserve">4 </w:t>
            </w:r>
            <w:r w:rsidR="00230323" w:rsidRPr="00B737DB">
              <w:rPr>
                <w:rFonts w:ascii="Arial Narrow" w:hAnsi="Arial Narrow"/>
                <w:sz w:val="18"/>
                <w:szCs w:val="18"/>
              </w:rPr>
              <w:t>%</w:t>
            </w:r>
          </w:p>
        </w:tc>
      </w:tr>
      <w:tr w:rsidR="00230323" w:rsidRPr="00B737DB" w14:paraId="1769BD88" w14:textId="77777777" w:rsidTr="00BA3273">
        <w:tc>
          <w:tcPr>
            <w:tcW w:w="1696" w:type="dxa"/>
          </w:tcPr>
          <w:p w14:paraId="19BE4761"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Moto</w:t>
            </w:r>
          </w:p>
        </w:tc>
        <w:tc>
          <w:tcPr>
            <w:tcW w:w="5954" w:type="dxa"/>
          </w:tcPr>
          <w:p w14:paraId="33C50B29" w14:textId="7C3F14D2" w:rsidR="00230323" w:rsidRPr="00B737DB" w:rsidRDefault="008A0544" w:rsidP="00BA3273">
            <w:pPr>
              <w:rPr>
                <w:rFonts w:ascii="Arial Narrow" w:hAnsi="Arial Narrow"/>
                <w:sz w:val="18"/>
                <w:szCs w:val="18"/>
              </w:rPr>
            </w:pPr>
            <w:r>
              <w:rPr>
                <w:rFonts w:ascii="Arial Narrow" w:hAnsi="Arial Narrow"/>
                <w:sz w:val="18"/>
                <w:szCs w:val="18"/>
              </w:rPr>
              <w:t>2</w:t>
            </w:r>
            <w:r w:rsidR="00230323" w:rsidRPr="00B737DB">
              <w:rPr>
                <w:rFonts w:ascii="Arial Narrow" w:hAnsi="Arial Narrow"/>
                <w:sz w:val="18"/>
                <w:szCs w:val="18"/>
              </w:rPr>
              <w:t xml:space="preserve"> PAP sur </w:t>
            </w:r>
            <w:r>
              <w:rPr>
                <w:rFonts w:ascii="Arial Narrow" w:hAnsi="Arial Narrow"/>
                <w:sz w:val="18"/>
                <w:szCs w:val="18"/>
              </w:rPr>
              <w:t>25</w:t>
            </w:r>
            <w:r w:rsidR="00230323" w:rsidRPr="00B737DB">
              <w:rPr>
                <w:rFonts w:ascii="Arial Narrow" w:hAnsi="Arial Narrow"/>
                <w:sz w:val="18"/>
                <w:szCs w:val="18"/>
              </w:rPr>
              <w:t xml:space="preserve"> possèdent une moto</w:t>
            </w:r>
          </w:p>
        </w:tc>
        <w:tc>
          <w:tcPr>
            <w:tcW w:w="1410" w:type="dxa"/>
          </w:tcPr>
          <w:p w14:paraId="294A0334" w14:textId="20451561" w:rsidR="00230323" w:rsidRPr="00B737DB" w:rsidRDefault="008A0544" w:rsidP="00BA3273">
            <w:pPr>
              <w:rPr>
                <w:rFonts w:ascii="Arial Narrow" w:hAnsi="Arial Narrow"/>
                <w:sz w:val="18"/>
                <w:szCs w:val="18"/>
              </w:rPr>
            </w:pPr>
            <w:r>
              <w:rPr>
                <w:rFonts w:ascii="Arial Narrow" w:hAnsi="Arial Narrow"/>
                <w:sz w:val="18"/>
                <w:szCs w:val="18"/>
              </w:rPr>
              <w:t>7</w:t>
            </w:r>
            <w:r w:rsidR="004D2083">
              <w:rPr>
                <w:rFonts w:ascii="Arial Narrow" w:hAnsi="Arial Narrow"/>
                <w:sz w:val="18"/>
                <w:szCs w:val="18"/>
              </w:rPr>
              <w:t xml:space="preserve"> </w:t>
            </w:r>
            <w:r w:rsidR="00230323" w:rsidRPr="00B737DB">
              <w:rPr>
                <w:rFonts w:ascii="Arial Narrow" w:hAnsi="Arial Narrow"/>
                <w:sz w:val="18"/>
                <w:szCs w:val="18"/>
              </w:rPr>
              <w:t>%</w:t>
            </w:r>
          </w:p>
        </w:tc>
      </w:tr>
      <w:tr w:rsidR="00230323" w:rsidRPr="00B737DB" w14:paraId="44230039" w14:textId="77777777" w:rsidTr="00BA3273">
        <w:tc>
          <w:tcPr>
            <w:tcW w:w="1696" w:type="dxa"/>
          </w:tcPr>
          <w:p w14:paraId="4E98C380"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Vélo</w:t>
            </w:r>
          </w:p>
        </w:tc>
        <w:tc>
          <w:tcPr>
            <w:tcW w:w="5954" w:type="dxa"/>
          </w:tcPr>
          <w:p w14:paraId="5590EF13" w14:textId="2D1E4F22" w:rsidR="00230323" w:rsidRPr="00B737DB" w:rsidRDefault="008A0544" w:rsidP="008A0544">
            <w:pPr>
              <w:rPr>
                <w:rFonts w:ascii="Arial Narrow" w:hAnsi="Arial Narrow"/>
                <w:sz w:val="18"/>
                <w:szCs w:val="18"/>
              </w:rPr>
            </w:pPr>
            <w:r>
              <w:rPr>
                <w:rFonts w:ascii="Arial Narrow" w:hAnsi="Arial Narrow"/>
                <w:sz w:val="18"/>
                <w:szCs w:val="18"/>
              </w:rPr>
              <w:t xml:space="preserve">4 </w:t>
            </w:r>
            <w:r w:rsidR="00230323" w:rsidRPr="00B737DB">
              <w:rPr>
                <w:rFonts w:ascii="Arial Narrow" w:hAnsi="Arial Narrow"/>
                <w:sz w:val="18"/>
                <w:szCs w:val="18"/>
              </w:rPr>
              <w:t xml:space="preserve">PAP sur </w:t>
            </w:r>
            <w:r>
              <w:rPr>
                <w:rFonts w:ascii="Arial Narrow" w:hAnsi="Arial Narrow"/>
                <w:sz w:val="18"/>
                <w:szCs w:val="18"/>
              </w:rPr>
              <w:t>25 possèdent un vélo</w:t>
            </w:r>
          </w:p>
        </w:tc>
        <w:tc>
          <w:tcPr>
            <w:tcW w:w="1410" w:type="dxa"/>
          </w:tcPr>
          <w:p w14:paraId="3430831F" w14:textId="45F1E38B" w:rsidR="00230323" w:rsidRPr="00B737DB" w:rsidRDefault="008A0544" w:rsidP="00BA3273">
            <w:pPr>
              <w:rPr>
                <w:rFonts w:ascii="Arial Narrow" w:hAnsi="Arial Narrow"/>
                <w:sz w:val="18"/>
                <w:szCs w:val="18"/>
              </w:rPr>
            </w:pPr>
            <w:r>
              <w:rPr>
                <w:rFonts w:ascii="Arial Narrow" w:hAnsi="Arial Narrow"/>
                <w:sz w:val="18"/>
                <w:szCs w:val="18"/>
              </w:rPr>
              <w:t xml:space="preserve">14 </w:t>
            </w:r>
            <w:r w:rsidR="00230323" w:rsidRPr="00B737DB">
              <w:rPr>
                <w:rFonts w:ascii="Arial Narrow" w:hAnsi="Arial Narrow"/>
                <w:sz w:val="18"/>
                <w:szCs w:val="18"/>
              </w:rPr>
              <w:t>%</w:t>
            </w:r>
          </w:p>
        </w:tc>
      </w:tr>
      <w:tr w:rsidR="00230323" w:rsidRPr="00B737DB" w14:paraId="0FA8282E" w14:textId="77777777" w:rsidTr="00BA3273">
        <w:tc>
          <w:tcPr>
            <w:tcW w:w="1696" w:type="dxa"/>
          </w:tcPr>
          <w:p w14:paraId="0DCC5AE2"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 xml:space="preserve">Voiture </w:t>
            </w:r>
          </w:p>
        </w:tc>
        <w:tc>
          <w:tcPr>
            <w:tcW w:w="5954" w:type="dxa"/>
          </w:tcPr>
          <w:p w14:paraId="73C75136" w14:textId="2E80E770" w:rsidR="00230323" w:rsidRPr="00B737DB" w:rsidRDefault="008A0544" w:rsidP="00BA3273">
            <w:pPr>
              <w:rPr>
                <w:rFonts w:ascii="Arial Narrow" w:hAnsi="Arial Narrow"/>
                <w:sz w:val="18"/>
                <w:szCs w:val="18"/>
              </w:rPr>
            </w:pPr>
            <w:r>
              <w:rPr>
                <w:rFonts w:ascii="Arial Narrow" w:hAnsi="Arial Narrow"/>
                <w:sz w:val="18"/>
                <w:szCs w:val="18"/>
              </w:rPr>
              <w:t xml:space="preserve">Aucun ne </w:t>
            </w:r>
            <w:r w:rsidR="004D2083">
              <w:rPr>
                <w:rFonts w:ascii="Arial Narrow" w:hAnsi="Arial Narrow"/>
                <w:sz w:val="18"/>
                <w:szCs w:val="18"/>
              </w:rPr>
              <w:t xml:space="preserve"> </w:t>
            </w:r>
            <w:r w:rsidR="00230323">
              <w:rPr>
                <w:rFonts w:ascii="Arial Narrow" w:hAnsi="Arial Narrow"/>
                <w:sz w:val="18"/>
                <w:szCs w:val="18"/>
              </w:rPr>
              <w:t xml:space="preserve"> </w:t>
            </w:r>
            <w:r w:rsidR="00230323" w:rsidRPr="00B737DB">
              <w:rPr>
                <w:rFonts w:ascii="Arial Narrow" w:hAnsi="Arial Narrow"/>
                <w:sz w:val="18"/>
                <w:szCs w:val="18"/>
              </w:rPr>
              <w:t xml:space="preserve"> possède</w:t>
            </w:r>
            <w:r w:rsidR="00230323">
              <w:rPr>
                <w:rFonts w:ascii="Arial Narrow" w:hAnsi="Arial Narrow"/>
                <w:sz w:val="18"/>
                <w:szCs w:val="18"/>
              </w:rPr>
              <w:t xml:space="preserve"> </w:t>
            </w:r>
            <w:r w:rsidR="00230323" w:rsidRPr="00B737DB">
              <w:rPr>
                <w:rFonts w:ascii="Arial Narrow" w:hAnsi="Arial Narrow"/>
                <w:sz w:val="18"/>
                <w:szCs w:val="18"/>
              </w:rPr>
              <w:t xml:space="preserve"> une voiture</w:t>
            </w:r>
          </w:p>
        </w:tc>
        <w:tc>
          <w:tcPr>
            <w:tcW w:w="1410" w:type="dxa"/>
          </w:tcPr>
          <w:p w14:paraId="40837EE7" w14:textId="5D1C7A7A" w:rsidR="00230323" w:rsidRPr="00B737DB" w:rsidRDefault="008A0544" w:rsidP="00BA3273">
            <w:pPr>
              <w:rPr>
                <w:rFonts w:ascii="Arial Narrow" w:hAnsi="Arial Narrow"/>
                <w:sz w:val="18"/>
                <w:szCs w:val="18"/>
              </w:rPr>
            </w:pPr>
            <w:r>
              <w:rPr>
                <w:rFonts w:ascii="Arial Narrow" w:hAnsi="Arial Narrow"/>
                <w:sz w:val="18"/>
                <w:szCs w:val="18"/>
              </w:rPr>
              <w:t xml:space="preserve">0 </w:t>
            </w:r>
            <w:r w:rsidR="00230323" w:rsidRPr="00B737DB">
              <w:rPr>
                <w:rFonts w:ascii="Arial Narrow" w:hAnsi="Arial Narrow"/>
                <w:sz w:val="18"/>
                <w:szCs w:val="18"/>
              </w:rPr>
              <w:t>%</w:t>
            </w:r>
          </w:p>
        </w:tc>
      </w:tr>
      <w:tr w:rsidR="00230323" w:rsidRPr="00B737DB" w14:paraId="6DD57DCF" w14:textId="77777777" w:rsidTr="00BA3273">
        <w:tc>
          <w:tcPr>
            <w:tcW w:w="1696" w:type="dxa"/>
          </w:tcPr>
          <w:p w14:paraId="411A3265" w14:textId="77777777" w:rsidR="00230323" w:rsidRPr="00B737DB" w:rsidRDefault="00230323" w:rsidP="00BA3273">
            <w:pPr>
              <w:rPr>
                <w:rFonts w:ascii="Arial Narrow" w:hAnsi="Arial Narrow"/>
                <w:sz w:val="18"/>
                <w:szCs w:val="18"/>
              </w:rPr>
            </w:pPr>
            <w:r w:rsidRPr="00B737DB">
              <w:rPr>
                <w:rFonts w:ascii="Arial Narrow" w:hAnsi="Arial Narrow"/>
                <w:sz w:val="18"/>
                <w:szCs w:val="18"/>
              </w:rPr>
              <w:t>Ventilateur</w:t>
            </w:r>
          </w:p>
        </w:tc>
        <w:tc>
          <w:tcPr>
            <w:tcW w:w="5954" w:type="dxa"/>
          </w:tcPr>
          <w:p w14:paraId="250C23AF" w14:textId="4B03D9DB" w:rsidR="00230323" w:rsidRPr="00B737DB" w:rsidRDefault="008A0544" w:rsidP="00BA3273">
            <w:pPr>
              <w:rPr>
                <w:rFonts w:ascii="Arial Narrow" w:hAnsi="Arial Narrow"/>
                <w:sz w:val="18"/>
                <w:szCs w:val="18"/>
              </w:rPr>
            </w:pPr>
            <w:r>
              <w:rPr>
                <w:rFonts w:ascii="Arial Narrow" w:hAnsi="Arial Narrow"/>
                <w:sz w:val="18"/>
                <w:szCs w:val="18"/>
              </w:rPr>
              <w:t>3</w:t>
            </w:r>
            <w:r w:rsidR="00230323" w:rsidRPr="00B737DB">
              <w:rPr>
                <w:rFonts w:ascii="Arial Narrow" w:hAnsi="Arial Narrow"/>
                <w:sz w:val="18"/>
                <w:szCs w:val="18"/>
              </w:rPr>
              <w:t xml:space="preserve"> </w:t>
            </w:r>
            <w:r w:rsidR="004D2083">
              <w:rPr>
                <w:rFonts w:ascii="Arial Narrow" w:hAnsi="Arial Narrow"/>
                <w:sz w:val="18"/>
                <w:szCs w:val="18"/>
              </w:rPr>
              <w:t xml:space="preserve">PAP </w:t>
            </w:r>
            <w:r w:rsidR="00230323" w:rsidRPr="00B737DB">
              <w:rPr>
                <w:rFonts w:ascii="Arial Narrow" w:hAnsi="Arial Narrow"/>
                <w:sz w:val="18"/>
                <w:szCs w:val="18"/>
              </w:rPr>
              <w:t>sur</w:t>
            </w:r>
            <w:r>
              <w:rPr>
                <w:rFonts w:ascii="Arial Narrow" w:hAnsi="Arial Narrow"/>
                <w:sz w:val="18"/>
                <w:szCs w:val="18"/>
              </w:rPr>
              <w:t xml:space="preserve"> 25 </w:t>
            </w:r>
            <w:r w:rsidR="00230323" w:rsidRPr="00B737DB">
              <w:rPr>
                <w:rFonts w:ascii="Arial Narrow" w:hAnsi="Arial Narrow"/>
                <w:sz w:val="18"/>
                <w:szCs w:val="18"/>
              </w:rPr>
              <w:t xml:space="preserve"> possèdent un ventilateur</w:t>
            </w:r>
          </w:p>
        </w:tc>
        <w:tc>
          <w:tcPr>
            <w:tcW w:w="1410" w:type="dxa"/>
          </w:tcPr>
          <w:p w14:paraId="5DC1C5FE" w14:textId="7DB9A1D9" w:rsidR="00230323" w:rsidRPr="00B737DB" w:rsidRDefault="008A0544" w:rsidP="00BA3273">
            <w:pPr>
              <w:rPr>
                <w:rFonts w:ascii="Arial Narrow" w:hAnsi="Arial Narrow"/>
                <w:sz w:val="18"/>
                <w:szCs w:val="18"/>
              </w:rPr>
            </w:pPr>
            <w:r>
              <w:rPr>
                <w:rFonts w:ascii="Arial Narrow" w:hAnsi="Arial Narrow"/>
                <w:sz w:val="18"/>
                <w:szCs w:val="18"/>
              </w:rPr>
              <w:t>11</w:t>
            </w:r>
            <w:r w:rsidR="004D2083">
              <w:rPr>
                <w:rFonts w:ascii="Arial Narrow" w:hAnsi="Arial Narrow"/>
                <w:sz w:val="18"/>
                <w:szCs w:val="18"/>
              </w:rPr>
              <w:t xml:space="preserve"> </w:t>
            </w:r>
            <w:r w:rsidR="00230323" w:rsidRPr="00B737DB">
              <w:rPr>
                <w:rFonts w:ascii="Arial Narrow" w:hAnsi="Arial Narrow"/>
                <w:sz w:val="18"/>
                <w:szCs w:val="18"/>
              </w:rPr>
              <w:t>%</w:t>
            </w:r>
          </w:p>
        </w:tc>
      </w:tr>
    </w:tbl>
    <w:p w14:paraId="3108C396" w14:textId="77777777" w:rsidR="008A0544" w:rsidRDefault="008A0544" w:rsidP="00832399">
      <w:pPr>
        <w:jc w:val="both"/>
        <w:rPr>
          <w:rFonts w:ascii="Arial Narrow" w:hAnsi="Arial Narrow" w:cs="Arimo"/>
          <w:sz w:val="24"/>
          <w:szCs w:val="18"/>
          <w:lang w:val="fr-BE"/>
        </w:rPr>
      </w:pPr>
    </w:p>
    <w:p w14:paraId="1BE083DC" w14:textId="33F61D89" w:rsidR="00230323" w:rsidRPr="00C66D01" w:rsidRDefault="00C66D01" w:rsidP="00E92161">
      <w:pPr>
        <w:pStyle w:val="Paragraphedeliste"/>
        <w:numPr>
          <w:ilvl w:val="0"/>
          <w:numId w:val="24"/>
        </w:numPr>
        <w:jc w:val="both"/>
        <w:rPr>
          <w:rFonts w:ascii="Arial Narrow" w:hAnsi="Arial Narrow" w:cs="Arimo"/>
          <w:b/>
          <w:szCs w:val="18"/>
          <w:lang w:val="fr-BE"/>
        </w:rPr>
      </w:pPr>
      <w:r w:rsidRPr="00C66D01">
        <w:rPr>
          <w:rFonts w:ascii="Arial Narrow" w:hAnsi="Arial Narrow" w:cs="Arimo"/>
          <w:b/>
          <w:szCs w:val="18"/>
          <w:lang w:val="fr-BE"/>
        </w:rPr>
        <w:t>Réparation selon le lieu principal de soin</w:t>
      </w:r>
      <w:r w:rsidR="00700101">
        <w:rPr>
          <w:rFonts w:ascii="Arial Narrow" w:hAnsi="Arial Narrow" w:cs="Arimo"/>
          <w:b/>
          <w:szCs w:val="18"/>
          <w:lang w:val="fr-BE"/>
        </w:rPr>
        <w:t>s</w:t>
      </w:r>
    </w:p>
    <w:p w14:paraId="0F2F5236" w14:textId="76B6ABB2" w:rsidR="00C66D01" w:rsidRDefault="008A0544" w:rsidP="00832399">
      <w:pPr>
        <w:jc w:val="both"/>
        <w:rPr>
          <w:rFonts w:ascii="Arial Narrow" w:hAnsi="Arial Narrow" w:cs="Arimo"/>
          <w:sz w:val="24"/>
          <w:szCs w:val="18"/>
          <w:lang w:val="fr-BE"/>
        </w:rPr>
      </w:pPr>
      <w:r>
        <w:rPr>
          <w:rFonts w:ascii="Arial Narrow" w:hAnsi="Arial Narrow" w:cs="Arimo"/>
          <w:sz w:val="24"/>
          <w:szCs w:val="18"/>
          <w:lang w:val="fr-BE"/>
        </w:rPr>
        <w:t>La quasi-totalité des</w:t>
      </w:r>
      <w:r w:rsidR="00C66D01">
        <w:rPr>
          <w:rFonts w:ascii="Arial Narrow" w:hAnsi="Arial Narrow" w:cs="Arimo"/>
          <w:sz w:val="24"/>
          <w:szCs w:val="18"/>
          <w:lang w:val="fr-BE"/>
        </w:rPr>
        <w:t xml:space="preserve"> personnes affectées ont affirmé  à  96 % soit 2</w:t>
      </w:r>
      <w:r>
        <w:rPr>
          <w:rFonts w:ascii="Arial Narrow" w:hAnsi="Arial Narrow" w:cs="Arimo"/>
          <w:sz w:val="24"/>
          <w:szCs w:val="18"/>
          <w:lang w:val="fr-BE"/>
        </w:rPr>
        <w:t>4</w:t>
      </w:r>
      <w:r w:rsidR="00C66D01">
        <w:rPr>
          <w:rFonts w:ascii="Arial Narrow" w:hAnsi="Arial Narrow" w:cs="Arimo"/>
          <w:sz w:val="24"/>
          <w:szCs w:val="18"/>
          <w:lang w:val="fr-BE"/>
        </w:rPr>
        <w:t xml:space="preserve"> PAP</w:t>
      </w:r>
      <w:r w:rsidR="00700101">
        <w:rPr>
          <w:rFonts w:ascii="Arial Narrow" w:hAnsi="Arial Narrow" w:cs="Arimo"/>
          <w:sz w:val="24"/>
          <w:szCs w:val="18"/>
          <w:lang w:val="fr-BE"/>
        </w:rPr>
        <w:t xml:space="preserve">, </w:t>
      </w:r>
      <w:r w:rsidR="00C66D01">
        <w:rPr>
          <w:rFonts w:ascii="Arial Narrow" w:hAnsi="Arial Narrow" w:cs="Arimo"/>
          <w:sz w:val="24"/>
          <w:szCs w:val="18"/>
          <w:lang w:val="fr-BE"/>
        </w:rPr>
        <w:t xml:space="preserve"> recourir aux services sanitaires pour leur</w:t>
      </w:r>
      <w:r w:rsidR="00700101">
        <w:rPr>
          <w:rFonts w:ascii="Arial Narrow" w:hAnsi="Arial Narrow" w:cs="Arimo"/>
          <w:sz w:val="24"/>
          <w:szCs w:val="18"/>
          <w:lang w:val="fr-BE"/>
        </w:rPr>
        <w:t>s</w:t>
      </w:r>
      <w:r w:rsidR="00C66D01">
        <w:rPr>
          <w:rFonts w:ascii="Arial Narrow" w:hAnsi="Arial Narrow" w:cs="Arimo"/>
          <w:sz w:val="24"/>
          <w:szCs w:val="18"/>
          <w:lang w:val="fr-BE"/>
        </w:rPr>
        <w:t xml:space="preserve"> besoin</w:t>
      </w:r>
      <w:r w:rsidR="00700101">
        <w:rPr>
          <w:rFonts w:ascii="Arial Narrow" w:hAnsi="Arial Narrow" w:cs="Arimo"/>
          <w:sz w:val="24"/>
          <w:szCs w:val="18"/>
          <w:lang w:val="fr-BE"/>
        </w:rPr>
        <w:t>s</w:t>
      </w:r>
      <w:r w:rsidR="00C66D01">
        <w:rPr>
          <w:rFonts w:ascii="Arial Narrow" w:hAnsi="Arial Narrow" w:cs="Arimo"/>
          <w:sz w:val="24"/>
          <w:szCs w:val="18"/>
          <w:lang w:val="fr-BE"/>
        </w:rPr>
        <w:t xml:space="preserve"> en soin</w:t>
      </w:r>
      <w:r w:rsidR="00700101">
        <w:rPr>
          <w:rFonts w:ascii="Arial Narrow" w:hAnsi="Arial Narrow" w:cs="Arimo"/>
          <w:sz w:val="24"/>
          <w:szCs w:val="18"/>
          <w:lang w:val="fr-BE"/>
        </w:rPr>
        <w:t>s</w:t>
      </w:r>
      <w:r w:rsidR="00C66D01">
        <w:rPr>
          <w:rFonts w:ascii="Arial Narrow" w:hAnsi="Arial Narrow" w:cs="Arimo"/>
          <w:sz w:val="24"/>
          <w:szCs w:val="18"/>
          <w:lang w:val="fr-BE"/>
        </w:rPr>
        <w:t> ; 81 %, soit 21 personnes</w:t>
      </w:r>
      <w:r w:rsidR="00700101">
        <w:rPr>
          <w:rFonts w:ascii="Arial Narrow" w:hAnsi="Arial Narrow" w:cs="Arimo"/>
          <w:sz w:val="24"/>
          <w:szCs w:val="18"/>
          <w:lang w:val="fr-BE"/>
        </w:rPr>
        <w:t xml:space="preserve">, </w:t>
      </w:r>
      <w:r w:rsidR="00C66D01">
        <w:rPr>
          <w:rFonts w:ascii="Arial Narrow" w:hAnsi="Arial Narrow" w:cs="Arimo"/>
          <w:sz w:val="24"/>
          <w:szCs w:val="18"/>
          <w:lang w:val="fr-BE"/>
        </w:rPr>
        <w:t xml:space="preserve"> ont affirmé recourir à la médecine traditionnelle et  19% font confiance à l’automédication.</w:t>
      </w:r>
    </w:p>
    <w:p w14:paraId="25719971" w14:textId="3CB4494C" w:rsidR="00C66D01" w:rsidRPr="00BF0A1E" w:rsidRDefault="00CE4916" w:rsidP="00E92161">
      <w:pPr>
        <w:pStyle w:val="Paragraphedeliste"/>
        <w:numPr>
          <w:ilvl w:val="0"/>
          <w:numId w:val="26"/>
        </w:numPr>
        <w:jc w:val="both"/>
        <w:rPr>
          <w:rFonts w:ascii="Arial Narrow" w:hAnsi="Arial Narrow" w:cs="Arimo"/>
          <w:b/>
          <w:szCs w:val="18"/>
          <w:lang w:val="fr-BE"/>
        </w:rPr>
      </w:pPr>
      <w:r w:rsidRPr="00BF0A1E">
        <w:rPr>
          <w:rFonts w:ascii="Arial Narrow" w:hAnsi="Arial Narrow" w:cs="Arimo"/>
          <w:b/>
          <w:szCs w:val="18"/>
          <w:lang w:val="fr-BE"/>
        </w:rPr>
        <w:t>Réparation</w:t>
      </w:r>
      <w:r w:rsidR="00C66D01" w:rsidRPr="00BF0A1E">
        <w:rPr>
          <w:rFonts w:ascii="Arial Narrow" w:hAnsi="Arial Narrow" w:cs="Arimo"/>
          <w:b/>
          <w:szCs w:val="18"/>
          <w:lang w:val="fr-BE"/>
        </w:rPr>
        <w:t xml:space="preserve"> par nombre de personne</w:t>
      </w:r>
      <w:r w:rsidR="0057703D">
        <w:rPr>
          <w:rFonts w:ascii="Arial Narrow" w:hAnsi="Arial Narrow" w:cs="Arimo"/>
          <w:b/>
          <w:szCs w:val="18"/>
          <w:lang w:val="fr-BE"/>
        </w:rPr>
        <w:t>s</w:t>
      </w:r>
      <w:r w:rsidR="00C66D01" w:rsidRPr="00BF0A1E">
        <w:rPr>
          <w:rFonts w:ascii="Arial Narrow" w:hAnsi="Arial Narrow" w:cs="Arimo"/>
          <w:b/>
          <w:szCs w:val="18"/>
          <w:lang w:val="fr-BE"/>
        </w:rPr>
        <w:t xml:space="preserve"> </w:t>
      </w:r>
      <w:r w:rsidR="00381D7C">
        <w:rPr>
          <w:rFonts w:ascii="Arial Narrow" w:hAnsi="Arial Narrow" w:cs="Arimo"/>
          <w:b/>
          <w:szCs w:val="18"/>
          <w:lang w:val="fr-BE"/>
        </w:rPr>
        <w:t>par tranche d’âge</w:t>
      </w:r>
    </w:p>
    <w:p w14:paraId="121843E5" w14:textId="78EF6C81" w:rsidR="00351AE4" w:rsidRPr="008A384E" w:rsidRDefault="00351AE4" w:rsidP="00351AE4">
      <w:pPr>
        <w:spacing w:after="0"/>
        <w:rPr>
          <w:rFonts w:ascii="Arial Narrow" w:hAnsi="Arial Narrow"/>
          <w:szCs w:val="20"/>
        </w:rPr>
      </w:pPr>
      <w:r w:rsidRPr="008A384E">
        <w:rPr>
          <w:rFonts w:ascii="Arial Narrow" w:hAnsi="Arial Narrow"/>
          <w:szCs w:val="20"/>
        </w:rPr>
        <w:t xml:space="preserve">La </w:t>
      </w:r>
      <w:r w:rsidR="00450D8D">
        <w:rPr>
          <w:rFonts w:ascii="Arial Narrow" w:hAnsi="Arial Narrow"/>
          <w:szCs w:val="20"/>
        </w:rPr>
        <w:t xml:space="preserve"> r</w:t>
      </w:r>
      <w:r w:rsidRPr="008A384E">
        <w:rPr>
          <w:rFonts w:ascii="Arial Narrow" w:hAnsi="Arial Narrow"/>
          <w:szCs w:val="20"/>
        </w:rPr>
        <w:t>épartition des PAP</w:t>
      </w:r>
      <w:r w:rsidRPr="00351AE4">
        <w:rPr>
          <w:rFonts w:ascii="Arial Narrow" w:hAnsi="Arial Narrow"/>
          <w:szCs w:val="20"/>
        </w:rPr>
        <w:t xml:space="preserve"> </w:t>
      </w:r>
      <w:r w:rsidRPr="008A384E">
        <w:rPr>
          <w:rFonts w:ascii="Arial Narrow" w:hAnsi="Arial Narrow"/>
          <w:szCs w:val="20"/>
        </w:rPr>
        <w:t xml:space="preserve">de l’emprise de la </w:t>
      </w:r>
      <w:r>
        <w:rPr>
          <w:rFonts w:ascii="Arial Narrow" w:hAnsi="Arial Narrow"/>
          <w:szCs w:val="20"/>
        </w:rPr>
        <w:t xml:space="preserve">ligne de transmission par </w:t>
      </w:r>
      <w:r w:rsidR="00381D7C">
        <w:rPr>
          <w:rFonts w:ascii="Arial Narrow" w:hAnsi="Arial Narrow"/>
          <w:szCs w:val="20"/>
        </w:rPr>
        <w:t>tranche d’âge</w:t>
      </w:r>
      <w:r w:rsidR="008A0544">
        <w:rPr>
          <w:rFonts w:ascii="Arial Narrow" w:hAnsi="Arial Narrow"/>
          <w:szCs w:val="20"/>
        </w:rPr>
        <w:t xml:space="preserve"> </w:t>
      </w:r>
      <w:r w:rsidRPr="008A384E">
        <w:rPr>
          <w:rFonts w:ascii="Arial Narrow" w:hAnsi="Arial Narrow"/>
          <w:szCs w:val="20"/>
        </w:rPr>
        <w:t>se présent</w:t>
      </w:r>
      <w:r>
        <w:rPr>
          <w:rFonts w:ascii="Arial Narrow" w:hAnsi="Arial Narrow"/>
          <w:szCs w:val="20"/>
        </w:rPr>
        <w:t>e</w:t>
      </w:r>
      <w:r w:rsidRPr="008A384E">
        <w:rPr>
          <w:rFonts w:ascii="Arial Narrow" w:hAnsi="Arial Narrow"/>
          <w:szCs w:val="20"/>
        </w:rPr>
        <w:t xml:space="preserve"> comme suit</w:t>
      </w:r>
      <w:r>
        <w:rPr>
          <w:rFonts w:ascii="Arial Narrow" w:hAnsi="Arial Narrow"/>
          <w:szCs w:val="20"/>
        </w:rPr>
        <w:t> </w:t>
      </w:r>
      <w:r w:rsidRPr="008A384E">
        <w:rPr>
          <w:rFonts w:ascii="Arial Narrow" w:hAnsi="Arial Narrow"/>
          <w:szCs w:val="20"/>
        </w:rPr>
        <w:t>:</w:t>
      </w:r>
    </w:p>
    <w:p w14:paraId="47F15260" w14:textId="133D740A" w:rsidR="00FE3BBC" w:rsidRPr="00BF0A1E" w:rsidRDefault="00BF0A1E" w:rsidP="00BF0A1E">
      <w:pPr>
        <w:pStyle w:val="Lgende"/>
        <w:rPr>
          <w:rFonts w:ascii="Arial Narrow" w:hAnsi="Arial Narrow"/>
        </w:rPr>
      </w:pPr>
      <w:bookmarkStart w:id="33" w:name="_Toc103934564"/>
      <w:r>
        <w:t xml:space="preserve">Tableau </w:t>
      </w:r>
      <w:r w:rsidR="00277E8A">
        <w:fldChar w:fldCharType="begin"/>
      </w:r>
      <w:r w:rsidR="00277E8A">
        <w:instrText xml:space="preserve"> SEQ Tableau \* ARABIC </w:instrText>
      </w:r>
      <w:r w:rsidR="00277E8A">
        <w:fldChar w:fldCharType="separate"/>
      </w:r>
      <w:r w:rsidR="00CC1BFE">
        <w:rPr>
          <w:noProof/>
        </w:rPr>
        <w:t>5</w:t>
      </w:r>
      <w:r w:rsidR="00277E8A">
        <w:rPr>
          <w:noProof/>
        </w:rPr>
        <w:fldChar w:fldCharType="end"/>
      </w:r>
      <w:r>
        <w:t xml:space="preserve"> : Répartition par </w:t>
      </w:r>
      <w:r w:rsidR="005C3797">
        <w:t>tranche d’ âge</w:t>
      </w:r>
      <w:bookmarkEnd w:id="33"/>
    </w:p>
    <w:tbl>
      <w:tblPr>
        <w:tblStyle w:val="Grilledutableau"/>
        <w:tblW w:w="0" w:type="auto"/>
        <w:tblLook w:val="04A0" w:firstRow="1" w:lastRow="0" w:firstColumn="1" w:lastColumn="0" w:noHBand="0" w:noVBand="1"/>
      </w:tblPr>
      <w:tblGrid>
        <w:gridCol w:w="6374"/>
        <w:gridCol w:w="2688"/>
      </w:tblGrid>
      <w:tr w:rsidR="00FE3BBC" w:rsidRPr="00BF0A1E" w14:paraId="467BC4CC" w14:textId="77777777" w:rsidTr="00FE3BBC">
        <w:tc>
          <w:tcPr>
            <w:tcW w:w="6374" w:type="dxa"/>
          </w:tcPr>
          <w:p w14:paraId="0FF210D5" w14:textId="48929BD9" w:rsidR="00FE3BBC" w:rsidRPr="00BF0A1E" w:rsidRDefault="005C3797" w:rsidP="00832399">
            <w:pPr>
              <w:jc w:val="both"/>
              <w:rPr>
                <w:rFonts w:ascii="Arial Narrow" w:hAnsi="Arial Narrow" w:cs="Arimo"/>
                <w:sz w:val="18"/>
                <w:szCs w:val="18"/>
                <w:lang w:val="fr-BE"/>
              </w:rPr>
            </w:pPr>
            <w:r>
              <w:rPr>
                <w:rFonts w:ascii="Arial Narrow" w:hAnsi="Arial Narrow" w:cs="Arimo"/>
                <w:sz w:val="18"/>
                <w:szCs w:val="18"/>
                <w:lang w:val="fr-BE"/>
              </w:rPr>
              <w:t>Tranche d’âge des membres  du</w:t>
            </w:r>
            <w:r w:rsidR="00FE3BBC" w:rsidRPr="00BF0A1E">
              <w:rPr>
                <w:rFonts w:ascii="Arial Narrow" w:hAnsi="Arial Narrow" w:cs="Arimo"/>
                <w:sz w:val="18"/>
                <w:szCs w:val="18"/>
                <w:lang w:val="fr-BE"/>
              </w:rPr>
              <w:t xml:space="preserve"> ménage</w:t>
            </w:r>
          </w:p>
        </w:tc>
        <w:tc>
          <w:tcPr>
            <w:tcW w:w="2688" w:type="dxa"/>
          </w:tcPr>
          <w:p w14:paraId="547C7AB1" w14:textId="77777777" w:rsidR="00FE3BBC" w:rsidRPr="00BF0A1E" w:rsidRDefault="00FE3BBC" w:rsidP="00832399">
            <w:pPr>
              <w:jc w:val="both"/>
              <w:rPr>
                <w:rFonts w:ascii="Arial Narrow" w:hAnsi="Arial Narrow" w:cs="Arimo"/>
                <w:sz w:val="18"/>
                <w:szCs w:val="18"/>
                <w:lang w:val="fr-BE"/>
              </w:rPr>
            </w:pPr>
            <w:r w:rsidRPr="00BF0A1E">
              <w:rPr>
                <w:rFonts w:ascii="Arial Narrow" w:hAnsi="Arial Narrow" w:cs="Arimo"/>
                <w:sz w:val="18"/>
                <w:szCs w:val="18"/>
                <w:lang w:val="fr-BE"/>
              </w:rPr>
              <w:t>Pourcentage</w:t>
            </w:r>
          </w:p>
        </w:tc>
      </w:tr>
      <w:tr w:rsidR="00FE3BBC" w:rsidRPr="00BF0A1E" w14:paraId="12A9D8CC" w14:textId="77777777" w:rsidTr="00FE3BBC">
        <w:tc>
          <w:tcPr>
            <w:tcW w:w="6374" w:type="dxa"/>
          </w:tcPr>
          <w:p w14:paraId="1539A08D" w14:textId="11600556" w:rsidR="00FE3BBC" w:rsidRPr="00BF0A1E" w:rsidRDefault="008F5E91" w:rsidP="008F5E91">
            <w:pPr>
              <w:jc w:val="both"/>
              <w:rPr>
                <w:rFonts w:ascii="Arial Narrow" w:hAnsi="Arial Narrow" w:cs="Arimo"/>
                <w:sz w:val="18"/>
                <w:szCs w:val="18"/>
                <w:lang w:val="fr-BE"/>
              </w:rPr>
            </w:pPr>
            <w:r>
              <w:rPr>
                <w:rFonts w:ascii="Arial Narrow" w:hAnsi="Arial Narrow" w:cs="Arimo"/>
                <w:sz w:val="18"/>
                <w:szCs w:val="18"/>
                <w:lang w:val="fr-BE"/>
              </w:rPr>
              <w:t xml:space="preserve">  Aucune  PAP </w:t>
            </w:r>
            <w:r w:rsidR="005C3797">
              <w:rPr>
                <w:rFonts w:ascii="Arial Narrow" w:hAnsi="Arial Narrow" w:cs="Arimo"/>
                <w:sz w:val="18"/>
                <w:szCs w:val="18"/>
                <w:lang w:val="fr-BE"/>
              </w:rPr>
              <w:t>n’a</w:t>
            </w:r>
            <w:r>
              <w:rPr>
                <w:rFonts w:ascii="Arial Narrow" w:hAnsi="Arial Narrow" w:cs="Arimo"/>
                <w:sz w:val="18"/>
                <w:szCs w:val="18"/>
                <w:lang w:val="fr-BE"/>
              </w:rPr>
              <w:t xml:space="preserve"> de </w:t>
            </w:r>
            <w:r w:rsidR="00FE3BBC" w:rsidRPr="00BF0A1E">
              <w:rPr>
                <w:rFonts w:ascii="Arial Narrow" w:hAnsi="Arial Narrow" w:cs="Arimo"/>
                <w:sz w:val="18"/>
                <w:szCs w:val="18"/>
                <w:lang w:val="fr-BE"/>
              </w:rPr>
              <w:t xml:space="preserve"> personne de plus de 50 ans en charge</w:t>
            </w:r>
          </w:p>
        </w:tc>
        <w:tc>
          <w:tcPr>
            <w:tcW w:w="2688" w:type="dxa"/>
          </w:tcPr>
          <w:p w14:paraId="5ED0FDEA" w14:textId="06E46C9D" w:rsidR="00FE3BBC" w:rsidRPr="00BF0A1E" w:rsidRDefault="00FE3BBC" w:rsidP="00832399">
            <w:pPr>
              <w:jc w:val="both"/>
              <w:rPr>
                <w:rFonts w:ascii="Arial Narrow" w:hAnsi="Arial Narrow" w:cs="Arimo"/>
                <w:sz w:val="18"/>
                <w:szCs w:val="18"/>
                <w:lang w:val="fr-BE"/>
              </w:rPr>
            </w:pPr>
          </w:p>
        </w:tc>
      </w:tr>
      <w:tr w:rsidR="00FE3BBC" w:rsidRPr="00BF0A1E" w14:paraId="0287943A" w14:textId="77777777" w:rsidTr="00FE3BBC">
        <w:tc>
          <w:tcPr>
            <w:tcW w:w="6374" w:type="dxa"/>
          </w:tcPr>
          <w:p w14:paraId="18EEB4F9" w14:textId="69CE69D7" w:rsidR="00FE3BBC" w:rsidRPr="00BF0A1E" w:rsidRDefault="008F5E91" w:rsidP="00FE3BBC">
            <w:pPr>
              <w:jc w:val="both"/>
              <w:rPr>
                <w:rFonts w:ascii="Arial Narrow" w:hAnsi="Arial Narrow" w:cs="Arimo"/>
                <w:sz w:val="18"/>
                <w:szCs w:val="18"/>
                <w:lang w:val="fr-BE"/>
              </w:rPr>
            </w:pPr>
            <w:r>
              <w:rPr>
                <w:rFonts w:ascii="Arial Narrow" w:hAnsi="Arial Narrow" w:cs="Arimo"/>
                <w:sz w:val="18"/>
                <w:szCs w:val="18"/>
                <w:lang w:val="fr-BE"/>
              </w:rPr>
              <w:t xml:space="preserve">21 PAP sur 25 </w:t>
            </w:r>
            <w:r w:rsidR="00FE3BBC" w:rsidRPr="00BF0A1E">
              <w:rPr>
                <w:rFonts w:ascii="Arial Narrow" w:hAnsi="Arial Narrow" w:cs="Arimo"/>
                <w:sz w:val="18"/>
                <w:szCs w:val="18"/>
                <w:lang w:val="fr-BE"/>
              </w:rPr>
              <w:t xml:space="preserve">ont  des </w:t>
            </w:r>
            <w:r w:rsidR="00351AE4" w:rsidRPr="00BF0A1E">
              <w:rPr>
                <w:rFonts w:ascii="Arial Narrow" w:hAnsi="Arial Narrow" w:cs="Arimo"/>
                <w:sz w:val="18"/>
                <w:szCs w:val="18"/>
                <w:lang w:val="fr-BE"/>
              </w:rPr>
              <w:t xml:space="preserve">adultes entre 30 et 49 </w:t>
            </w:r>
            <w:r w:rsidR="00FE3BBC" w:rsidRPr="00BF0A1E">
              <w:rPr>
                <w:rFonts w:ascii="Arial Narrow" w:hAnsi="Arial Narrow" w:cs="Arimo"/>
                <w:sz w:val="18"/>
                <w:szCs w:val="18"/>
                <w:lang w:val="fr-BE"/>
              </w:rPr>
              <w:t>ans en charge</w:t>
            </w:r>
          </w:p>
        </w:tc>
        <w:tc>
          <w:tcPr>
            <w:tcW w:w="2688" w:type="dxa"/>
          </w:tcPr>
          <w:p w14:paraId="18A1640A" w14:textId="77777777" w:rsidR="00FE3BBC" w:rsidRPr="00BF0A1E" w:rsidRDefault="00351AE4" w:rsidP="00832399">
            <w:pPr>
              <w:jc w:val="both"/>
              <w:rPr>
                <w:rFonts w:ascii="Arial Narrow" w:hAnsi="Arial Narrow" w:cs="Arimo"/>
                <w:sz w:val="18"/>
                <w:szCs w:val="18"/>
                <w:lang w:val="fr-BE"/>
              </w:rPr>
            </w:pPr>
            <w:r w:rsidRPr="00BF0A1E">
              <w:rPr>
                <w:rFonts w:ascii="Arial Narrow" w:hAnsi="Arial Narrow" w:cs="Arimo"/>
                <w:sz w:val="18"/>
                <w:szCs w:val="18"/>
                <w:lang w:val="fr-BE"/>
              </w:rPr>
              <w:t>85%</w:t>
            </w:r>
          </w:p>
        </w:tc>
      </w:tr>
      <w:tr w:rsidR="00FE3BBC" w:rsidRPr="00BF0A1E" w14:paraId="319FA9A3" w14:textId="77777777" w:rsidTr="00FE3BBC">
        <w:tc>
          <w:tcPr>
            <w:tcW w:w="6374" w:type="dxa"/>
          </w:tcPr>
          <w:p w14:paraId="264E1837" w14:textId="51272DE3" w:rsidR="00FE3BBC" w:rsidRPr="00BF0A1E" w:rsidRDefault="008F5E91" w:rsidP="00832399">
            <w:pPr>
              <w:jc w:val="both"/>
              <w:rPr>
                <w:rFonts w:ascii="Arial Narrow" w:hAnsi="Arial Narrow" w:cs="Arimo"/>
                <w:sz w:val="18"/>
                <w:szCs w:val="18"/>
                <w:lang w:val="fr-BE"/>
              </w:rPr>
            </w:pPr>
            <w:r>
              <w:rPr>
                <w:rFonts w:ascii="Arial Narrow" w:hAnsi="Arial Narrow" w:cs="Arimo"/>
                <w:sz w:val="18"/>
                <w:szCs w:val="18"/>
                <w:lang w:val="fr-BE"/>
              </w:rPr>
              <w:t>23 PAP sur 25</w:t>
            </w:r>
            <w:r w:rsidR="00351AE4" w:rsidRPr="00BF0A1E">
              <w:rPr>
                <w:rFonts w:ascii="Arial Narrow" w:hAnsi="Arial Narrow" w:cs="Arimo"/>
                <w:sz w:val="18"/>
                <w:szCs w:val="18"/>
                <w:lang w:val="fr-BE"/>
              </w:rPr>
              <w:t xml:space="preserve"> ont  des jeunes/enfants  en charge</w:t>
            </w:r>
          </w:p>
        </w:tc>
        <w:tc>
          <w:tcPr>
            <w:tcW w:w="2688" w:type="dxa"/>
          </w:tcPr>
          <w:p w14:paraId="1D03B0BB" w14:textId="77777777" w:rsidR="00FE3BBC" w:rsidRPr="00BF0A1E" w:rsidRDefault="00351AE4" w:rsidP="00832399">
            <w:pPr>
              <w:jc w:val="both"/>
              <w:rPr>
                <w:rFonts w:ascii="Arial Narrow" w:hAnsi="Arial Narrow" w:cs="Arimo"/>
                <w:sz w:val="18"/>
                <w:szCs w:val="18"/>
                <w:lang w:val="fr-BE"/>
              </w:rPr>
            </w:pPr>
            <w:r w:rsidRPr="00BF0A1E">
              <w:rPr>
                <w:rFonts w:ascii="Arial Narrow" w:hAnsi="Arial Narrow" w:cs="Arimo"/>
                <w:sz w:val="18"/>
                <w:szCs w:val="18"/>
                <w:lang w:val="fr-BE"/>
              </w:rPr>
              <w:t>93%</w:t>
            </w:r>
          </w:p>
        </w:tc>
      </w:tr>
      <w:tr w:rsidR="00FE3BBC" w:rsidRPr="00BF0A1E" w14:paraId="22158343" w14:textId="77777777" w:rsidTr="00FE3BBC">
        <w:tc>
          <w:tcPr>
            <w:tcW w:w="6374" w:type="dxa"/>
          </w:tcPr>
          <w:p w14:paraId="553B926D" w14:textId="6335FE7B" w:rsidR="00FE3BBC" w:rsidRPr="00BF0A1E" w:rsidRDefault="008F5E91" w:rsidP="00832399">
            <w:pPr>
              <w:jc w:val="both"/>
              <w:rPr>
                <w:rFonts w:ascii="Arial Narrow" w:hAnsi="Arial Narrow" w:cs="Arimo"/>
                <w:sz w:val="18"/>
                <w:szCs w:val="18"/>
                <w:lang w:val="fr-BE"/>
              </w:rPr>
            </w:pPr>
            <w:r>
              <w:rPr>
                <w:rFonts w:ascii="Arial Narrow" w:hAnsi="Arial Narrow" w:cs="Arimo"/>
                <w:sz w:val="18"/>
                <w:szCs w:val="18"/>
                <w:lang w:val="fr-BE"/>
              </w:rPr>
              <w:t>21 PAP sur 25</w:t>
            </w:r>
            <w:r w:rsidR="00351AE4" w:rsidRPr="00BF0A1E">
              <w:rPr>
                <w:rFonts w:ascii="Arial Narrow" w:hAnsi="Arial Narrow" w:cs="Arimo"/>
                <w:sz w:val="18"/>
                <w:szCs w:val="18"/>
                <w:lang w:val="fr-BE"/>
              </w:rPr>
              <w:t xml:space="preserve"> ont  des  enfants scolarisables en charge</w:t>
            </w:r>
          </w:p>
        </w:tc>
        <w:tc>
          <w:tcPr>
            <w:tcW w:w="2688" w:type="dxa"/>
          </w:tcPr>
          <w:p w14:paraId="696D52FC" w14:textId="77777777" w:rsidR="00FE3BBC" w:rsidRPr="00BF0A1E" w:rsidRDefault="00351AE4" w:rsidP="00832399">
            <w:pPr>
              <w:jc w:val="both"/>
              <w:rPr>
                <w:rFonts w:ascii="Arial Narrow" w:hAnsi="Arial Narrow" w:cs="Arimo"/>
                <w:sz w:val="18"/>
                <w:szCs w:val="18"/>
                <w:lang w:val="fr-BE"/>
              </w:rPr>
            </w:pPr>
            <w:r w:rsidRPr="00BF0A1E">
              <w:rPr>
                <w:rFonts w:ascii="Arial Narrow" w:hAnsi="Arial Narrow" w:cs="Arimo"/>
                <w:sz w:val="18"/>
                <w:szCs w:val="18"/>
                <w:lang w:val="fr-BE"/>
              </w:rPr>
              <w:t>85%</w:t>
            </w:r>
          </w:p>
        </w:tc>
      </w:tr>
      <w:tr w:rsidR="00FE3BBC" w:rsidRPr="00BF0A1E" w14:paraId="5EDB23F6" w14:textId="77777777" w:rsidTr="00FE3BBC">
        <w:tc>
          <w:tcPr>
            <w:tcW w:w="6374" w:type="dxa"/>
          </w:tcPr>
          <w:p w14:paraId="2E596287" w14:textId="52A2444F" w:rsidR="00FE3BBC" w:rsidRPr="00BF0A1E" w:rsidRDefault="008F5E91" w:rsidP="00351AE4">
            <w:pPr>
              <w:jc w:val="both"/>
              <w:rPr>
                <w:rFonts w:ascii="Arial Narrow" w:hAnsi="Arial Narrow" w:cs="Arimo"/>
                <w:sz w:val="18"/>
                <w:szCs w:val="18"/>
                <w:lang w:val="fr-BE"/>
              </w:rPr>
            </w:pPr>
            <w:r>
              <w:rPr>
                <w:rFonts w:ascii="Arial Narrow" w:hAnsi="Arial Narrow" w:cs="Arimo"/>
                <w:sz w:val="18"/>
                <w:szCs w:val="18"/>
                <w:lang w:val="fr-BE"/>
              </w:rPr>
              <w:t xml:space="preserve">3 PAP sur 25 </w:t>
            </w:r>
            <w:r w:rsidR="00351AE4" w:rsidRPr="00BF0A1E">
              <w:rPr>
                <w:rFonts w:ascii="Arial Narrow" w:hAnsi="Arial Narrow" w:cs="Arimo"/>
                <w:sz w:val="18"/>
                <w:szCs w:val="18"/>
                <w:lang w:val="fr-BE"/>
              </w:rPr>
              <w:t xml:space="preserve"> ont  une personne handicapée en charge</w:t>
            </w:r>
          </w:p>
        </w:tc>
        <w:tc>
          <w:tcPr>
            <w:tcW w:w="2688" w:type="dxa"/>
          </w:tcPr>
          <w:p w14:paraId="3625AFEF" w14:textId="076A4D15" w:rsidR="00FE3BBC" w:rsidRPr="00BF0A1E" w:rsidRDefault="008F5E91" w:rsidP="00832399">
            <w:pPr>
              <w:jc w:val="both"/>
              <w:rPr>
                <w:rFonts w:ascii="Arial Narrow" w:hAnsi="Arial Narrow" w:cs="Arimo"/>
                <w:sz w:val="18"/>
                <w:szCs w:val="18"/>
                <w:lang w:val="fr-BE"/>
              </w:rPr>
            </w:pPr>
            <w:r>
              <w:rPr>
                <w:rFonts w:ascii="Arial Narrow" w:hAnsi="Arial Narrow" w:cs="Arimo"/>
                <w:sz w:val="18"/>
                <w:szCs w:val="18"/>
                <w:lang w:val="fr-BE"/>
              </w:rPr>
              <w:t xml:space="preserve">10 </w:t>
            </w:r>
            <w:r w:rsidR="00351AE4" w:rsidRPr="00BF0A1E">
              <w:rPr>
                <w:rFonts w:ascii="Arial Narrow" w:hAnsi="Arial Narrow" w:cs="Arimo"/>
                <w:sz w:val="18"/>
                <w:szCs w:val="18"/>
                <w:lang w:val="fr-BE"/>
              </w:rPr>
              <w:t>%</w:t>
            </w:r>
          </w:p>
        </w:tc>
      </w:tr>
    </w:tbl>
    <w:p w14:paraId="17FF80CB" w14:textId="77777777" w:rsidR="00FE3BBC" w:rsidRDefault="00FE3BBC" w:rsidP="00832399">
      <w:pPr>
        <w:jc w:val="both"/>
        <w:rPr>
          <w:rFonts w:ascii="Arial Narrow" w:hAnsi="Arial Narrow" w:cs="Arimo"/>
          <w:sz w:val="24"/>
          <w:szCs w:val="18"/>
          <w:lang w:val="fr-BE"/>
        </w:rPr>
      </w:pPr>
    </w:p>
    <w:p w14:paraId="3FFC98DA" w14:textId="06800E8F" w:rsidR="00351AE4" w:rsidRDefault="00351AE4" w:rsidP="00832399">
      <w:pPr>
        <w:jc w:val="both"/>
        <w:rPr>
          <w:rFonts w:ascii="Arial Narrow" w:hAnsi="Arial Narrow" w:cs="Arimo"/>
          <w:sz w:val="24"/>
          <w:szCs w:val="18"/>
          <w:lang w:val="fr-BE"/>
        </w:rPr>
      </w:pPr>
      <w:r>
        <w:rPr>
          <w:rFonts w:ascii="Arial Narrow" w:hAnsi="Arial Narrow" w:cs="Arimo"/>
          <w:sz w:val="24"/>
          <w:szCs w:val="18"/>
          <w:lang w:val="fr-BE"/>
        </w:rPr>
        <w:t>Parmi les PAP enquêtées,</w:t>
      </w:r>
      <w:r w:rsidR="00BA503C">
        <w:rPr>
          <w:rFonts w:ascii="Arial Narrow" w:hAnsi="Arial Narrow" w:cs="Arimo"/>
          <w:sz w:val="24"/>
          <w:szCs w:val="18"/>
          <w:lang w:val="fr-BE"/>
        </w:rPr>
        <w:t xml:space="preserve"> les effectifs des </w:t>
      </w:r>
      <w:r>
        <w:rPr>
          <w:rFonts w:ascii="Arial Narrow" w:hAnsi="Arial Narrow" w:cs="Arimo"/>
          <w:sz w:val="24"/>
          <w:szCs w:val="18"/>
          <w:lang w:val="fr-BE"/>
        </w:rPr>
        <w:t xml:space="preserve"> personnes en charge </w:t>
      </w:r>
      <w:r w:rsidR="005C3797">
        <w:rPr>
          <w:rFonts w:ascii="Arial Narrow" w:hAnsi="Arial Narrow" w:cs="Arimo"/>
          <w:sz w:val="24"/>
          <w:szCs w:val="18"/>
          <w:lang w:val="fr-BE"/>
        </w:rPr>
        <w:t>de chaque PAP</w:t>
      </w:r>
      <w:r>
        <w:rPr>
          <w:rFonts w:ascii="Arial Narrow" w:hAnsi="Arial Narrow" w:cs="Arimo"/>
          <w:sz w:val="24"/>
          <w:szCs w:val="18"/>
          <w:lang w:val="fr-BE"/>
        </w:rPr>
        <w:t xml:space="preserve"> se </w:t>
      </w:r>
      <w:r w:rsidR="00BF0A1E">
        <w:rPr>
          <w:rFonts w:ascii="Arial Narrow" w:hAnsi="Arial Narrow" w:cs="Arimo"/>
          <w:sz w:val="24"/>
          <w:szCs w:val="18"/>
          <w:lang w:val="fr-BE"/>
        </w:rPr>
        <w:t>présentent</w:t>
      </w:r>
      <w:r>
        <w:rPr>
          <w:rFonts w:ascii="Arial Narrow" w:hAnsi="Arial Narrow" w:cs="Arimo"/>
          <w:sz w:val="24"/>
          <w:szCs w:val="18"/>
          <w:lang w:val="fr-BE"/>
        </w:rPr>
        <w:t xml:space="preserve"> comme suit :</w:t>
      </w:r>
    </w:p>
    <w:p w14:paraId="46F301BA" w14:textId="2A548C1D" w:rsidR="001307DD" w:rsidRPr="001307DD" w:rsidRDefault="001307DD" w:rsidP="001307DD">
      <w:pPr>
        <w:jc w:val="both"/>
        <w:rPr>
          <w:rFonts w:ascii="Arial Narrow" w:hAnsi="Arial Narrow" w:cs="Arimo"/>
          <w:b/>
          <w:szCs w:val="18"/>
          <w:lang w:val="fr-BE"/>
        </w:rPr>
      </w:pPr>
      <w:r w:rsidRPr="001307DD">
        <w:rPr>
          <w:rFonts w:ascii="Arial Narrow" w:hAnsi="Arial Narrow" w:cs="Arimo"/>
          <w:b/>
          <w:szCs w:val="18"/>
          <w:lang w:val="fr-BE"/>
        </w:rPr>
        <w:t xml:space="preserve">Pour </w:t>
      </w:r>
      <w:r>
        <w:rPr>
          <w:rFonts w:ascii="Arial Narrow" w:hAnsi="Arial Narrow" w:cs="Arimo"/>
          <w:b/>
          <w:szCs w:val="18"/>
          <w:lang w:val="fr-BE"/>
        </w:rPr>
        <w:t xml:space="preserve">le nombre d’adultes </w:t>
      </w:r>
      <w:r w:rsidRPr="001307DD">
        <w:rPr>
          <w:rFonts w:ascii="Arial Narrow" w:hAnsi="Arial Narrow" w:cs="Arimo"/>
          <w:b/>
          <w:szCs w:val="18"/>
          <w:lang w:val="fr-BE"/>
        </w:rPr>
        <w:t xml:space="preserve">en charge </w:t>
      </w:r>
      <w:r w:rsidR="002D4EDC">
        <w:rPr>
          <w:rFonts w:ascii="Arial Narrow" w:hAnsi="Arial Narrow" w:cs="Arimo"/>
          <w:b/>
          <w:szCs w:val="18"/>
          <w:lang w:val="fr-BE"/>
        </w:rPr>
        <w:t>(</w:t>
      </w:r>
      <w:r w:rsidR="005C3797">
        <w:rPr>
          <w:rFonts w:ascii="Arial Narrow" w:hAnsi="Arial Narrow" w:cs="Arimo"/>
          <w:b/>
          <w:szCs w:val="18"/>
          <w:lang w:val="fr-BE"/>
        </w:rPr>
        <w:t>âgés</w:t>
      </w:r>
      <w:r w:rsidR="003659E5">
        <w:rPr>
          <w:rFonts w:ascii="Arial Narrow" w:hAnsi="Arial Narrow" w:cs="Arimo"/>
          <w:b/>
          <w:szCs w:val="18"/>
          <w:lang w:val="fr-BE"/>
        </w:rPr>
        <w:t xml:space="preserve"> </w:t>
      </w:r>
      <w:r>
        <w:rPr>
          <w:rFonts w:ascii="Arial Narrow" w:hAnsi="Arial Narrow" w:cs="Arimo"/>
          <w:b/>
          <w:szCs w:val="18"/>
          <w:lang w:val="fr-BE"/>
        </w:rPr>
        <w:t xml:space="preserve"> entre 3</w:t>
      </w:r>
      <w:r w:rsidRPr="001307DD">
        <w:rPr>
          <w:rFonts w:ascii="Arial Narrow" w:hAnsi="Arial Narrow" w:cs="Arimo"/>
          <w:b/>
          <w:szCs w:val="18"/>
          <w:lang w:val="fr-BE"/>
        </w:rPr>
        <w:t>0</w:t>
      </w:r>
      <w:r>
        <w:rPr>
          <w:rFonts w:ascii="Arial Narrow" w:hAnsi="Arial Narrow" w:cs="Arimo"/>
          <w:b/>
          <w:szCs w:val="18"/>
          <w:lang w:val="fr-BE"/>
        </w:rPr>
        <w:t xml:space="preserve"> et 49 </w:t>
      </w:r>
      <w:r w:rsidRPr="001307DD">
        <w:rPr>
          <w:rFonts w:ascii="Arial Narrow" w:hAnsi="Arial Narrow" w:cs="Arimo"/>
          <w:b/>
          <w:szCs w:val="18"/>
          <w:lang w:val="fr-BE"/>
        </w:rPr>
        <w:t>ans</w:t>
      </w:r>
      <w:r w:rsidR="005C3797">
        <w:rPr>
          <w:rFonts w:ascii="Arial Narrow" w:hAnsi="Arial Narrow" w:cs="Arimo"/>
          <w:b/>
          <w:szCs w:val="18"/>
          <w:lang w:val="fr-BE"/>
        </w:rPr>
        <w:t xml:space="preserve"> )</w:t>
      </w:r>
    </w:p>
    <w:p w14:paraId="739617AE" w14:textId="3AD4F260" w:rsidR="001307DD" w:rsidRPr="001307DD" w:rsidRDefault="00583352" w:rsidP="00E92161">
      <w:pPr>
        <w:pStyle w:val="Paragraphedeliste"/>
        <w:numPr>
          <w:ilvl w:val="0"/>
          <w:numId w:val="25"/>
        </w:numPr>
        <w:jc w:val="both"/>
        <w:rPr>
          <w:rFonts w:ascii="Arial Narrow" w:hAnsi="Arial Narrow" w:cs="Arimo"/>
          <w:szCs w:val="18"/>
          <w:lang w:val="fr-BE"/>
        </w:rPr>
      </w:pPr>
      <w:r>
        <w:rPr>
          <w:rFonts w:ascii="Arial Narrow" w:hAnsi="Arial Narrow" w:cs="Arimo"/>
          <w:szCs w:val="18"/>
          <w:lang w:val="fr-BE"/>
        </w:rPr>
        <w:t xml:space="preserve">20 </w:t>
      </w:r>
      <w:r w:rsidR="001307DD">
        <w:rPr>
          <w:rFonts w:ascii="Arial Narrow" w:hAnsi="Arial Narrow" w:cs="Arimo"/>
          <w:szCs w:val="18"/>
          <w:lang w:val="fr-BE"/>
        </w:rPr>
        <w:t xml:space="preserve"> </w:t>
      </w:r>
      <w:r w:rsidR="001307DD" w:rsidRPr="001307DD">
        <w:rPr>
          <w:rFonts w:ascii="Arial Narrow" w:hAnsi="Arial Narrow" w:cs="Arimo"/>
          <w:szCs w:val="18"/>
          <w:lang w:val="fr-BE"/>
        </w:rPr>
        <w:t xml:space="preserve">PAP </w:t>
      </w:r>
      <w:r w:rsidR="001307DD">
        <w:rPr>
          <w:rFonts w:ascii="Arial Narrow" w:hAnsi="Arial Narrow" w:cs="Arimo"/>
          <w:szCs w:val="18"/>
          <w:lang w:val="fr-BE"/>
        </w:rPr>
        <w:t xml:space="preserve"> sur</w:t>
      </w:r>
      <w:r>
        <w:rPr>
          <w:rFonts w:ascii="Arial Narrow" w:hAnsi="Arial Narrow" w:cs="Arimo"/>
          <w:szCs w:val="18"/>
          <w:lang w:val="fr-BE"/>
        </w:rPr>
        <w:t xml:space="preserve"> 25</w:t>
      </w:r>
      <w:r w:rsidR="001307DD">
        <w:rPr>
          <w:rFonts w:ascii="Arial Narrow" w:hAnsi="Arial Narrow" w:cs="Arimo"/>
          <w:szCs w:val="18"/>
          <w:lang w:val="fr-BE"/>
        </w:rPr>
        <w:t xml:space="preserve"> </w:t>
      </w:r>
      <w:r>
        <w:rPr>
          <w:rFonts w:ascii="Arial Narrow" w:hAnsi="Arial Narrow" w:cs="Arimo"/>
          <w:szCs w:val="18"/>
          <w:lang w:val="fr-BE"/>
        </w:rPr>
        <w:t>ont  entre 1 et 5</w:t>
      </w:r>
      <w:r w:rsidR="001307DD" w:rsidRPr="001307DD">
        <w:rPr>
          <w:rFonts w:ascii="Arial Narrow" w:hAnsi="Arial Narrow" w:cs="Arimo"/>
          <w:szCs w:val="18"/>
          <w:lang w:val="fr-BE"/>
        </w:rPr>
        <w:t xml:space="preserve"> personnes en charge, soit </w:t>
      </w:r>
      <w:r>
        <w:rPr>
          <w:rFonts w:ascii="Arial Narrow" w:hAnsi="Arial Narrow" w:cs="Arimo"/>
          <w:szCs w:val="18"/>
          <w:lang w:val="fr-BE"/>
        </w:rPr>
        <w:t>76</w:t>
      </w:r>
      <w:r w:rsidR="001307DD" w:rsidRPr="001307DD">
        <w:rPr>
          <w:rFonts w:ascii="Arial Narrow" w:hAnsi="Arial Narrow" w:cs="Arimo"/>
          <w:szCs w:val="18"/>
          <w:lang w:val="fr-BE"/>
        </w:rPr>
        <w:t xml:space="preserve"> %;</w:t>
      </w:r>
    </w:p>
    <w:p w14:paraId="6017699E" w14:textId="2ECF186F" w:rsidR="001307DD" w:rsidRPr="001307DD" w:rsidRDefault="00583352" w:rsidP="00E92161">
      <w:pPr>
        <w:pStyle w:val="Paragraphedeliste"/>
        <w:numPr>
          <w:ilvl w:val="0"/>
          <w:numId w:val="25"/>
        </w:numPr>
        <w:jc w:val="both"/>
        <w:rPr>
          <w:rFonts w:ascii="Arial Narrow" w:hAnsi="Arial Narrow" w:cs="Arimo"/>
          <w:szCs w:val="18"/>
          <w:lang w:val="fr-BE"/>
        </w:rPr>
      </w:pPr>
      <w:r>
        <w:rPr>
          <w:rFonts w:ascii="Arial Narrow" w:hAnsi="Arial Narrow" w:cs="Arimo"/>
          <w:szCs w:val="18"/>
          <w:lang w:val="fr-BE"/>
        </w:rPr>
        <w:t>5</w:t>
      </w:r>
      <w:r w:rsidR="001307DD" w:rsidRPr="001307DD">
        <w:rPr>
          <w:rFonts w:ascii="Arial Narrow" w:hAnsi="Arial Narrow" w:cs="Arimo"/>
          <w:szCs w:val="18"/>
          <w:lang w:val="fr-BE"/>
        </w:rPr>
        <w:t xml:space="preserve"> PAP </w:t>
      </w:r>
      <w:r>
        <w:rPr>
          <w:rFonts w:ascii="Arial Narrow" w:hAnsi="Arial Narrow" w:cs="Arimo"/>
          <w:szCs w:val="18"/>
          <w:lang w:val="fr-BE"/>
        </w:rPr>
        <w:t>sur 25</w:t>
      </w:r>
      <w:r w:rsidR="001307DD">
        <w:rPr>
          <w:rFonts w:ascii="Arial Narrow" w:hAnsi="Arial Narrow" w:cs="Arimo"/>
          <w:szCs w:val="18"/>
          <w:lang w:val="fr-BE"/>
        </w:rPr>
        <w:t xml:space="preserve"> </w:t>
      </w:r>
      <w:r>
        <w:rPr>
          <w:rFonts w:ascii="Arial Narrow" w:hAnsi="Arial Narrow" w:cs="Arimo"/>
          <w:szCs w:val="18"/>
          <w:lang w:val="fr-BE"/>
        </w:rPr>
        <w:t>ont entre 5 et 6</w:t>
      </w:r>
      <w:r w:rsidR="001307DD" w:rsidRPr="001307DD">
        <w:rPr>
          <w:rFonts w:ascii="Arial Narrow" w:hAnsi="Arial Narrow" w:cs="Arimo"/>
          <w:szCs w:val="18"/>
          <w:lang w:val="fr-BE"/>
        </w:rPr>
        <w:t xml:space="preserve"> personnes en charge, soit </w:t>
      </w:r>
      <w:r>
        <w:rPr>
          <w:rFonts w:ascii="Arial Narrow" w:hAnsi="Arial Narrow" w:cs="Arimo"/>
          <w:szCs w:val="18"/>
          <w:lang w:val="fr-BE"/>
        </w:rPr>
        <w:t>24</w:t>
      </w:r>
      <w:r w:rsidR="001307DD" w:rsidRPr="001307DD">
        <w:rPr>
          <w:rFonts w:ascii="Arial Narrow" w:hAnsi="Arial Narrow" w:cs="Arimo"/>
          <w:szCs w:val="18"/>
          <w:lang w:val="fr-BE"/>
        </w:rPr>
        <w:t xml:space="preserve"> %</w:t>
      </w:r>
    </w:p>
    <w:p w14:paraId="0490B8D7" w14:textId="77777777" w:rsidR="00583352" w:rsidRPr="00583352" w:rsidRDefault="00583352" w:rsidP="00583352">
      <w:pPr>
        <w:jc w:val="both"/>
        <w:rPr>
          <w:rFonts w:ascii="Arial Narrow" w:hAnsi="Arial Narrow" w:cs="Arimo"/>
          <w:szCs w:val="18"/>
          <w:lang w:val="fr-BE"/>
        </w:rPr>
      </w:pPr>
    </w:p>
    <w:p w14:paraId="763CE6F7" w14:textId="77777777" w:rsidR="001307DD" w:rsidRPr="001307DD" w:rsidRDefault="001307DD" w:rsidP="001307DD">
      <w:pPr>
        <w:jc w:val="both"/>
        <w:rPr>
          <w:rFonts w:ascii="Arial Narrow" w:hAnsi="Arial Narrow" w:cs="Arimo"/>
          <w:b/>
          <w:szCs w:val="18"/>
          <w:lang w:val="fr-BE"/>
        </w:rPr>
      </w:pPr>
      <w:r>
        <w:rPr>
          <w:rFonts w:ascii="Arial Narrow" w:hAnsi="Arial Narrow" w:cs="Arimo"/>
          <w:b/>
          <w:szCs w:val="18"/>
          <w:lang w:val="fr-BE"/>
        </w:rPr>
        <w:t>P</w:t>
      </w:r>
      <w:r w:rsidRPr="001307DD">
        <w:rPr>
          <w:rFonts w:ascii="Arial Narrow" w:hAnsi="Arial Narrow" w:cs="Arimo"/>
          <w:b/>
          <w:szCs w:val="18"/>
          <w:lang w:val="fr-BE"/>
        </w:rPr>
        <w:t xml:space="preserve">our le nombre </w:t>
      </w:r>
      <w:r>
        <w:rPr>
          <w:rFonts w:ascii="Arial Narrow" w:hAnsi="Arial Narrow" w:cs="Arimo"/>
          <w:b/>
          <w:szCs w:val="18"/>
          <w:lang w:val="fr-BE"/>
        </w:rPr>
        <w:t xml:space="preserve">de jeunes/enfants </w:t>
      </w:r>
      <w:r w:rsidRPr="001307DD">
        <w:rPr>
          <w:rFonts w:ascii="Arial Narrow" w:hAnsi="Arial Narrow" w:cs="Arimo"/>
          <w:b/>
          <w:szCs w:val="18"/>
          <w:lang w:val="fr-BE"/>
        </w:rPr>
        <w:t>en charge</w:t>
      </w:r>
    </w:p>
    <w:p w14:paraId="197590BD" w14:textId="65FC406D" w:rsidR="001307DD" w:rsidRPr="001307DD" w:rsidRDefault="00BF0A1E" w:rsidP="00E92161">
      <w:pPr>
        <w:pStyle w:val="Paragraphedeliste"/>
        <w:numPr>
          <w:ilvl w:val="0"/>
          <w:numId w:val="25"/>
        </w:numPr>
        <w:jc w:val="both"/>
        <w:rPr>
          <w:rFonts w:ascii="Arial Narrow" w:hAnsi="Arial Narrow" w:cs="Arimo"/>
          <w:szCs w:val="18"/>
          <w:lang w:val="fr-BE"/>
        </w:rPr>
      </w:pPr>
      <w:r>
        <w:rPr>
          <w:rFonts w:ascii="Arial Narrow" w:hAnsi="Arial Narrow" w:cs="Arimo"/>
          <w:szCs w:val="18"/>
          <w:lang w:val="fr-BE"/>
        </w:rPr>
        <w:t>1</w:t>
      </w:r>
      <w:r w:rsidR="00583352">
        <w:rPr>
          <w:rFonts w:ascii="Arial Narrow" w:hAnsi="Arial Narrow" w:cs="Arimo"/>
          <w:szCs w:val="18"/>
          <w:lang w:val="fr-BE"/>
        </w:rPr>
        <w:t xml:space="preserve">5 </w:t>
      </w:r>
      <w:r w:rsidR="001307DD" w:rsidRPr="001307DD">
        <w:rPr>
          <w:rFonts w:ascii="Arial Narrow" w:hAnsi="Arial Narrow" w:cs="Arimo"/>
          <w:szCs w:val="18"/>
          <w:lang w:val="fr-BE"/>
        </w:rPr>
        <w:t>PAP</w:t>
      </w:r>
      <w:r w:rsidR="001307DD">
        <w:rPr>
          <w:rFonts w:ascii="Arial Narrow" w:hAnsi="Arial Narrow" w:cs="Arimo"/>
          <w:szCs w:val="18"/>
          <w:lang w:val="fr-BE"/>
        </w:rPr>
        <w:t xml:space="preserve"> sur 2</w:t>
      </w:r>
      <w:r w:rsidR="00583352">
        <w:rPr>
          <w:rFonts w:ascii="Arial Narrow" w:hAnsi="Arial Narrow" w:cs="Arimo"/>
          <w:szCs w:val="18"/>
          <w:lang w:val="fr-BE"/>
        </w:rPr>
        <w:t>5</w:t>
      </w:r>
      <w:r w:rsidR="001307DD">
        <w:rPr>
          <w:rFonts w:ascii="Arial Narrow" w:hAnsi="Arial Narrow" w:cs="Arimo"/>
          <w:szCs w:val="18"/>
          <w:lang w:val="fr-BE"/>
        </w:rPr>
        <w:t xml:space="preserve"> </w:t>
      </w:r>
      <w:r w:rsidR="001307DD" w:rsidRPr="001307DD">
        <w:rPr>
          <w:rFonts w:ascii="Arial Narrow" w:hAnsi="Arial Narrow" w:cs="Arimo"/>
          <w:szCs w:val="18"/>
          <w:lang w:val="fr-BE"/>
        </w:rPr>
        <w:t xml:space="preserve"> ont  </w:t>
      </w:r>
      <w:r>
        <w:rPr>
          <w:rFonts w:ascii="Arial Narrow" w:hAnsi="Arial Narrow" w:cs="Arimo"/>
          <w:szCs w:val="18"/>
          <w:lang w:val="fr-BE"/>
        </w:rPr>
        <w:t xml:space="preserve"> des jeunes/enfants</w:t>
      </w:r>
      <w:r w:rsidR="003659E5">
        <w:rPr>
          <w:rFonts w:ascii="Arial Narrow" w:hAnsi="Arial Narrow" w:cs="Arimo"/>
          <w:szCs w:val="18"/>
          <w:lang w:val="fr-BE"/>
        </w:rPr>
        <w:t xml:space="preserve"> dont les âges sont compris</w:t>
      </w:r>
      <w:r>
        <w:rPr>
          <w:rFonts w:ascii="Arial Narrow" w:hAnsi="Arial Narrow" w:cs="Arimo"/>
          <w:szCs w:val="18"/>
          <w:lang w:val="fr-BE"/>
        </w:rPr>
        <w:t xml:space="preserve"> entre 1 et 5 ans </w:t>
      </w:r>
      <w:r w:rsidR="001307DD" w:rsidRPr="001307DD">
        <w:rPr>
          <w:rFonts w:ascii="Arial Narrow" w:hAnsi="Arial Narrow" w:cs="Arimo"/>
          <w:szCs w:val="18"/>
          <w:lang w:val="fr-BE"/>
        </w:rPr>
        <w:t xml:space="preserve">en charge, soit </w:t>
      </w:r>
      <w:r w:rsidR="00583352">
        <w:rPr>
          <w:rFonts w:ascii="Arial Narrow" w:hAnsi="Arial Narrow" w:cs="Arimo"/>
          <w:szCs w:val="18"/>
          <w:lang w:val="fr-BE"/>
        </w:rPr>
        <w:t>63</w:t>
      </w:r>
      <w:r>
        <w:rPr>
          <w:rFonts w:ascii="Arial Narrow" w:hAnsi="Arial Narrow" w:cs="Arimo"/>
          <w:szCs w:val="18"/>
          <w:lang w:val="fr-BE"/>
        </w:rPr>
        <w:t xml:space="preserve"> </w:t>
      </w:r>
      <w:r w:rsidR="001307DD" w:rsidRPr="001307DD">
        <w:rPr>
          <w:rFonts w:ascii="Arial Narrow" w:hAnsi="Arial Narrow" w:cs="Arimo"/>
          <w:szCs w:val="18"/>
          <w:lang w:val="fr-BE"/>
        </w:rPr>
        <w:t>%;</w:t>
      </w:r>
    </w:p>
    <w:p w14:paraId="4E3E51A4" w14:textId="74D1FCAE" w:rsidR="001307DD" w:rsidRPr="001307DD" w:rsidRDefault="00583352" w:rsidP="00E92161">
      <w:pPr>
        <w:pStyle w:val="Paragraphedeliste"/>
        <w:numPr>
          <w:ilvl w:val="0"/>
          <w:numId w:val="25"/>
        </w:numPr>
        <w:jc w:val="both"/>
        <w:rPr>
          <w:rFonts w:ascii="Arial Narrow" w:hAnsi="Arial Narrow" w:cs="Arimo"/>
          <w:szCs w:val="18"/>
          <w:lang w:val="fr-BE"/>
        </w:rPr>
      </w:pPr>
      <w:r>
        <w:rPr>
          <w:rFonts w:ascii="Arial Narrow" w:hAnsi="Arial Narrow" w:cs="Arimo"/>
          <w:szCs w:val="18"/>
          <w:lang w:val="fr-BE"/>
        </w:rPr>
        <w:t>7</w:t>
      </w:r>
      <w:r w:rsidR="001307DD" w:rsidRPr="001307DD">
        <w:rPr>
          <w:rFonts w:ascii="Arial Narrow" w:hAnsi="Arial Narrow" w:cs="Arimo"/>
          <w:szCs w:val="18"/>
          <w:lang w:val="fr-BE"/>
        </w:rPr>
        <w:t xml:space="preserve"> PAP</w:t>
      </w:r>
      <w:r w:rsidR="00BF0A1E">
        <w:rPr>
          <w:rFonts w:ascii="Arial Narrow" w:hAnsi="Arial Narrow" w:cs="Arimo"/>
          <w:szCs w:val="18"/>
          <w:lang w:val="fr-BE"/>
        </w:rPr>
        <w:t xml:space="preserve"> sur 2</w:t>
      </w:r>
      <w:r>
        <w:rPr>
          <w:rFonts w:ascii="Arial Narrow" w:hAnsi="Arial Narrow" w:cs="Arimo"/>
          <w:szCs w:val="18"/>
          <w:lang w:val="fr-BE"/>
        </w:rPr>
        <w:t>5</w:t>
      </w:r>
      <w:r w:rsidR="00BF0A1E">
        <w:rPr>
          <w:rFonts w:ascii="Arial Narrow" w:hAnsi="Arial Narrow" w:cs="Arimo"/>
          <w:szCs w:val="18"/>
          <w:lang w:val="fr-BE"/>
        </w:rPr>
        <w:t xml:space="preserve"> </w:t>
      </w:r>
      <w:r w:rsidR="001307DD" w:rsidRPr="001307DD">
        <w:rPr>
          <w:rFonts w:ascii="Arial Narrow" w:hAnsi="Arial Narrow" w:cs="Arimo"/>
          <w:szCs w:val="18"/>
          <w:lang w:val="fr-BE"/>
        </w:rPr>
        <w:t xml:space="preserve"> </w:t>
      </w:r>
      <w:r w:rsidR="00BF0A1E">
        <w:rPr>
          <w:rFonts w:ascii="Arial Narrow" w:hAnsi="Arial Narrow" w:cs="Arimo"/>
          <w:szCs w:val="18"/>
          <w:lang w:val="fr-BE"/>
        </w:rPr>
        <w:t>ont des jeunes/enfants</w:t>
      </w:r>
      <w:r w:rsidR="003659E5">
        <w:rPr>
          <w:rFonts w:ascii="Arial Narrow" w:hAnsi="Arial Narrow" w:cs="Arimo"/>
          <w:szCs w:val="18"/>
          <w:lang w:val="fr-BE"/>
        </w:rPr>
        <w:t xml:space="preserve"> dont les âges sont compris </w:t>
      </w:r>
      <w:r w:rsidR="00BF0A1E">
        <w:rPr>
          <w:rFonts w:ascii="Arial Narrow" w:hAnsi="Arial Narrow" w:cs="Arimo"/>
          <w:szCs w:val="18"/>
          <w:lang w:val="fr-BE"/>
        </w:rPr>
        <w:t xml:space="preserve"> entre 6 et 10 ans </w:t>
      </w:r>
      <w:r w:rsidR="00BF0A1E" w:rsidRPr="001307DD">
        <w:rPr>
          <w:rFonts w:ascii="Arial Narrow" w:hAnsi="Arial Narrow" w:cs="Arimo"/>
          <w:szCs w:val="18"/>
          <w:lang w:val="fr-BE"/>
        </w:rPr>
        <w:t>en charge</w:t>
      </w:r>
      <w:r w:rsidR="00BF0A1E">
        <w:rPr>
          <w:rFonts w:ascii="Arial Narrow" w:hAnsi="Arial Narrow" w:cs="Arimo"/>
          <w:szCs w:val="18"/>
          <w:lang w:val="fr-BE"/>
        </w:rPr>
        <w:t>,</w:t>
      </w:r>
      <w:r w:rsidR="001307DD" w:rsidRPr="001307DD">
        <w:rPr>
          <w:rFonts w:ascii="Arial Narrow" w:hAnsi="Arial Narrow" w:cs="Arimo"/>
          <w:szCs w:val="18"/>
          <w:lang w:val="fr-BE"/>
        </w:rPr>
        <w:t xml:space="preserve"> soit </w:t>
      </w:r>
      <w:r>
        <w:rPr>
          <w:rFonts w:ascii="Arial Narrow" w:hAnsi="Arial Narrow" w:cs="Arimo"/>
          <w:szCs w:val="18"/>
          <w:lang w:val="fr-BE"/>
        </w:rPr>
        <w:t>26</w:t>
      </w:r>
      <w:r w:rsidR="001307DD" w:rsidRPr="001307DD">
        <w:rPr>
          <w:rFonts w:ascii="Arial Narrow" w:hAnsi="Arial Narrow" w:cs="Arimo"/>
          <w:szCs w:val="18"/>
          <w:lang w:val="fr-BE"/>
        </w:rPr>
        <w:t xml:space="preserve"> %</w:t>
      </w:r>
    </w:p>
    <w:p w14:paraId="2C23A306" w14:textId="2285CCCD" w:rsidR="00583352" w:rsidRPr="00583352" w:rsidRDefault="00583352" w:rsidP="00583352">
      <w:pPr>
        <w:pStyle w:val="Paragraphedeliste"/>
        <w:numPr>
          <w:ilvl w:val="0"/>
          <w:numId w:val="25"/>
        </w:numPr>
        <w:jc w:val="both"/>
        <w:rPr>
          <w:rFonts w:ascii="Arial Narrow" w:hAnsi="Arial Narrow" w:cs="Arimo"/>
          <w:szCs w:val="18"/>
          <w:lang w:val="fr-BE"/>
        </w:rPr>
      </w:pPr>
      <w:r>
        <w:rPr>
          <w:rFonts w:ascii="Arial Narrow" w:hAnsi="Arial Narrow" w:cs="Arimo"/>
          <w:szCs w:val="18"/>
          <w:lang w:val="fr-BE"/>
        </w:rPr>
        <w:t xml:space="preserve">3 </w:t>
      </w:r>
      <w:r w:rsidR="001307DD" w:rsidRPr="001307DD">
        <w:rPr>
          <w:rFonts w:ascii="Arial Narrow" w:hAnsi="Arial Narrow" w:cs="Arimo"/>
          <w:szCs w:val="18"/>
          <w:lang w:val="fr-BE"/>
        </w:rPr>
        <w:t xml:space="preserve">PAP </w:t>
      </w:r>
      <w:r w:rsidR="00BF0A1E">
        <w:rPr>
          <w:rFonts w:ascii="Arial Narrow" w:hAnsi="Arial Narrow" w:cs="Arimo"/>
          <w:szCs w:val="18"/>
          <w:lang w:val="fr-BE"/>
        </w:rPr>
        <w:t>sur 2</w:t>
      </w:r>
      <w:r>
        <w:rPr>
          <w:rFonts w:ascii="Arial Narrow" w:hAnsi="Arial Narrow" w:cs="Arimo"/>
          <w:szCs w:val="18"/>
          <w:lang w:val="fr-BE"/>
        </w:rPr>
        <w:t>5</w:t>
      </w:r>
      <w:r w:rsidR="00BF0A1E" w:rsidRPr="001307DD">
        <w:rPr>
          <w:rFonts w:ascii="Arial Narrow" w:hAnsi="Arial Narrow" w:cs="Arimo"/>
          <w:szCs w:val="18"/>
          <w:lang w:val="fr-BE"/>
        </w:rPr>
        <w:t xml:space="preserve"> </w:t>
      </w:r>
      <w:r>
        <w:rPr>
          <w:rFonts w:ascii="Arial Narrow" w:hAnsi="Arial Narrow" w:cs="Arimo"/>
          <w:szCs w:val="18"/>
          <w:lang w:val="fr-BE"/>
        </w:rPr>
        <w:t xml:space="preserve">ont </w:t>
      </w:r>
      <w:r w:rsidR="00BF0A1E">
        <w:rPr>
          <w:rFonts w:ascii="Arial Narrow" w:hAnsi="Arial Narrow" w:cs="Arimo"/>
          <w:szCs w:val="18"/>
          <w:lang w:val="fr-BE"/>
        </w:rPr>
        <w:t xml:space="preserve"> un jeune/enfant de plus de 11 ans </w:t>
      </w:r>
      <w:r w:rsidR="00BF0A1E" w:rsidRPr="001307DD">
        <w:rPr>
          <w:rFonts w:ascii="Arial Narrow" w:hAnsi="Arial Narrow" w:cs="Arimo"/>
          <w:szCs w:val="18"/>
          <w:lang w:val="fr-BE"/>
        </w:rPr>
        <w:t xml:space="preserve">en charge </w:t>
      </w:r>
      <w:r w:rsidR="001307DD" w:rsidRPr="001307DD">
        <w:rPr>
          <w:rFonts w:ascii="Arial Narrow" w:hAnsi="Arial Narrow" w:cs="Arimo"/>
          <w:szCs w:val="18"/>
          <w:lang w:val="fr-BE"/>
        </w:rPr>
        <w:t xml:space="preserve">soit </w:t>
      </w:r>
      <w:r>
        <w:rPr>
          <w:rFonts w:ascii="Arial Narrow" w:hAnsi="Arial Narrow" w:cs="Arimo"/>
          <w:szCs w:val="18"/>
          <w:lang w:val="fr-BE"/>
        </w:rPr>
        <w:t>7</w:t>
      </w:r>
      <w:r w:rsidR="001307DD" w:rsidRPr="001307DD">
        <w:rPr>
          <w:rFonts w:ascii="Arial Narrow" w:hAnsi="Arial Narrow" w:cs="Arimo"/>
          <w:szCs w:val="18"/>
          <w:lang w:val="fr-BE"/>
        </w:rPr>
        <w:t xml:space="preserve"> %</w:t>
      </w:r>
    </w:p>
    <w:p w14:paraId="64FA33EA" w14:textId="0D7FDA6A" w:rsidR="00F144B1" w:rsidRPr="00F144B1" w:rsidRDefault="00F144B1" w:rsidP="00F144B1">
      <w:pPr>
        <w:jc w:val="both"/>
        <w:rPr>
          <w:rFonts w:ascii="Arial Narrow" w:hAnsi="Arial Narrow" w:cs="Arimo"/>
          <w:szCs w:val="18"/>
          <w:lang w:val="fr-BE"/>
        </w:rPr>
      </w:pPr>
      <w:r>
        <w:rPr>
          <w:rFonts w:ascii="Arial Narrow" w:hAnsi="Arial Narrow" w:cs="Arimo"/>
          <w:szCs w:val="18"/>
          <w:lang w:val="fr-BE"/>
        </w:rPr>
        <w:t>Parmi les PAP</w:t>
      </w:r>
      <w:r w:rsidR="003659E5">
        <w:rPr>
          <w:rFonts w:ascii="Arial Narrow" w:hAnsi="Arial Narrow" w:cs="Arimo"/>
          <w:szCs w:val="18"/>
          <w:lang w:val="fr-BE"/>
        </w:rPr>
        <w:t>,</w:t>
      </w:r>
      <w:r>
        <w:rPr>
          <w:rFonts w:ascii="Arial Narrow" w:hAnsi="Arial Narrow" w:cs="Arimo"/>
          <w:szCs w:val="18"/>
          <w:lang w:val="fr-BE"/>
        </w:rPr>
        <w:t xml:space="preserve"> </w:t>
      </w:r>
      <w:r w:rsidR="00583352">
        <w:rPr>
          <w:rFonts w:ascii="Arial Narrow" w:hAnsi="Arial Narrow" w:cs="Arimo"/>
          <w:szCs w:val="18"/>
          <w:lang w:val="fr-BE"/>
        </w:rPr>
        <w:t xml:space="preserve">trois </w:t>
      </w:r>
      <w:r>
        <w:rPr>
          <w:rFonts w:ascii="Arial Narrow" w:hAnsi="Arial Narrow" w:cs="Arimo"/>
          <w:szCs w:val="18"/>
          <w:lang w:val="fr-BE"/>
        </w:rPr>
        <w:t>ont déclaré avoir en charge une personne handicapée.</w:t>
      </w:r>
    </w:p>
    <w:p w14:paraId="6DA6761E" w14:textId="427227C8" w:rsidR="00EE111F" w:rsidRPr="00F144B1" w:rsidRDefault="00BF0A1E" w:rsidP="00E92161">
      <w:pPr>
        <w:pStyle w:val="Paragraphedeliste"/>
        <w:numPr>
          <w:ilvl w:val="0"/>
          <w:numId w:val="27"/>
        </w:numPr>
        <w:jc w:val="both"/>
        <w:rPr>
          <w:rFonts w:ascii="Arial Narrow" w:hAnsi="Arial Narrow" w:cs="Arimo"/>
          <w:b/>
          <w:szCs w:val="18"/>
          <w:lang w:val="fr-BE"/>
        </w:rPr>
      </w:pPr>
      <w:r w:rsidRPr="00F144B1">
        <w:rPr>
          <w:rFonts w:ascii="Arial Narrow" w:hAnsi="Arial Narrow" w:cs="Arimo"/>
          <w:b/>
          <w:szCs w:val="18"/>
          <w:lang w:val="fr-BE"/>
        </w:rPr>
        <w:t>Réparation par dépense</w:t>
      </w:r>
      <w:r w:rsidR="00777A54">
        <w:rPr>
          <w:rFonts w:ascii="Arial Narrow" w:hAnsi="Arial Narrow" w:cs="Arimo"/>
          <w:b/>
          <w:szCs w:val="18"/>
          <w:lang w:val="fr-BE"/>
        </w:rPr>
        <w:t>s</w:t>
      </w:r>
      <w:r w:rsidRPr="00F144B1">
        <w:rPr>
          <w:rFonts w:ascii="Arial Narrow" w:hAnsi="Arial Narrow" w:cs="Arimo"/>
          <w:b/>
          <w:szCs w:val="18"/>
          <w:lang w:val="fr-BE"/>
        </w:rPr>
        <w:t xml:space="preserve"> totale</w:t>
      </w:r>
      <w:r w:rsidR="00777A54">
        <w:rPr>
          <w:rFonts w:ascii="Arial Narrow" w:hAnsi="Arial Narrow" w:cs="Arimo"/>
          <w:b/>
          <w:szCs w:val="18"/>
          <w:lang w:val="fr-BE"/>
        </w:rPr>
        <w:t>s</w:t>
      </w:r>
      <w:r w:rsidRPr="00F144B1">
        <w:rPr>
          <w:rFonts w:ascii="Arial Narrow" w:hAnsi="Arial Narrow" w:cs="Arimo"/>
          <w:b/>
          <w:szCs w:val="18"/>
          <w:lang w:val="fr-BE"/>
        </w:rPr>
        <w:t xml:space="preserve"> des besoins des ménages</w:t>
      </w:r>
    </w:p>
    <w:p w14:paraId="260E3C22" w14:textId="348434F1" w:rsidR="00BF0A1E" w:rsidRDefault="00BF0A1E" w:rsidP="00832399">
      <w:pPr>
        <w:jc w:val="both"/>
        <w:rPr>
          <w:rFonts w:ascii="Arial Narrow" w:hAnsi="Arial Narrow" w:cs="Arimo"/>
          <w:sz w:val="24"/>
          <w:szCs w:val="18"/>
          <w:lang w:val="fr-BE"/>
        </w:rPr>
      </w:pPr>
      <w:r>
        <w:rPr>
          <w:rFonts w:ascii="Arial Narrow" w:hAnsi="Arial Narrow" w:cs="Arimo"/>
          <w:sz w:val="24"/>
          <w:szCs w:val="18"/>
          <w:lang w:val="fr-BE"/>
        </w:rPr>
        <w:t>La majorité des personnes affectées,</w:t>
      </w:r>
      <w:r w:rsidR="00F144B1">
        <w:rPr>
          <w:rFonts w:ascii="Arial Narrow" w:hAnsi="Arial Narrow" w:cs="Arimo"/>
          <w:sz w:val="24"/>
          <w:szCs w:val="18"/>
          <w:lang w:val="fr-BE"/>
        </w:rPr>
        <w:t xml:space="preserve"> 44% soit 1</w:t>
      </w:r>
      <w:r w:rsidR="008D44FD">
        <w:rPr>
          <w:rFonts w:ascii="Arial Narrow" w:hAnsi="Arial Narrow" w:cs="Arimo"/>
          <w:sz w:val="24"/>
          <w:szCs w:val="18"/>
          <w:lang w:val="fr-BE"/>
        </w:rPr>
        <w:t>2</w:t>
      </w:r>
      <w:r w:rsidR="00F144B1">
        <w:rPr>
          <w:rFonts w:ascii="Arial Narrow" w:hAnsi="Arial Narrow" w:cs="Arimo"/>
          <w:sz w:val="24"/>
          <w:szCs w:val="18"/>
          <w:lang w:val="fr-BE"/>
        </w:rPr>
        <w:t xml:space="preserve"> PAP </w:t>
      </w:r>
      <w:r>
        <w:rPr>
          <w:rFonts w:ascii="Arial Narrow" w:hAnsi="Arial Narrow" w:cs="Arimo"/>
          <w:sz w:val="24"/>
          <w:szCs w:val="18"/>
          <w:lang w:val="fr-BE"/>
        </w:rPr>
        <w:t xml:space="preserve"> n’ </w:t>
      </w:r>
      <w:r w:rsidR="00CB63AA">
        <w:rPr>
          <w:rFonts w:ascii="Arial Narrow" w:hAnsi="Arial Narrow" w:cs="Arimo"/>
          <w:sz w:val="24"/>
          <w:szCs w:val="18"/>
          <w:lang w:val="fr-BE"/>
        </w:rPr>
        <w:t xml:space="preserve">a </w:t>
      </w:r>
      <w:r>
        <w:rPr>
          <w:rFonts w:ascii="Arial Narrow" w:hAnsi="Arial Narrow" w:cs="Arimo"/>
          <w:sz w:val="24"/>
          <w:szCs w:val="18"/>
          <w:lang w:val="fr-BE"/>
        </w:rPr>
        <w:t>pas souhaité communiquer les dépenses mensuelles de leur</w:t>
      </w:r>
      <w:r w:rsidR="00CB63AA">
        <w:rPr>
          <w:rFonts w:ascii="Arial Narrow" w:hAnsi="Arial Narrow" w:cs="Arimo"/>
          <w:sz w:val="24"/>
          <w:szCs w:val="18"/>
          <w:lang w:val="fr-BE"/>
        </w:rPr>
        <w:t>s</w:t>
      </w:r>
      <w:r>
        <w:rPr>
          <w:rFonts w:ascii="Arial Narrow" w:hAnsi="Arial Narrow" w:cs="Arimo"/>
          <w:sz w:val="24"/>
          <w:szCs w:val="18"/>
          <w:lang w:val="fr-BE"/>
        </w:rPr>
        <w:t xml:space="preserve"> ménage</w:t>
      </w:r>
      <w:r w:rsidR="00CB63AA">
        <w:rPr>
          <w:rFonts w:ascii="Arial Narrow" w:hAnsi="Arial Narrow" w:cs="Arimo"/>
          <w:sz w:val="24"/>
          <w:szCs w:val="18"/>
          <w:lang w:val="fr-BE"/>
        </w:rPr>
        <w:t>s</w:t>
      </w:r>
      <w:r w:rsidR="00F144B1">
        <w:rPr>
          <w:rFonts w:ascii="Arial Narrow" w:hAnsi="Arial Narrow" w:cs="Arimo"/>
          <w:sz w:val="24"/>
          <w:szCs w:val="18"/>
          <w:lang w:val="fr-BE"/>
        </w:rPr>
        <w:t>, toutefois parmi celles qui ont répondu, 25% , soit 8 PAP a déclaré dépenser entre 101 000 et 200 000 FCFA comme dépenses mensuelles pour les besoins du  ménage ;  1</w:t>
      </w:r>
      <w:r w:rsidR="008D44FD">
        <w:rPr>
          <w:rFonts w:ascii="Arial Narrow" w:hAnsi="Arial Narrow" w:cs="Arimo"/>
          <w:sz w:val="24"/>
          <w:szCs w:val="18"/>
          <w:lang w:val="fr-BE"/>
        </w:rPr>
        <w:t>2</w:t>
      </w:r>
      <w:r w:rsidR="00F144B1">
        <w:rPr>
          <w:rFonts w:ascii="Arial Narrow" w:hAnsi="Arial Narrow" w:cs="Arimo"/>
          <w:sz w:val="24"/>
          <w:szCs w:val="18"/>
          <w:lang w:val="fr-BE"/>
        </w:rPr>
        <w:t>%</w:t>
      </w:r>
      <w:r w:rsidR="00CB63AA">
        <w:rPr>
          <w:rFonts w:ascii="Arial Narrow" w:hAnsi="Arial Narrow" w:cs="Arimo"/>
          <w:sz w:val="24"/>
          <w:szCs w:val="18"/>
          <w:lang w:val="fr-BE"/>
        </w:rPr>
        <w:t xml:space="preserve"> font  des </w:t>
      </w:r>
      <w:r w:rsidR="00F144B1">
        <w:rPr>
          <w:rFonts w:ascii="Arial Narrow" w:hAnsi="Arial Narrow" w:cs="Arimo"/>
          <w:sz w:val="24"/>
          <w:szCs w:val="18"/>
          <w:lang w:val="fr-BE"/>
        </w:rPr>
        <w:t>dépenses</w:t>
      </w:r>
      <w:r w:rsidR="00CB63AA">
        <w:rPr>
          <w:rFonts w:ascii="Arial Narrow" w:hAnsi="Arial Narrow" w:cs="Arimo"/>
          <w:sz w:val="24"/>
          <w:szCs w:val="18"/>
          <w:lang w:val="fr-BE"/>
        </w:rPr>
        <w:t xml:space="preserve"> comprises </w:t>
      </w:r>
      <w:r w:rsidR="00F144B1">
        <w:rPr>
          <w:rFonts w:ascii="Arial Narrow" w:hAnsi="Arial Narrow" w:cs="Arimo"/>
          <w:sz w:val="24"/>
          <w:szCs w:val="18"/>
          <w:lang w:val="fr-BE"/>
        </w:rPr>
        <w:t xml:space="preserve">entre 36 000 et 70 000 FCFA, soit 4 PAP ; </w:t>
      </w:r>
      <w:r w:rsidR="008D44FD">
        <w:rPr>
          <w:rFonts w:ascii="Arial Narrow" w:hAnsi="Arial Narrow" w:cs="Arimo"/>
          <w:sz w:val="24"/>
          <w:szCs w:val="18"/>
          <w:lang w:val="fr-BE"/>
        </w:rPr>
        <w:t xml:space="preserve">3 </w:t>
      </w:r>
      <w:r w:rsidR="00F144B1">
        <w:rPr>
          <w:rFonts w:ascii="Arial Narrow" w:hAnsi="Arial Narrow" w:cs="Arimo"/>
          <w:sz w:val="24"/>
          <w:szCs w:val="18"/>
          <w:lang w:val="fr-BE"/>
        </w:rPr>
        <w:t xml:space="preserve">% a affirmé pour les besoins du ménage, dépenser </w:t>
      </w:r>
      <w:r w:rsidR="008D44FD">
        <w:rPr>
          <w:rFonts w:ascii="Arial Narrow" w:hAnsi="Arial Narrow" w:cs="Arimo"/>
          <w:sz w:val="24"/>
          <w:szCs w:val="18"/>
          <w:lang w:val="fr-BE"/>
        </w:rPr>
        <w:t xml:space="preserve">entre  71 000 et 200 000 </w:t>
      </w:r>
      <w:r w:rsidR="00F144B1">
        <w:rPr>
          <w:rFonts w:ascii="Arial Narrow" w:hAnsi="Arial Narrow" w:cs="Arimo"/>
          <w:sz w:val="24"/>
          <w:szCs w:val="18"/>
          <w:lang w:val="fr-BE"/>
        </w:rPr>
        <w:t xml:space="preserve"> FCFA , soit </w:t>
      </w:r>
      <w:r w:rsidR="008D44FD">
        <w:rPr>
          <w:rFonts w:ascii="Arial Narrow" w:hAnsi="Arial Narrow" w:cs="Arimo"/>
          <w:sz w:val="24"/>
          <w:szCs w:val="18"/>
          <w:lang w:val="fr-BE"/>
        </w:rPr>
        <w:t>1</w:t>
      </w:r>
      <w:r w:rsidR="00F144B1">
        <w:rPr>
          <w:rFonts w:ascii="Arial Narrow" w:hAnsi="Arial Narrow" w:cs="Arimo"/>
          <w:sz w:val="24"/>
          <w:szCs w:val="18"/>
          <w:lang w:val="fr-BE"/>
        </w:rPr>
        <w:t xml:space="preserve"> PAP.</w:t>
      </w:r>
    </w:p>
    <w:p w14:paraId="04AAB332" w14:textId="77777777" w:rsidR="008D44FD" w:rsidRDefault="008D44FD" w:rsidP="00832399">
      <w:pPr>
        <w:jc w:val="both"/>
        <w:rPr>
          <w:rFonts w:ascii="Arial Narrow" w:hAnsi="Arial Narrow" w:cs="Arimo"/>
          <w:sz w:val="24"/>
          <w:szCs w:val="18"/>
          <w:lang w:val="fr-BE"/>
        </w:rPr>
      </w:pPr>
    </w:p>
    <w:p w14:paraId="3CE51AD0" w14:textId="77777777" w:rsidR="008D44FD" w:rsidRDefault="008D44FD" w:rsidP="00832399">
      <w:pPr>
        <w:jc w:val="both"/>
        <w:rPr>
          <w:rFonts w:ascii="Arial Narrow" w:hAnsi="Arial Narrow" w:cs="Arimo"/>
          <w:sz w:val="24"/>
          <w:szCs w:val="18"/>
          <w:lang w:val="fr-BE"/>
        </w:rPr>
      </w:pPr>
    </w:p>
    <w:p w14:paraId="413AB844" w14:textId="77777777" w:rsidR="00BF0A1E" w:rsidRDefault="00BF0A1E" w:rsidP="00832399">
      <w:pPr>
        <w:jc w:val="both"/>
        <w:rPr>
          <w:rFonts w:ascii="Arial Narrow" w:hAnsi="Arial Narrow" w:cs="Arimo"/>
          <w:sz w:val="24"/>
          <w:szCs w:val="18"/>
          <w:lang w:val="fr-BE"/>
        </w:rPr>
      </w:pPr>
    </w:p>
    <w:p w14:paraId="2245CC89" w14:textId="15C5CA4D" w:rsidR="008D44FD" w:rsidRPr="00A2560B" w:rsidRDefault="009B67B2" w:rsidP="006634E8">
      <w:pPr>
        <w:rPr>
          <w:rFonts w:ascii="Arial Narrow" w:hAnsi="Arial Narrow" w:cs="Arimo"/>
          <w:sz w:val="24"/>
          <w:szCs w:val="18"/>
          <w:lang w:val="fr-BE"/>
        </w:rPr>
      </w:pPr>
      <w:r>
        <w:rPr>
          <w:rFonts w:ascii="Arial Narrow" w:hAnsi="Arial Narrow" w:cs="Arimo"/>
          <w:sz w:val="24"/>
          <w:szCs w:val="18"/>
          <w:lang w:val="fr-BE"/>
        </w:rPr>
        <w:br w:type="page"/>
      </w:r>
    </w:p>
    <w:p w14:paraId="389DECC5" w14:textId="77777777" w:rsidR="00A7260A" w:rsidRDefault="001A6717" w:rsidP="00A7260A">
      <w:pPr>
        <w:pStyle w:val="Titre1"/>
        <w:jc w:val="both"/>
      </w:pPr>
      <w:bookmarkStart w:id="34" w:name="_Toc97307917"/>
      <w:r>
        <w:t>ELIGIBILITE ET DROITS</w:t>
      </w:r>
      <w:bookmarkEnd w:id="34"/>
    </w:p>
    <w:p w14:paraId="1D91169D" w14:textId="77777777" w:rsidR="005134FB" w:rsidRPr="00D1259D" w:rsidRDefault="005134FB" w:rsidP="005134FB">
      <w:pPr>
        <w:pStyle w:val="Titre2"/>
      </w:pPr>
      <w:bookmarkStart w:id="35" w:name="_Toc97307918"/>
      <w:r>
        <w:t>Critères d’éligibilité et droits des  PAP</w:t>
      </w:r>
      <w:bookmarkEnd w:id="35"/>
    </w:p>
    <w:p w14:paraId="621D3EBA" w14:textId="77777777" w:rsidR="005134FB" w:rsidRPr="005134FB" w:rsidRDefault="005134FB" w:rsidP="005134FB">
      <w:pPr>
        <w:pStyle w:val="Corpsdetexte"/>
      </w:pPr>
    </w:p>
    <w:p w14:paraId="16FC6088" w14:textId="5FB2DD4C" w:rsidR="001A6717" w:rsidRDefault="001A6717" w:rsidP="001A6717">
      <w:pPr>
        <w:autoSpaceDE w:val="0"/>
        <w:autoSpaceDN w:val="0"/>
        <w:adjustRightInd w:val="0"/>
        <w:spacing w:after="0" w:line="276" w:lineRule="auto"/>
        <w:ind w:right="-2"/>
        <w:jc w:val="both"/>
        <w:rPr>
          <w:lang w:val="en-CA"/>
        </w:rPr>
      </w:pPr>
      <w:bookmarkStart w:id="36" w:name="_Hlk93325306"/>
      <w:r>
        <w:rPr>
          <w:rFonts w:ascii="Arial Narrow" w:eastAsia="Calibri" w:hAnsi="Arial Narrow" w:cs="Arimo"/>
        </w:rPr>
        <w:t xml:space="preserve">Le recensement </w:t>
      </w:r>
      <w:r w:rsidR="005134FB">
        <w:rPr>
          <w:rFonts w:ascii="Arial Narrow" w:eastAsia="Calibri" w:hAnsi="Arial Narrow" w:cs="Arimo"/>
        </w:rPr>
        <w:t xml:space="preserve"> des PAP a permis</w:t>
      </w:r>
      <w:r>
        <w:rPr>
          <w:rFonts w:ascii="Arial Narrow" w:eastAsia="Calibri" w:hAnsi="Arial Narrow" w:cs="Arimo"/>
        </w:rPr>
        <w:t xml:space="preserve"> d’établir les critères d’éligibilité</w:t>
      </w:r>
      <w:r w:rsidRPr="001C3367">
        <w:rPr>
          <w:rFonts w:ascii="Arial Narrow" w:eastAsia="Calibri" w:hAnsi="Arial Narrow" w:cs="Arimo"/>
        </w:rPr>
        <w:t xml:space="preserve">. Les personnes et les biens </w:t>
      </w:r>
      <w:r w:rsidR="005134FB">
        <w:rPr>
          <w:rFonts w:ascii="Arial Narrow" w:eastAsia="Calibri" w:hAnsi="Arial Narrow" w:cs="Arimo"/>
        </w:rPr>
        <w:t xml:space="preserve">situés dans l'emprise de la ligne de transmission existante de la CEB </w:t>
      </w:r>
      <w:r w:rsidRPr="001C3367">
        <w:rPr>
          <w:rFonts w:ascii="Arial Narrow" w:eastAsia="Calibri" w:hAnsi="Arial Narrow" w:cs="Arimo"/>
        </w:rPr>
        <w:t xml:space="preserve">ont été identifiés lors de l'enquête socio-économique. Cette identification a permis </w:t>
      </w:r>
      <w:r w:rsidR="005134FB">
        <w:rPr>
          <w:rFonts w:ascii="Arial Narrow" w:eastAsia="Calibri" w:hAnsi="Arial Narrow" w:cs="Arimo"/>
        </w:rPr>
        <w:t>de déterminer</w:t>
      </w:r>
      <w:r w:rsidR="0065424A">
        <w:rPr>
          <w:rFonts w:ascii="Arial Narrow" w:eastAsia="Calibri" w:hAnsi="Arial Narrow" w:cs="Arimo"/>
        </w:rPr>
        <w:t xml:space="preserve"> et de </w:t>
      </w:r>
      <w:r w:rsidR="005134FB">
        <w:rPr>
          <w:rFonts w:ascii="Arial Narrow" w:eastAsia="Calibri" w:hAnsi="Arial Narrow" w:cs="Arimo"/>
        </w:rPr>
        <w:t xml:space="preserve"> </w:t>
      </w:r>
      <w:r w:rsidRPr="001C3367">
        <w:rPr>
          <w:rFonts w:ascii="Arial Narrow" w:eastAsia="Calibri" w:hAnsi="Arial Narrow" w:cs="Arimo"/>
        </w:rPr>
        <w:t>co</w:t>
      </w:r>
      <w:r w:rsidR="005134FB">
        <w:rPr>
          <w:rFonts w:ascii="Arial Narrow" w:eastAsia="Calibri" w:hAnsi="Arial Narrow" w:cs="Arimo"/>
        </w:rPr>
        <w:t xml:space="preserve">nnaître le </w:t>
      </w:r>
      <w:r w:rsidRPr="001C3367">
        <w:rPr>
          <w:rFonts w:ascii="Arial Narrow" w:eastAsia="Calibri" w:hAnsi="Arial Narrow" w:cs="Arimo"/>
        </w:rPr>
        <w:t xml:space="preserve">profil socio-économique </w:t>
      </w:r>
      <w:r w:rsidR="005134FB">
        <w:rPr>
          <w:rFonts w:ascii="Arial Narrow" w:eastAsia="Calibri" w:hAnsi="Arial Narrow" w:cs="Arimo"/>
        </w:rPr>
        <w:t xml:space="preserve"> des PAP</w:t>
      </w:r>
      <w:r w:rsidR="008D44FD">
        <w:rPr>
          <w:rFonts w:ascii="Arial Narrow" w:eastAsia="Calibri" w:hAnsi="Arial Narrow" w:cs="Arimo"/>
        </w:rPr>
        <w:t xml:space="preserve"> </w:t>
      </w:r>
      <w:r w:rsidR="005134FB">
        <w:rPr>
          <w:rFonts w:ascii="Arial Narrow" w:eastAsia="Calibri" w:hAnsi="Arial Narrow" w:cs="Arimo"/>
        </w:rPr>
        <w:t xml:space="preserve">,puis </w:t>
      </w:r>
      <w:r w:rsidRPr="001C3367">
        <w:rPr>
          <w:rFonts w:ascii="Arial Narrow" w:eastAsia="Calibri" w:hAnsi="Arial Narrow" w:cs="Arimo"/>
        </w:rPr>
        <w:t>de déterminer</w:t>
      </w:r>
      <w:r w:rsidR="005134FB">
        <w:rPr>
          <w:rFonts w:ascii="Arial Narrow" w:eastAsia="Calibri" w:hAnsi="Arial Narrow" w:cs="Arimo"/>
        </w:rPr>
        <w:t xml:space="preserve"> les catégories éligibles aux droits </w:t>
      </w:r>
      <w:r w:rsidRPr="001C3367">
        <w:rPr>
          <w:rFonts w:ascii="Arial Narrow" w:eastAsia="Calibri" w:hAnsi="Arial Narrow" w:cs="Arimo"/>
        </w:rPr>
        <w:t xml:space="preserve"> conformément </w:t>
      </w:r>
      <w:r w:rsidR="005C3797" w:rsidRPr="00E90FF4">
        <w:rPr>
          <w:rFonts w:ascii="Arial Narrow" w:eastAsia="Calibri" w:hAnsi="Arial Narrow" w:cs="Arimo"/>
        </w:rPr>
        <w:t xml:space="preserve">au </w:t>
      </w:r>
      <w:r w:rsidR="005C3797" w:rsidRPr="00E90FF4">
        <w:rPr>
          <w:rFonts w:ascii="Arial Narrow" w:hAnsi="Arial Narrow"/>
          <w:lang w:val="en-CA"/>
        </w:rPr>
        <w:t xml:space="preserve">Cadre de politique de la réinstallation (CPR), élaboré pour le projet en mai 2020 conformément aux exigences de la NP5 et </w:t>
      </w:r>
      <w:r w:rsidR="005C3797">
        <w:rPr>
          <w:rFonts w:ascii="Arial Narrow" w:hAnsi="Arial Narrow"/>
          <w:lang w:val="en-CA"/>
        </w:rPr>
        <w:t xml:space="preserve">aux réglementations </w:t>
      </w:r>
      <w:r w:rsidR="005C3797" w:rsidRPr="00E90FF4">
        <w:rPr>
          <w:rFonts w:ascii="Arial Narrow" w:hAnsi="Arial Narrow"/>
          <w:lang w:val="en-CA"/>
        </w:rPr>
        <w:t xml:space="preserve"> nationales applicables</w:t>
      </w:r>
      <w:r w:rsidR="005C3797">
        <w:rPr>
          <w:lang w:val="en-CA"/>
        </w:rPr>
        <w:t>.</w:t>
      </w:r>
    </w:p>
    <w:p w14:paraId="6BE09189" w14:textId="77777777" w:rsidR="005C3797" w:rsidRPr="005C3797" w:rsidRDefault="005C3797" w:rsidP="001A6717">
      <w:pPr>
        <w:autoSpaceDE w:val="0"/>
        <w:autoSpaceDN w:val="0"/>
        <w:adjustRightInd w:val="0"/>
        <w:spacing w:after="0" w:line="276" w:lineRule="auto"/>
        <w:ind w:right="-2"/>
        <w:jc w:val="both"/>
        <w:rPr>
          <w:lang w:val="en-CA"/>
        </w:rPr>
      </w:pPr>
    </w:p>
    <w:p w14:paraId="6B0FF7A7" w14:textId="4133CE2F" w:rsidR="001A6717" w:rsidRPr="005134FB" w:rsidRDefault="001A6717" w:rsidP="005134FB">
      <w:pPr>
        <w:shd w:val="clear" w:color="auto" w:fill="FFFFFF"/>
        <w:spacing w:after="0"/>
        <w:jc w:val="both"/>
        <w:rPr>
          <w:rFonts w:ascii="Arial Narrow" w:hAnsi="Arial Narrow"/>
        </w:rPr>
      </w:pPr>
      <w:r w:rsidRPr="001C3367">
        <w:rPr>
          <w:rFonts w:ascii="Arial Narrow" w:hAnsi="Arial Narrow"/>
        </w:rPr>
        <w:t xml:space="preserve">Le CPR élaboré dans la phase de préparation du projet a donné des orientations sur le </w:t>
      </w:r>
      <w:r w:rsidRPr="001C3367">
        <w:rPr>
          <w:rFonts w:ascii="Arial Narrow" w:eastAsia="Arial" w:hAnsi="Arial Narrow"/>
        </w:rPr>
        <w:t xml:space="preserve">cadre </w:t>
      </w:r>
      <w:r w:rsidR="005134FB">
        <w:rPr>
          <w:rFonts w:ascii="Arial Narrow" w:eastAsia="Arial" w:hAnsi="Arial Narrow"/>
        </w:rPr>
        <w:t xml:space="preserve">de la compensation, </w:t>
      </w:r>
      <w:r w:rsidRPr="001C3367">
        <w:rPr>
          <w:rFonts w:ascii="Arial Narrow" w:eastAsia="Arial" w:hAnsi="Arial Narrow"/>
        </w:rPr>
        <w:t xml:space="preserve">et </w:t>
      </w:r>
      <w:r w:rsidR="005134FB">
        <w:rPr>
          <w:rFonts w:ascii="Arial Narrow" w:eastAsia="Arial" w:hAnsi="Arial Narrow"/>
        </w:rPr>
        <w:t xml:space="preserve">de  </w:t>
      </w:r>
      <w:r w:rsidRPr="001C3367">
        <w:rPr>
          <w:rFonts w:ascii="Arial Narrow" w:eastAsia="Arial" w:hAnsi="Arial Narrow"/>
        </w:rPr>
        <w:t>la restauration des moyens de subsistance suite à une analyse combinée des procédures et exigences nationales et les Normes de Performance de la SFI. Sur cette base, et suite à l’étude de terrain,</w:t>
      </w:r>
      <w:r w:rsidRPr="001C3367">
        <w:rPr>
          <w:rFonts w:ascii="Arial Narrow" w:hAnsi="Arial Narrow"/>
        </w:rPr>
        <w:t xml:space="preserve"> les critè</w:t>
      </w:r>
      <w:r w:rsidR="005134FB">
        <w:rPr>
          <w:rFonts w:ascii="Arial Narrow" w:hAnsi="Arial Narrow"/>
        </w:rPr>
        <w:t xml:space="preserve">res d’éligibilité ont permis d’identifier </w:t>
      </w:r>
      <w:r w:rsidRPr="001C3367">
        <w:rPr>
          <w:rFonts w:ascii="Arial Narrow" w:hAnsi="Arial Narrow"/>
        </w:rPr>
        <w:t xml:space="preserve"> </w:t>
      </w:r>
      <w:r>
        <w:rPr>
          <w:rFonts w:ascii="Arial Narrow" w:hAnsi="Arial Narrow"/>
        </w:rPr>
        <w:t>les</w:t>
      </w:r>
      <w:r w:rsidRPr="001C3367">
        <w:rPr>
          <w:rFonts w:ascii="Arial Narrow" w:hAnsi="Arial Narrow"/>
        </w:rPr>
        <w:t xml:space="preserve"> catégories de personnes affectées </w:t>
      </w:r>
      <w:r>
        <w:rPr>
          <w:rFonts w:ascii="Arial Narrow" w:hAnsi="Arial Narrow"/>
        </w:rPr>
        <w:t>suivant</w:t>
      </w:r>
      <w:r w:rsidR="003232DD">
        <w:rPr>
          <w:rFonts w:ascii="Arial Narrow" w:hAnsi="Arial Narrow"/>
        </w:rPr>
        <w:t>es</w:t>
      </w:r>
      <w:r>
        <w:rPr>
          <w:rFonts w:ascii="Arial Narrow" w:hAnsi="Arial Narrow"/>
        </w:rPr>
        <w:t> :</w:t>
      </w:r>
    </w:p>
    <w:p w14:paraId="5E9CAEFD" w14:textId="2559BCAC" w:rsidR="001A6717" w:rsidRPr="00802112" w:rsidRDefault="00D32288" w:rsidP="00E92161">
      <w:pPr>
        <w:pStyle w:val="Paragraphedeliste"/>
        <w:numPr>
          <w:ilvl w:val="0"/>
          <w:numId w:val="29"/>
        </w:numPr>
        <w:shd w:val="clear" w:color="auto" w:fill="FFFFFF"/>
        <w:spacing w:after="0"/>
        <w:jc w:val="both"/>
        <w:rPr>
          <w:rFonts w:ascii="Arial Narrow" w:hAnsi="Arial Narrow"/>
          <w:sz w:val="22"/>
        </w:rPr>
      </w:pPr>
      <w:r>
        <w:rPr>
          <w:rFonts w:ascii="Arial Narrow" w:hAnsi="Arial Narrow"/>
          <w:sz w:val="22"/>
        </w:rPr>
        <w:t xml:space="preserve">Les personnes qui sont des utilisateurs </w:t>
      </w:r>
      <w:r w:rsidR="001A6717" w:rsidRPr="00802112">
        <w:rPr>
          <w:rFonts w:ascii="Arial Narrow" w:hAnsi="Arial Narrow"/>
          <w:sz w:val="22"/>
        </w:rPr>
        <w:t xml:space="preserve"> des terres sans droits, susceptibles d’être reconnues s</w:t>
      </w:r>
      <w:r w:rsidR="00B314A7">
        <w:rPr>
          <w:rFonts w:ascii="Arial Narrow" w:hAnsi="Arial Narrow"/>
          <w:sz w:val="22"/>
        </w:rPr>
        <w:t>ur les terres qu’elles</w:t>
      </w:r>
      <w:r>
        <w:rPr>
          <w:rFonts w:ascii="Arial Narrow" w:hAnsi="Arial Narrow"/>
          <w:sz w:val="22"/>
        </w:rPr>
        <w:t xml:space="preserve"> utilisent</w:t>
      </w:r>
      <w:r w:rsidR="001A6717">
        <w:rPr>
          <w:rFonts w:ascii="Arial Narrow" w:hAnsi="Arial Narrow"/>
          <w:sz w:val="22"/>
        </w:rPr>
        <w:t> ;</w:t>
      </w:r>
    </w:p>
    <w:p w14:paraId="3BF1FA59" w14:textId="623D3D92" w:rsidR="001A6717" w:rsidRPr="00802112" w:rsidRDefault="001A6717" w:rsidP="00E92161">
      <w:pPr>
        <w:pStyle w:val="Paragraphedeliste"/>
        <w:numPr>
          <w:ilvl w:val="0"/>
          <w:numId w:val="29"/>
        </w:numPr>
        <w:shd w:val="clear" w:color="auto" w:fill="FFFFFF"/>
        <w:spacing w:after="0"/>
        <w:jc w:val="both"/>
        <w:rPr>
          <w:rFonts w:ascii="Arial Narrow" w:hAnsi="Arial Narrow"/>
          <w:sz w:val="22"/>
        </w:rPr>
      </w:pPr>
      <w:r w:rsidRPr="00802112">
        <w:rPr>
          <w:rFonts w:ascii="Arial Narrow" w:hAnsi="Arial Narrow"/>
          <w:sz w:val="22"/>
        </w:rPr>
        <w:t xml:space="preserve">Les personnes propriétaires des cultures sur pieds n’ayant pas de droits formels reconnus, ou </w:t>
      </w:r>
      <w:r w:rsidR="00D32288">
        <w:rPr>
          <w:rFonts w:ascii="Arial Narrow" w:hAnsi="Arial Narrow"/>
          <w:sz w:val="22"/>
        </w:rPr>
        <w:t xml:space="preserve">utilisateurs </w:t>
      </w:r>
      <w:r w:rsidRPr="00802112">
        <w:rPr>
          <w:rFonts w:ascii="Arial Narrow" w:hAnsi="Arial Narrow"/>
          <w:sz w:val="22"/>
        </w:rPr>
        <w:t>des terres sa</w:t>
      </w:r>
      <w:r w:rsidR="00B314A7">
        <w:rPr>
          <w:rFonts w:ascii="Arial Narrow" w:hAnsi="Arial Narrow"/>
          <w:sz w:val="22"/>
        </w:rPr>
        <w:t>ns droits reconnus ;</w:t>
      </w:r>
    </w:p>
    <w:p w14:paraId="4D1E0B63" w14:textId="77777777" w:rsidR="001A6717" w:rsidRPr="00802112" w:rsidRDefault="001A6717" w:rsidP="00E92161">
      <w:pPr>
        <w:pStyle w:val="Paragraphedeliste"/>
        <w:numPr>
          <w:ilvl w:val="0"/>
          <w:numId w:val="29"/>
        </w:numPr>
        <w:shd w:val="clear" w:color="auto" w:fill="FFFFFF"/>
        <w:spacing w:after="0"/>
        <w:jc w:val="both"/>
        <w:rPr>
          <w:rFonts w:ascii="Arial Narrow" w:hAnsi="Arial Narrow"/>
          <w:sz w:val="22"/>
        </w:rPr>
      </w:pPr>
      <w:r w:rsidRPr="00802112">
        <w:rPr>
          <w:rFonts w:ascii="Arial Narrow" w:hAnsi="Arial Narrow"/>
          <w:sz w:val="22"/>
        </w:rPr>
        <w:t xml:space="preserve">Les personnes propriétaires des arbres à valeurs économiques n’ayant pas de droits formels reconnus </w:t>
      </w:r>
      <w:r w:rsidR="00B314A7">
        <w:rPr>
          <w:rFonts w:ascii="Arial Narrow" w:hAnsi="Arial Narrow"/>
          <w:sz w:val="22"/>
        </w:rPr>
        <w:t>sur les terres ;</w:t>
      </w:r>
    </w:p>
    <w:p w14:paraId="00A79DFA" w14:textId="77777777" w:rsidR="001A6717" w:rsidRDefault="001A6717" w:rsidP="00E92161">
      <w:pPr>
        <w:pStyle w:val="Paragraphedeliste"/>
        <w:numPr>
          <w:ilvl w:val="0"/>
          <w:numId w:val="29"/>
        </w:numPr>
        <w:shd w:val="clear" w:color="auto" w:fill="FFFFFF"/>
        <w:spacing w:after="0"/>
        <w:jc w:val="both"/>
        <w:rPr>
          <w:rFonts w:ascii="Arial Narrow" w:hAnsi="Arial Narrow"/>
          <w:sz w:val="22"/>
        </w:rPr>
      </w:pPr>
      <w:r w:rsidRPr="00802112">
        <w:rPr>
          <w:rFonts w:ascii="Arial Narrow" w:hAnsi="Arial Narrow"/>
          <w:sz w:val="22"/>
        </w:rPr>
        <w:t>Les utilisateurs des res</w:t>
      </w:r>
      <w:r w:rsidR="00B314A7">
        <w:rPr>
          <w:rFonts w:ascii="Arial Narrow" w:hAnsi="Arial Narrow"/>
          <w:sz w:val="22"/>
        </w:rPr>
        <w:t>sources communautaires ;</w:t>
      </w:r>
    </w:p>
    <w:p w14:paraId="26F8DB1A" w14:textId="77777777" w:rsidR="00D32288" w:rsidRPr="00802112" w:rsidRDefault="00D32288" w:rsidP="00D32288">
      <w:pPr>
        <w:pStyle w:val="Paragraphedeliste"/>
        <w:shd w:val="clear" w:color="auto" w:fill="FFFFFF"/>
        <w:spacing w:after="0"/>
        <w:jc w:val="both"/>
        <w:rPr>
          <w:rFonts w:ascii="Arial Narrow" w:hAnsi="Arial Narrow"/>
          <w:sz w:val="22"/>
        </w:rPr>
      </w:pPr>
    </w:p>
    <w:p w14:paraId="39642F67" w14:textId="29651C3B" w:rsidR="001A6717" w:rsidRDefault="00B314A7" w:rsidP="001A6717">
      <w:pPr>
        <w:shd w:val="clear" w:color="auto" w:fill="FFFFFF"/>
        <w:spacing w:after="0"/>
        <w:jc w:val="both"/>
        <w:rPr>
          <w:rFonts w:ascii="Arial Narrow" w:hAnsi="Arial Narrow"/>
        </w:rPr>
      </w:pPr>
      <w:r>
        <w:rPr>
          <w:rFonts w:ascii="Arial Narrow" w:hAnsi="Arial Narrow"/>
        </w:rPr>
        <w:t xml:space="preserve">En dehors des utilisateurs des ressources </w:t>
      </w:r>
      <w:r w:rsidR="00D32288">
        <w:rPr>
          <w:rFonts w:ascii="Arial Narrow" w:hAnsi="Arial Narrow"/>
        </w:rPr>
        <w:t>communautaires, ces</w:t>
      </w:r>
      <w:r w:rsidR="001A6717" w:rsidRPr="00110DBE">
        <w:rPr>
          <w:rFonts w:ascii="Arial Narrow" w:hAnsi="Arial Narrow"/>
        </w:rPr>
        <w:t xml:space="preserve"> personnes</w:t>
      </w:r>
      <w:r>
        <w:rPr>
          <w:rFonts w:ascii="Arial Narrow" w:hAnsi="Arial Narrow"/>
        </w:rPr>
        <w:t xml:space="preserve"> ou </w:t>
      </w:r>
      <w:r w:rsidR="001A6717" w:rsidRPr="001C3367">
        <w:rPr>
          <w:rFonts w:ascii="Arial Narrow" w:hAnsi="Arial Narrow"/>
        </w:rPr>
        <w:t xml:space="preserve"> les ayants droits qui sont des </w:t>
      </w:r>
      <w:r w:rsidR="00D32288">
        <w:rPr>
          <w:rFonts w:ascii="Arial Narrow" w:hAnsi="Arial Narrow"/>
        </w:rPr>
        <w:t xml:space="preserve">utilisateurs </w:t>
      </w:r>
      <w:r w:rsidR="001A6717">
        <w:rPr>
          <w:rFonts w:ascii="Arial Narrow" w:hAnsi="Arial Narrow"/>
        </w:rPr>
        <w:t xml:space="preserve"> </w:t>
      </w:r>
      <w:r w:rsidR="001A6717" w:rsidRPr="001C3367">
        <w:rPr>
          <w:rFonts w:ascii="Arial Narrow" w:hAnsi="Arial Narrow"/>
        </w:rPr>
        <w:t>de la terre, mais qui n’ont pas de titres o</w:t>
      </w:r>
      <w:r>
        <w:rPr>
          <w:rFonts w:ascii="Arial Narrow" w:hAnsi="Arial Narrow"/>
        </w:rPr>
        <w:t>u droits reconnus</w:t>
      </w:r>
      <w:r w:rsidR="00C357B4">
        <w:rPr>
          <w:rFonts w:ascii="Arial Narrow" w:hAnsi="Arial Narrow"/>
        </w:rPr>
        <w:t xml:space="preserve">, </w:t>
      </w:r>
      <w:r>
        <w:rPr>
          <w:rFonts w:ascii="Arial Narrow" w:hAnsi="Arial Narrow"/>
        </w:rPr>
        <w:t xml:space="preserve"> </w:t>
      </w:r>
      <w:r w:rsidR="001A6717" w:rsidRPr="001C3367">
        <w:rPr>
          <w:rFonts w:ascii="Arial Narrow" w:hAnsi="Arial Narrow"/>
        </w:rPr>
        <w:t xml:space="preserve"> </w:t>
      </w:r>
      <w:r w:rsidR="001A6717">
        <w:rPr>
          <w:rFonts w:ascii="Arial Narrow" w:hAnsi="Arial Narrow"/>
        </w:rPr>
        <w:t xml:space="preserve">sont éligibles à </w:t>
      </w:r>
      <w:r w:rsidR="00DD27BF">
        <w:rPr>
          <w:rFonts w:ascii="Arial Narrow" w:hAnsi="Arial Narrow"/>
        </w:rPr>
        <w:t>l’indemnisation</w:t>
      </w:r>
      <w:r>
        <w:rPr>
          <w:rFonts w:ascii="Arial Narrow" w:hAnsi="Arial Narrow"/>
        </w:rPr>
        <w:t xml:space="preserve"> </w:t>
      </w:r>
      <w:r w:rsidR="001A6717">
        <w:rPr>
          <w:rFonts w:ascii="Arial Narrow" w:hAnsi="Arial Narrow"/>
        </w:rPr>
        <w:t xml:space="preserve"> des cultures, arbres à valeurs économiques</w:t>
      </w:r>
      <w:r w:rsidR="00D32288">
        <w:rPr>
          <w:rFonts w:ascii="Arial Narrow" w:hAnsi="Arial Narrow"/>
        </w:rPr>
        <w:t xml:space="preserve"> </w:t>
      </w:r>
      <w:r w:rsidR="001A6717">
        <w:rPr>
          <w:rFonts w:ascii="Arial Narrow" w:hAnsi="Arial Narrow"/>
        </w:rPr>
        <w:t xml:space="preserve"> et </w:t>
      </w:r>
      <w:r w:rsidR="001A6717" w:rsidRPr="001C3367">
        <w:rPr>
          <w:rFonts w:ascii="Arial Narrow" w:hAnsi="Arial Narrow"/>
        </w:rPr>
        <w:t xml:space="preserve">ont droit à une aide à la réinstallation </w:t>
      </w:r>
      <w:r>
        <w:rPr>
          <w:rFonts w:ascii="Arial Narrow" w:hAnsi="Arial Narrow"/>
        </w:rPr>
        <w:t xml:space="preserve">et une indemnité de transition </w:t>
      </w:r>
      <w:r w:rsidR="001A6717" w:rsidRPr="001C3367">
        <w:rPr>
          <w:rFonts w:ascii="Arial Narrow" w:hAnsi="Arial Narrow"/>
        </w:rPr>
        <w:t xml:space="preserve">pour leur permettre d’améliorer leurs conditions de vie, à condition qu’elles aient </w:t>
      </w:r>
      <w:r w:rsidR="00D32288">
        <w:rPr>
          <w:rFonts w:ascii="Arial Narrow" w:hAnsi="Arial Narrow"/>
        </w:rPr>
        <w:t>utilisé</w:t>
      </w:r>
      <w:r w:rsidR="001A6717" w:rsidRPr="001C3367">
        <w:rPr>
          <w:rFonts w:ascii="Arial Narrow" w:hAnsi="Arial Narrow"/>
        </w:rPr>
        <w:t xml:space="preserve"> le site du projet avant la date limite fixée par le projet.</w:t>
      </w:r>
    </w:p>
    <w:p w14:paraId="537B4302" w14:textId="77777777" w:rsidR="00B96B53" w:rsidRDefault="00B96B53" w:rsidP="001A6717">
      <w:pPr>
        <w:shd w:val="clear" w:color="auto" w:fill="FFFFFF"/>
        <w:spacing w:after="0"/>
        <w:jc w:val="both"/>
        <w:rPr>
          <w:rFonts w:ascii="Arial Narrow" w:hAnsi="Arial Narrow"/>
        </w:rPr>
      </w:pPr>
    </w:p>
    <w:p w14:paraId="6B111DC0" w14:textId="7786D198" w:rsidR="001A6717" w:rsidRPr="005C3797" w:rsidRDefault="00B314A7" w:rsidP="005C3797">
      <w:pPr>
        <w:jc w:val="both"/>
        <w:rPr>
          <w:rFonts w:ascii="Arial Narrow" w:hAnsi="Arial Narrow"/>
          <w:szCs w:val="24"/>
        </w:rPr>
      </w:pPr>
      <w:r>
        <w:rPr>
          <w:rFonts w:ascii="Arial Narrow" w:hAnsi="Arial Narrow"/>
        </w:rPr>
        <w:t xml:space="preserve">Enfin </w:t>
      </w:r>
      <w:r w:rsidR="001A6717">
        <w:rPr>
          <w:rFonts w:ascii="Arial Narrow" w:hAnsi="Arial Narrow"/>
        </w:rPr>
        <w:t xml:space="preserve"> les utilisateurs des ressources </w:t>
      </w:r>
      <w:r w:rsidR="00DD27BF">
        <w:rPr>
          <w:rFonts w:ascii="Arial Narrow" w:hAnsi="Arial Narrow"/>
        </w:rPr>
        <w:t>communautaires</w:t>
      </w:r>
      <w:r w:rsidR="001A6717">
        <w:rPr>
          <w:rFonts w:ascii="Arial Narrow" w:hAnsi="Arial Narrow"/>
        </w:rPr>
        <w:t>,</w:t>
      </w:r>
      <w:r w:rsidR="001A6717">
        <w:rPr>
          <w:rStyle w:val="fontstyle01"/>
          <w:rFonts w:ascii="Arial Narrow" w:eastAsiaTheme="majorEastAsia" w:hAnsi="Arial Narrow"/>
        </w:rPr>
        <w:t xml:space="preserve"> dont </w:t>
      </w:r>
      <w:r w:rsidR="001A6717" w:rsidRPr="0086436F">
        <w:rPr>
          <w:rStyle w:val="fontstyle01"/>
          <w:rFonts w:ascii="Arial Narrow" w:eastAsiaTheme="majorEastAsia" w:hAnsi="Arial Narrow"/>
        </w:rPr>
        <w:t xml:space="preserve"> des ressources collectives sont touchées,</w:t>
      </w:r>
      <w:r w:rsidR="001A6717" w:rsidRPr="0086436F">
        <w:rPr>
          <w:rFonts w:ascii="Arial Narrow" w:hAnsi="Arial Narrow"/>
          <w:color w:val="000000"/>
        </w:rPr>
        <w:t xml:space="preserve"> </w:t>
      </w:r>
      <w:r w:rsidR="001A6717">
        <w:rPr>
          <w:rStyle w:val="fontstyle01"/>
          <w:rFonts w:ascii="Arial Narrow" w:eastAsiaTheme="majorEastAsia" w:hAnsi="Arial Narrow"/>
        </w:rPr>
        <w:t xml:space="preserve">ont droit collectivement  aux </w:t>
      </w:r>
      <w:r w:rsidR="001A6717" w:rsidRPr="0086436F">
        <w:rPr>
          <w:rStyle w:val="fontstyle01"/>
          <w:rFonts w:ascii="Arial Narrow" w:eastAsiaTheme="majorEastAsia" w:hAnsi="Arial Narrow"/>
        </w:rPr>
        <w:t>indemnisations et avantages liés aux restrictions d’accès aux ressources naturelles;</w:t>
      </w:r>
      <w:r w:rsidR="001A6717" w:rsidRPr="0086436F">
        <w:rPr>
          <w:rStyle w:val="fontstyle01"/>
          <w:rFonts w:ascii="Arial Narrow" w:eastAsiaTheme="majorEastAsia" w:hAnsi="Arial Narrow"/>
        </w:rPr>
        <w:t> </w:t>
      </w:r>
      <w:r w:rsidR="001A6717" w:rsidRPr="0086436F">
        <w:rPr>
          <w:rStyle w:val="fontstyle01"/>
          <w:rFonts w:ascii="Arial Narrow" w:eastAsiaTheme="majorEastAsia" w:hAnsi="Arial Narrow"/>
        </w:rPr>
        <w:t>et</w:t>
      </w:r>
      <w:r w:rsidR="001A6717" w:rsidRPr="0086436F">
        <w:rPr>
          <w:rStyle w:val="fontstyle01"/>
          <w:rFonts w:ascii="Arial Narrow" w:eastAsia="Calibri" w:hAnsi="Arial Narrow"/>
        </w:rPr>
        <w:t xml:space="preserve"> s</w:t>
      </w:r>
      <w:r w:rsidR="001A6717" w:rsidRPr="0086436F">
        <w:rPr>
          <w:rStyle w:val="fontstyle01"/>
          <w:rFonts w:ascii="Arial Narrow" w:eastAsiaTheme="majorEastAsia" w:hAnsi="Arial Narrow"/>
        </w:rPr>
        <w:t>’il</w:t>
      </w:r>
      <w:r w:rsidR="00DD27BF">
        <w:rPr>
          <w:rStyle w:val="fontstyle01"/>
          <w:rFonts w:ascii="Arial Narrow" w:eastAsiaTheme="majorEastAsia" w:hAnsi="Arial Narrow"/>
        </w:rPr>
        <w:t xml:space="preserve"> est démontré que </w:t>
      </w:r>
      <w:r w:rsidR="001A6717" w:rsidRPr="0086436F">
        <w:rPr>
          <w:rStyle w:val="fontstyle01"/>
          <w:rFonts w:ascii="Arial Narrow" w:eastAsiaTheme="majorEastAsia" w:hAnsi="Arial Narrow"/>
        </w:rPr>
        <w:t xml:space="preserve">des ressources de remplacement </w:t>
      </w:r>
      <w:r w:rsidR="001A6717">
        <w:rPr>
          <w:rStyle w:val="fontstyle01"/>
          <w:rFonts w:ascii="Arial Narrow" w:eastAsiaTheme="majorEastAsia" w:hAnsi="Arial Narrow"/>
        </w:rPr>
        <w:t xml:space="preserve"> aux finalités initiales </w:t>
      </w:r>
      <w:r w:rsidR="001A6717" w:rsidRPr="0086436F">
        <w:rPr>
          <w:rStyle w:val="fontstyle01"/>
          <w:rFonts w:ascii="Arial Narrow" w:eastAsiaTheme="majorEastAsia" w:hAnsi="Arial Narrow"/>
        </w:rPr>
        <w:t xml:space="preserve">ne sont pas disponibles, </w:t>
      </w:r>
      <w:r w:rsidR="001A6717" w:rsidRPr="0086436F">
        <w:rPr>
          <w:rStyle w:val="fontstyle01"/>
          <w:rFonts w:ascii="Arial Narrow" w:eastAsia="Calibri" w:hAnsi="Arial Narrow"/>
        </w:rPr>
        <w:t>ils auront droits à</w:t>
      </w:r>
      <w:r w:rsidR="001A6717" w:rsidRPr="0086436F">
        <w:rPr>
          <w:rStyle w:val="fontstyle01"/>
          <w:rFonts w:ascii="Arial Narrow" w:eastAsiaTheme="majorEastAsia" w:hAnsi="Arial Narrow"/>
        </w:rPr>
        <w:t xml:space="preserve"> d’autres options </w:t>
      </w:r>
      <w:r w:rsidR="001A6717" w:rsidRPr="0086436F">
        <w:rPr>
          <w:rStyle w:val="fontstyle01"/>
          <w:rFonts w:ascii="Arial Narrow" w:eastAsia="Calibri" w:hAnsi="Arial Narrow"/>
        </w:rPr>
        <w:t xml:space="preserve"> telles que</w:t>
      </w:r>
      <w:r w:rsidR="001A6717">
        <w:rPr>
          <w:rFonts w:ascii="Arial Narrow" w:hAnsi="Arial Narrow"/>
          <w:szCs w:val="24"/>
        </w:rPr>
        <w:t xml:space="preserve"> </w:t>
      </w:r>
      <w:r w:rsidR="001A6717">
        <w:rPr>
          <w:rFonts w:ascii="Arial Narrow" w:hAnsi="Arial Narrow"/>
        </w:rPr>
        <w:t xml:space="preserve">des investissements alternatifs de nature communautaire.   </w:t>
      </w:r>
      <w:bookmarkEnd w:id="36"/>
    </w:p>
    <w:p w14:paraId="0AAF4DD5" w14:textId="213C2850" w:rsidR="00DD27BF" w:rsidRDefault="005C3797" w:rsidP="00DD27BF">
      <w:pPr>
        <w:shd w:val="clear" w:color="auto" w:fill="FFFFFF"/>
        <w:spacing w:after="0"/>
        <w:jc w:val="both"/>
        <w:rPr>
          <w:rFonts w:ascii="Arial Narrow" w:hAnsi="Arial Narrow"/>
        </w:rPr>
      </w:pPr>
      <w:r>
        <w:rPr>
          <w:rFonts w:ascii="Arial Narrow" w:hAnsi="Arial Narrow"/>
          <w:szCs w:val="24"/>
        </w:rPr>
        <w:t>Les droits applicables aux PAP identifiées dans l’emprise de la ligne de transmission de la CEB sont présentés dans le tableau ci-dessous</w:t>
      </w:r>
    </w:p>
    <w:p w14:paraId="02499A42" w14:textId="77777777" w:rsidR="00DD27BF" w:rsidRDefault="00DD27BF" w:rsidP="00DD27BF">
      <w:pPr>
        <w:shd w:val="clear" w:color="auto" w:fill="FFFFFF"/>
        <w:spacing w:after="0"/>
        <w:jc w:val="both"/>
        <w:rPr>
          <w:rFonts w:ascii="Arial Narrow" w:hAnsi="Arial Narrow"/>
        </w:rPr>
      </w:pPr>
    </w:p>
    <w:p w14:paraId="5CAF7A17" w14:textId="77777777" w:rsidR="00DD27BF" w:rsidRDefault="00DD27BF" w:rsidP="00DD27BF">
      <w:pPr>
        <w:shd w:val="clear" w:color="auto" w:fill="FFFFFF"/>
        <w:spacing w:after="0"/>
        <w:jc w:val="both"/>
        <w:rPr>
          <w:rFonts w:ascii="Arial Narrow" w:hAnsi="Arial Narrow"/>
        </w:rPr>
      </w:pPr>
    </w:p>
    <w:p w14:paraId="52EBB353" w14:textId="77777777" w:rsidR="00DD27BF" w:rsidRDefault="00DD27BF" w:rsidP="00DD27BF">
      <w:pPr>
        <w:shd w:val="clear" w:color="auto" w:fill="FFFFFF"/>
        <w:spacing w:after="0"/>
        <w:jc w:val="both"/>
        <w:rPr>
          <w:rFonts w:ascii="Arial Narrow" w:hAnsi="Arial Narrow"/>
        </w:rPr>
      </w:pPr>
    </w:p>
    <w:p w14:paraId="374B685F" w14:textId="77777777" w:rsidR="00DD27BF" w:rsidRDefault="00DD27BF" w:rsidP="00DD27BF">
      <w:pPr>
        <w:shd w:val="clear" w:color="auto" w:fill="FFFFFF"/>
        <w:spacing w:after="0"/>
        <w:jc w:val="both"/>
        <w:rPr>
          <w:rFonts w:ascii="Arial Narrow" w:hAnsi="Arial Narrow"/>
        </w:rPr>
      </w:pPr>
    </w:p>
    <w:p w14:paraId="62EFC998" w14:textId="77777777" w:rsidR="00DD27BF" w:rsidRDefault="00DD27BF" w:rsidP="00DD27BF">
      <w:pPr>
        <w:shd w:val="clear" w:color="auto" w:fill="FFFFFF"/>
        <w:spacing w:after="0"/>
        <w:jc w:val="both"/>
        <w:rPr>
          <w:rFonts w:ascii="Arial Narrow" w:hAnsi="Arial Narrow"/>
        </w:rPr>
      </w:pPr>
    </w:p>
    <w:p w14:paraId="2415B831" w14:textId="77777777" w:rsidR="00DD27BF" w:rsidRDefault="00DD27BF" w:rsidP="00DD27BF">
      <w:pPr>
        <w:shd w:val="clear" w:color="auto" w:fill="FFFFFF"/>
        <w:spacing w:after="0"/>
        <w:jc w:val="both"/>
        <w:rPr>
          <w:rFonts w:ascii="Arial Narrow" w:hAnsi="Arial Narrow"/>
        </w:rPr>
      </w:pPr>
    </w:p>
    <w:p w14:paraId="7047FFD2" w14:textId="77777777" w:rsidR="00DD27BF" w:rsidRDefault="00DD27BF" w:rsidP="00DD27BF">
      <w:pPr>
        <w:shd w:val="clear" w:color="auto" w:fill="FFFFFF"/>
        <w:spacing w:after="0"/>
        <w:jc w:val="both"/>
        <w:rPr>
          <w:rFonts w:ascii="Arial Narrow" w:hAnsi="Arial Narrow"/>
        </w:rPr>
      </w:pPr>
    </w:p>
    <w:p w14:paraId="152E1B32" w14:textId="77777777" w:rsidR="00DD27BF" w:rsidRDefault="00DD27BF" w:rsidP="00DD27BF">
      <w:pPr>
        <w:shd w:val="clear" w:color="auto" w:fill="FFFFFF"/>
        <w:spacing w:after="0"/>
        <w:jc w:val="both"/>
        <w:rPr>
          <w:rFonts w:ascii="Arial Narrow" w:hAnsi="Arial Narrow"/>
        </w:rPr>
      </w:pPr>
    </w:p>
    <w:p w14:paraId="24D6030A" w14:textId="77777777" w:rsidR="00DD27BF" w:rsidRDefault="00DD27BF" w:rsidP="00DD27BF">
      <w:pPr>
        <w:shd w:val="clear" w:color="auto" w:fill="FFFFFF"/>
        <w:spacing w:after="0"/>
        <w:jc w:val="both"/>
        <w:rPr>
          <w:rFonts w:ascii="Arial Narrow" w:hAnsi="Arial Narrow"/>
        </w:rPr>
      </w:pPr>
    </w:p>
    <w:p w14:paraId="5FEEB121" w14:textId="77777777" w:rsidR="008A7897" w:rsidRDefault="008A7897" w:rsidP="00DD27BF">
      <w:pPr>
        <w:shd w:val="clear" w:color="auto" w:fill="FFFFFF"/>
        <w:spacing w:after="0"/>
        <w:jc w:val="both"/>
        <w:rPr>
          <w:rFonts w:ascii="Arial Narrow" w:hAnsi="Arial Narrow"/>
        </w:rPr>
      </w:pPr>
    </w:p>
    <w:p w14:paraId="630E31ED" w14:textId="77777777" w:rsidR="008A7897" w:rsidRDefault="008A7897" w:rsidP="00DD27BF">
      <w:pPr>
        <w:shd w:val="clear" w:color="auto" w:fill="FFFFFF"/>
        <w:spacing w:after="0"/>
        <w:jc w:val="both"/>
        <w:rPr>
          <w:rFonts w:ascii="Arial Narrow" w:hAnsi="Arial Narrow"/>
        </w:rPr>
      </w:pPr>
    </w:p>
    <w:p w14:paraId="329E435D" w14:textId="77777777" w:rsidR="008A7897" w:rsidRDefault="008A7897" w:rsidP="00DD27BF">
      <w:pPr>
        <w:shd w:val="clear" w:color="auto" w:fill="FFFFFF"/>
        <w:spacing w:after="0"/>
        <w:jc w:val="both"/>
        <w:rPr>
          <w:rFonts w:ascii="Arial Narrow" w:hAnsi="Arial Narrow"/>
        </w:rPr>
      </w:pPr>
    </w:p>
    <w:p w14:paraId="413F611D" w14:textId="77777777" w:rsidR="00DD27BF" w:rsidRDefault="00DD27BF" w:rsidP="00DD27BF">
      <w:pPr>
        <w:shd w:val="clear" w:color="auto" w:fill="FFFFFF"/>
        <w:spacing w:after="0"/>
        <w:jc w:val="both"/>
        <w:rPr>
          <w:rFonts w:ascii="Arial Narrow" w:hAnsi="Arial Narrow"/>
        </w:rPr>
      </w:pPr>
    </w:p>
    <w:p w14:paraId="61A67466" w14:textId="77777777" w:rsidR="00DD27BF" w:rsidRDefault="00DD27BF" w:rsidP="00DD27BF">
      <w:pPr>
        <w:shd w:val="clear" w:color="auto" w:fill="FFFFFF"/>
        <w:spacing w:after="0"/>
        <w:jc w:val="both"/>
        <w:rPr>
          <w:rFonts w:ascii="Arial Narrow" w:hAnsi="Arial Narrow"/>
        </w:rPr>
      </w:pPr>
    </w:p>
    <w:p w14:paraId="49CC4518" w14:textId="77777777" w:rsidR="001A6717" w:rsidRPr="000C103E" w:rsidRDefault="001A6717" w:rsidP="001A6717">
      <w:pPr>
        <w:pStyle w:val="Lgende"/>
        <w:rPr>
          <w:rFonts w:ascii="Arial Narrow" w:hAnsi="Arial Narrow"/>
          <w:szCs w:val="24"/>
        </w:rPr>
      </w:pPr>
      <w:bookmarkStart w:id="37" w:name="_Toc88734525"/>
      <w:bookmarkStart w:id="38" w:name="_Toc103934565"/>
      <w:bookmarkStart w:id="39" w:name="_Hlk85710152"/>
      <w:r>
        <w:t xml:space="preserve">Tableau </w:t>
      </w:r>
      <w:r>
        <w:rPr>
          <w:noProof/>
        </w:rPr>
        <w:fldChar w:fldCharType="begin"/>
      </w:r>
      <w:r>
        <w:rPr>
          <w:noProof/>
        </w:rPr>
        <w:instrText xml:space="preserve"> SEQ Tableau \* ARABIC </w:instrText>
      </w:r>
      <w:r>
        <w:rPr>
          <w:noProof/>
        </w:rPr>
        <w:fldChar w:fldCharType="separate"/>
      </w:r>
      <w:r w:rsidR="005C3797">
        <w:rPr>
          <w:noProof/>
        </w:rPr>
        <w:t>6</w:t>
      </w:r>
      <w:r>
        <w:rPr>
          <w:noProof/>
        </w:rPr>
        <w:fldChar w:fldCharType="end"/>
      </w:r>
      <w:r>
        <w:t xml:space="preserve"> : Matr</w:t>
      </w:r>
      <w:r w:rsidRPr="00602565">
        <w:t xml:space="preserve">ice récapitulative des droits </w:t>
      </w:r>
      <w:r>
        <w:t>à l’indemnisation</w:t>
      </w:r>
      <w:bookmarkEnd w:id="37"/>
      <w:bookmarkEnd w:id="38"/>
      <w:r w:rsidRPr="00602565">
        <w:t xml:space="preserve"> </w:t>
      </w:r>
    </w:p>
    <w:tbl>
      <w:tblPr>
        <w:tblStyle w:val="Grilledutableau"/>
        <w:tblpPr w:leftFromText="141" w:rightFromText="141" w:vertAnchor="text" w:tblpY="1"/>
        <w:tblW w:w="9634" w:type="dxa"/>
        <w:tblLook w:val="0000" w:firstRow="0" w:lastRow="0" w:firstColumn="0" w:lastColumn="0" w:noHBand="0" w:noVBand="0"/>
      </w:tblPr>
      <w:tblGrid>
        <w:gridCol w:w="846"/>
        <w:gridCol w:w="1843"/>
        <w:gridCol w:w="2835"/>
        <w:gridCol w:w="4110"/>
      </w:tblGrid>
      <w:tr w:rsidR="001A6717" w:rsidRPr="00E44F2E" w14:paraId="3E997D41" w14:textId="77777777" w:rsidTr="00BA3273">
        <w:tc>
          <w:tcPr>
            <w:tcW w:w="846" w:type="dxa"/>
          </w:tcPr>
          <w:p w14:paraId="3C8393F8" w14:textId="77777777" w:rsidR="001A6717" w:rsidRPr="00E44F2E" w:rsidRDefault="001A6717" w:rsidP="00BA3273">
            <w:pPr>
              <w:jc w:val="center"/>
              <w:rPr>
                <w:rFonts w:ascii="Arial Narrow" w:hAnsi="Arial Narrow"/>
                <w:b/>
                <w:sz w:val="18"/>
                <w:szCs w:val="18"/>
              </w:rPr>
            </w:pPr>
            <w:bookmarkStart w:id="40" w:name="_Hlk56974941"/>
            <w:r w:rsidRPr="00E44F2E">
              <w:rPr>
                <w:rFonts w:ascii="Arial Narrow" w:hAnsi="Arial Narrow"/>
                <w:b/>
                <w:sz w:val="18"/>
                <w:szCs w:val="18"/>
              </w:rPr>
              <w:t>Biens</w:t>
            </w:r>
          </w:p>
        </w:tc>
        <w:tc>
          <w:tcPr>
            <w:tcW w:w="1843" w:type="dxa"/>
          </w:tcPr>
          <w:p w14:paraId="1ED05A4D" w14:textId="77777777" w:rsidR="001A6717" w:rsidRPr="00E44F2E" w:rsidRDefault="001A6717" w:rsidP="00BA3273">
            <w:pPr>
              <w:jc w:val="both"/>
              <w:rPr>
                <w:rFonts w:ascii="Arial Narrow" w:hAnsi="Arial Narrow"/>
                <w:b/>
                <w:bCs/>
                <w:sz w:val="18"/>
                <w:szCs w:val="18"/>
              </w:rPr>
            </w:pPr>
            <w:r w:rsidRPr="00E44F2E">
              <w:rPr>
                <w:rFonts w:ascii="Arial Narrow" w:hAnsi="Arial Narrow"/>
                <w:b/>
                <w:bCs/>
                <w:sz w:val="18"/>
                <w:szCs w:val="18"/>
              </w:rPr>
              <w:t>Impact</w:t>
            </w:r>
          </w:p>
        </w:tc>
        <w:tc>
          <w:tcPr>
            <w:tcW w:w="2835" w:type="dxa"/>
          </w:tcPr>
          <w:p w14:paraId="3A250135" w14:textId="77777777" w:rsidR="001A6717" w:rsidRPr="00E44F2E" w:rsidRDefault="001A6717" w:rsidP="00BA3273">
            <w:pPr>
              <w:jc w:val="both"/>
              <w:rPr>
                <w:rFonts w:ascii="Arial Narrow" w:hAnsi="Arial Narrow"/>
                <w:b/>
                <w:bCs/>
                <w:sz w:val="18"/>
                <w:szCs w:val="18"/>
              </w:rPr>
            </w:pPr>
            <w:r w:rsidRPr="00E44F2E">
              <w:rPr>
                <w:rFonts w:ascii="Arial Narrow" w:hAnsi="Arial Narrow"/>
                <w:b/>
                <w:bCs/>
                <w:sz w:val="18"/>
                <w:szCs w:val="18"/>
              </w:rPr>
              <w:t>Eligibilité</w:t>
            </w:r>
          </w:p>
        </w:tc>
        <w:tc>
          <w:tcPr>
            <w:tcW w:w="4110" w:type="dxa"/>
          </w:tcPr>
          <w:p w14:paraId="38AC21CD" w14:textId="77777777" w:rsidR="001A6717" w:rsidRPr="00E44F2E" w:rsidRDefault="001A6717" w:rsidP="00BA3273">
            <w:pPr>
              <w:jc w:val="both"/>
              <w:rPr>
                <w:rFonts w:ascii="Arial Narrow" w:hAnsi="Arial Narrow"/>
                <w:b/>
                <w:bCs/>
                <w:sz w:val="18"/>
                <w:szCs w:val="18"/>
              </w:rPr>
            </w:pPr>
            <w:r w:rsidRPr="00E44F2E">
              <w:rPr>
                <w:rFonts w:ascii="Arial Narrow" w:hAnsi="Arial Narrow"/>
                <w:b/>
                <w:bCs/>
                <w:sz w:val="18"/>
                <w:szCs w:val="18"/>
              </w:rPr>
              <w:t>Compensation</w:t>
            </w:r>
          </w:p>
        </w:tc>
      </w:tr>
      <w:tr w:rsidR="001A6717" w:rsidRPr="00E44F2E" w14:paraId="21DEF5AF" w14:textId="77777777" w:rsidTr="00BA3273">
        <w:tc>
          <w:tcPr>
            <w:tcW w:w="846" w:type="dxa"/>
            <w:vMerge w:val="restart"/>
            <w:textDirection w:val="btLr"/>
          </w:tcPr>
          <w:p w14:paraId="216700E7" w14:textId="77777777" w:rsidR="001A6717" w:rsidRPr="00E44F2E" w:rsidRDefault="001A6717" w:rsidP="00BA3273">
            <w:pPr>
              <w:ind w:right="113"/>
              <w:jc w:val="center"/>
              <w:rPr>
                <w:rFonts w:ascii="Arial Narrow" w:hAnsi="Arial Narrow"/>
                <w:sz w:val="18"/>
                <w:szCs w:val="18"/>
              </w:rPr>
            </w:pPr>
            <w:r w:rsidRPr="00E44F2E">
              <w:rPr>
                <w:rFonts w:ascii="Arial Narrow" w:hAnsi="Arial Narrow"/>
                <w:bCs/>
                <w:sz w:val="18"/>
                <w:szCs w:val="18"/>
              </w:rPr>
              <w:t>CULTURES</w:t>
            </w:r>
            <w:r>
              <w:rPr>
                <w:rFonts w:ascii="Arial Narrow" w:hAnsi="Arial Narrow"/>
                <w:bCs/>
                <w:sz w:val="18"/>
                <w:szCs w:val="18"/>
              </w:rPr>
              <w:t xml:space="preserve"> ET ARBRES</w:t>
            </w:r>
          </w:p>
        </w:tc>
        <w:tc>
          <w:tcPr>
            <w:tcW w:w="1843" w:type="dxa"/>
          </w:tcPr>
          <w:p w14:paraId="079A730A" w14:textId="77777777" w:rsidR="001A6717" w:rsidRDefault="001A6717" w:rsidP="00BA3273">
            <w:pPr>
              <w:jc w:val="both"/>
              <w:rPr>
                <w:rFonts w:ascii="Arial Narrow" w:hAnsi="Arial Narrow"/>
                <w:sz w:val="18"/>
                <w:szCs w:val="18"/>
              </w:rPr>
            </w:pPr>
            <w:r w:rsidRPr="00E44F2E">
              <w:rPr>
                <w:rFonts w:ascii="Arial Narrow" w:hAnsi="Arial Narrow"/>
                <w:sz w:val="18"/>
                <w:szCs w:val="18"/>
              </w:rPr>
              <w:t xml:space="preserve">Perte de cultures </w:t>
            </w:r>
          </w:p>
          <w:p w14:paraId="4B3C074C" w14:textId="77777777" w:rsidR="001A6717" w:rsidRDefault="001A6717" w:rsidP="00BA3273">
            <w:pPr>
              <w:jc w:val="both"/>
              <w:rPr>
                <w:rFonts w:ascii="Arial Narrow" w:hAnsi="Arial Narrow"/>
                <w:sz w:val="18"/>
                <w:szCs w:val="18"/>
              </w:rPr>
            </w:pPr>
          </w:p>
          <w:p w14:paraId="58F0BF15" w14:textId="77777777" w:rsidR="001A6717" w:rsidRDefault="001A6717" w:rsidP="00BA3273">
            <w:pPr>
              <w:jc w:val="both"/>
              <w:rPr>
                <w:rFonts w:ascii="Arial Narrow" w:hAnsi="Arial Narrow"/>
                <w:sz w:val="18"/>
                <w:szCs w:val="18"/>
              </w:rPr>
            </w:pPr>
          </w:p>
          <w:p w14:paraId="26DF659E" w14:textId="77777777" w:rsidR="001A6717" w:rsidRPr="00E44F2E" w:rsidRDefault="001A6717" w:rsidP="00BA3273">
            <w:pPr>
              <w:jc w:val="both"/>
              <w:rPr>
                <w:rFonts w:ascii="Arial Narrow" w:hAnsi="Arial Narrow"/>
                <w:sz w:val="18"/>
                <w:szCs w:val="18"/>
              </w:rPr>
            </w:pPr>
          </w:p>
        </w:tc>
        <w:tc>
          <w:tcPr>
            <w:tcW w:w="2835" w:type="dxa"/>
          </w:tcPr>
          <w:p w14:paraId="634A21D5" w14:textId="77777777" w:rsidR="001A6717" w:rsidRPr="00E44F2E" w:rsidRDefault="001A6717" w:rsidP="00BA3273">
            <w:pPr>
              <w:jc w:val="both"/>
              <w:rPr>
                <w:rFonts w:ascii="Arial Narrow" w:hAnsi="Arial Narrow"/>
                <w:sz w:val="18"/>
                <w:szCs w:val="18"/>
              </w:rPr>
            </w:pPr>
            <w:r>
              <w:rPr>
                <w:rFonts w:ascii="Arial Narrow" w:hAnsi="Arial Narrow"/>
                <w:sz w:val="18"/>
                <w:szCs w:val="18"/>
              </w:rPr>
              <w:t>Propriétaires</w:t>
            </w:r>
            <w:r w:rsidRPr="00E44F2E">
              <w:rPr>
                <w:rFonts w:ascii="Arial Narrow" w:hAnsi="Arial Narrow"/>
                <w:sz w:val="18"/>
                <w:szCs w:val="18"/>
              </w:rPr>
              <w:t xml:space="preserve"> de culture</w:t>
            </w:r>
            <w:r>
              <w:rPr>
                <w:rFonts w:ascii="Arial Narrow" w:hAnsi="Arial Narrow"/>
                <w:sz w:val="18"/>
                <w:szCs w:val="18"/>
              </w:rPr>
              <w:t xml:space="preserve"> </w:t>
            </w:r>
          </w:p>
        </w:tc>
        <w:tc>
          <w:tcPr>
            <w:tcW w:w="4110" w:type="dxa"/>
          </w:tcPr>
          <w:p w14:paraId="2E00D480" w14:textId="53468A55" w:rsidR="001A6717" w:rsidRDefault="001A6717" w:rsidP="00BA3273">
            <w:pPr>
              <w:jc w:val="both"/>
              <w:rPr>
                <w:rFonts w:ascii="Arial Narrow" w:eastAsia="Arial" w:hAnsi="Arial Narrow"/>
                <w:sz w:val="18"/>
                <w:szCs w:val="18"/>
              </w:rPr>
            </w:pPr>
            <w:bookmarkStart w:id="41" w:name="_Hlk63065448"/>
            <w:r w:rsidRPr="00E44F2E">
              <w:rPr>
                <w:rFonts w:ascii="Arial Narrow" w:eastAsia="Arial" w:hAnsi="Arial Narrow"/>
                <w:sz w:val="18"/>
                <w:szCs w:val="18"/>
              </w:rPr>
              <w:t>Indemnisation en espèces pour la perte de cultures sur pied</w:t>
            </w:r>
            <w:r w:rsidR="00FD0F04">
              <w:t xml:space="preserve"> </w:t>
            </w:r>
            <w:r w:rsidRPr="00E44F2E">
              <w:rPr>
                <w:rFonts w:ascii="Arial Narrow" w:eastAsia="Arial" w:hAnsi="Arial Narrow"/>
                <w:sz w:val="18"/>
                <w:szCs w:val="18"/>
              </w:rPr>
              <w:t xml:space="preserve">au coût de remplacement intégral; </w:t>
            </w:r>
          </w:p>
          <w:p w14:paraId="70E51075" w14:textId="77777777" w:rsidR="001A6717" w:rsidRDefault="001A6717" w:rsidP="00BA3273">
            <w:pPr>
              <w:jc w:val="both"/>
              <w:rPr>
                <w:rFonts w:ascii="Arial Narrow" w:eastAsia="Arial" w:hAnsi="Arial Narrow"/>
                <w:sz w:val="18"/>
                <w:szCs w:val="18"/>
              </w:rPr>
            </w:pPr>
            <w:r w:rsidRPr="00E44F2E">
              <w:rPr>
                <w:rFonts w:ascii="Arial Narrow" w:eastAsia="Arial" w:hAnsi="Arial Narrow"/>
                <w:sz w:val="18"/>
                <w:szCs w:val="18"/>
              </w:rPr>
              <w:t>Droit au sauvetage</w:t>
            </w:r>
            <w:bookmarkEnd w:id="41"/>
            <w:r w:rsidRPr="00E44F2E">
              <w:rPr>
                <w:rFonts w:ascii="Arial Narrow" w:eastAsia="Arial" w:hAnsi="Arial Narrow"/>
                <w:sz w:val="18"/>
                <w:szCs w:val="18"/>
              </w:rPr>
              <w:t xml:space="preserve"> </w:t>
            </w:r>
          </w:p>
          <w:p w14:paraId="2CD1383F" w14:textId="55003EF2" w:rsidR="001A6717" w:rsidRDefault="001A6717" w:rsidP="00BA3273">
            <w:pPr>
              <w:jc w:val="both"/>
              <w:rPr>
                <w:rFonts w:ascii="Arial Narrow" w:hAnsi="Arial Narrow"/>
                <w:sz w:val="18"/>
                <w:szCs w:val="18"/>
              </w:rPr>
            </w:pPr>
            <w:r>
              <w:rPr>
                <w:rFonts w:ascii="Arial Narrow" w:hAnsi="Arial Narrow"/>
                <w:sz w:val="18"/>
                <w:szCs w:val="18"/>
              </w:rPr>
              <w:t>Indemnité de transition</w:t>
            </w:r>
          </w:p>
          <w:p w14:paraId="71678C52" w14:textId="77777777" w:rsidR="001A6717" w:rsidRPr="00E44F2E" w:rsidRDefault="001A6717" w:rsidP="00BA3273">
            <w:pPr>
              <w:jc w:val="both"/>
              <w:rPr>
                <w:rFonts w:ascii="Arial Narrow" w:hAnsi="Arial Narrow"/>
                <w:sz w:val="18"/>
                <w:szCs w:val="18"/>
              </w:rPr>
            </w:pPr>
            <w:r>
              <w:rPr>
                <w:rFonts w:ascii="Arial Narrow" w:hAnsi="Arial Narrow"/>
                <w:sz w:val="18"/>
                <w:szCs w:val="18"/>
              </w:rPr>
              <w:t>Aide à la réinstallation</w:t>
            </w:r>
          </w:p>
          <w:p w14:paraId="2C7F11EA" w14:textId="77777777" w:rsidR="001A6717" w:rsidRPr="00913F40" w:rsidRDefault="00B520FC" w:rsidP="00BA3273">
            <w:pPr>
              <w:jc w:val="both"/>
              <w:rPr>
                <w:rFonts w:ascii="Arial Narrow" w:hAnsi="Arial Narrow"/>
                <w:sz w:val="18"/>
                <w:szCs w:val="18"/>
              </w:rPr>
            </w:pPr>
            <w:r>
              <w:rPr>
                <w:rFonts w:ascii="Arial Narrow" w:hAnsi="Arial Narrow"/>
                <w:sz w:val="18"/>
                <w:szCs w:val="18"/>
              </w:rPr>
              <w:t>Aide à la restauration des moyens de subsistance</w:t>
            </w:r>
          </w:p>
        </w:tc>
      </w:tr>
      <w:tr w:rsidR="001A6717" w:rsidRPr="00E44F2E" w14:paraId="512EE5CF" w14:textId="77777777" w:rsidTr="00BA3273">
        <w:trPr>
          <w:trHeight w:val="1740"/>
        </w:trPr>
        <w:tc>
          <w:tcPr>
            <w:tcW w:w="846" w:type="dxa"/>
            <w:vMerge/>
          </w:tcPr>
          <w:p w14:paraId="0183EC7B" w14:textId="77777777" w:rsidR="001A6717" w:rsidRPr="00E44F2E" w:rsidRDefault="001A6717" w:rsidP="00BA3273">
            <w:pPr>
              <w:jc w:val="center"/>
              <w:rPr>
                <w:rFonts w:ascii="Arial Narrow" w:hAnsi="Arial Narrow"/>
                <w:sz w:val="18"/>
                <w:szCs w:val="18"/>
              </w:rPr>
            </w:pPr>
          </w:p>
        </w:tc>
        <w:tc>
          <w:tcPr>
            <w:tcW w:w="1843" w:type="dxa"/>
          </w:tcPr>
          <w:p w14:paraId="3D13DD1C" w14:textId="77777777" w:rsidR="001A6717" w:rsidRPr="00E44F2E" w:rsidRDefault="001A6717" w:rsidP="00BA3273">
            <w:pPr>
              <w:jc w:val="both"/>
              <w:rPr>
                <w:rFonts w:ascii="Arial Narrow" w:hAnsi="Arial Narrow"/>
                <w:sz w:val="18"/>
                <w:szCs w:val="18"/>
              </w:rPr>
            </w:pPr>
            <w:r w:rsidRPr="00E44F2E">
              <w:rPr>
                <w:rFonts w:ascii="Arial Narrow" w:hAnsi="Arial Narrow"/>
                <w:sz w:val="18"/>
                <w:szCs w:val="18"/>
              </w:rPr>
              <w:t xml:space="preserve">Perte </w:t>
            </w:r>
            <w:r>
              <w:rPr>
                <w:rFonts w:ascii="Arial Narrow" w:hAnsi="Arial Narrow"/>
                <w:sz w:val="18"/>
                <w:szCs w:val="18"/>
              </w:rPr>
              <w:t>d’arbres</w:t>
            </w:r>
            <w:r w:rsidRPr="00E44F2E">
              <w:rPr>
                <w:rFonts w:ascii="Arial Narrow" w:hAnsi="Arial Narrow"/>
                <w:sz w:val="18"/>
                <w:szCs w:val="18"/>
              </w:rPr>
              <w:t xml:space="preserve"> </w:t>
            </w:r>
            <w:r>
              <w:rPr>
                <w:rFonts w:ascii="Arial Narrow" w:hAnsi="Arial Narrow"/>
                <w:sz w:val="18"/>
                <w:szCs w:val="18"/>
              </w:rPr>
              <w:t>à</w:t>
            </w:r>
            <w:r w:rsidRPr="00E44F2E">
              <w:rPr>
                <w:rFonts w:ascii="Arial Narrow" w:hAnsi="Arial Narrow"/>
                <w:sz w:val="18"/>
                <w:szCs w:val="18"/>
              </w:rPr>
              <w:t xml:space="preserve"> valeur économique</w:t>
            </w:r>
            <w:r>
              <w:rPr>
                <w:rFonts w:ascii="Arial Narrow" w:hAnsi="Arial Narrow"/>
                <w:sz w:val="18"/>
                <w:szCs w:val="18"/>
              </w:rPr>
              <w:t xml:space="preserve">  </w:t>
            </w:r>
          </w:p>
        </w:tc>
        <w:tc>
          <w:tcPr>
            <w:tcW w:w="2835" w:type="dxa"/>
          </w:tcPr>
          <w:p w14:paraId="3E165E61" w14:textId="77777777" w:rsidR="001A6717" w:rsidRPr="00E44F2E" w:rsidRDefault="001A6717" w:rsidP="00BA3273">
            <w:pPr>
              <w:jc w:val="both"/>
              <w:rPr>
                <w:rFonts w:ascii="Arial Narrow" w:hAnsi="Arial Narrow"/>
                <w:sz w:val="18"/>
                <w:szCs w:val="18"/>
              </w:rPr>
            </w:pPr>
            <w:r>
              <w:rPr>
                <w:rFonts w:ascii="Arial Narrow" w:hAnsi="Arial Narrow"/>
                <w:sz w:val="18"/>
                <w:szCs w:val="18"/>
              </w:rPr>
              <w:t xml:space="preserve">Propriétaire des arbres à valeurs économiques </w:t>
            </w:r>
            <w:r w:rsidRPr="00E44F2E">
              <w:rPr>
                <w:rFonts w:ascii="Arial Narrow" w:hAnsi="Arial Narrow"/>
                <w:sz w:val="18"/>
                <w:szCs w:val="18"/>
              </w:rPr>
              <w:t xml:space="preserve"> </w:t>
            </w:r>
          </w:p>
        </w:tc>
        <w:tc>
          <w:tcPr>
            <w:tcW w:w="4110" w:type="dxa"/>
          </w:tcPr>
          <w:p w14:paraId="7B2F810F" w14:textId="77777777" w:rsidR="001A6717" w:rsidRPr="00E44F2E" w:rsidRDefault="001A6717" w:rsidP="00BA3273">
            <w:pPr>
              <w:jc w:val="both"/>
              <w:rPr>
                <w:rFonts w:ascii="Arial Narrow" w:hAnsi="Arial Narrow"/>
                <w:sz w:val="18"/>
                <w:szCs w:val="18"/>
              </w:rPr>
            </w:pPr>
            <w:r w:rsidRPr="00E44F2E">
              <w:rPr>
                <w:rFonts w:ascii="Arial Narrow" w:hAnsi="Arial Narrow"/>
                <w:sz w:val="18"/>
                <w:szCs w:val="18"/>
              </w:rPr>
              <w:t xml:space="preserve">Indemnisation de la plantation à sa valeur intégrale de remplacement, comprenant le coût de réinstallation sur un nouveau site, et </w:t>
            </w:r>
            <w:bookmarkStart w:id="42" w:name="_Hlk63065589"/>
            <w:r w:rsidRPr="00E44F2E">
              <w:rPr>
                <w:rFonts w:ascii="Arial Narrow" w:hAnsi="Arial Narrow"/>
                <w:sz w:val="18"/>
                <w:szCs w:val="18"/>
              </w:rPr>
              <w:t>le revenu perdu pendant la période comprise entre la destruction et le début de la production</w:t>
            </w:r>
            <w:bookmarkEnd w:id="42"/>
            <w:r w:rsidRPr="00E44F2E">
              <w:rPr>
                <w:rFonts w:ascii="Arial Narrow" w:hAnsi="Arial Narrow"/>
                <w:sz w:val="18"/>
                <w:szCs w:val="18"/>
              </w:rPr>
              <w:t>.</w:t>
            </w:r>
          </w:p>
          <w:p w14:paraId="687703C6" w14:textId="77777777" w:rsidR="001A6717" w:rsidRDefault="001A6717" w:rsidP="00BA3273">
            <w:pPr>
              <w:jc w:val="both"/>
              <w:rPr>
                <w:rFonts w:ascii="Arial Narrow" w:eastAsia="Arial" w:hAnsi="Arial Narrow"/>
                <w:sz w:val="18"/>
                <w:szCs w:val="18"/>
              </w:rPr>
            </w:pPr>
            <w:r>
              <w:rPr>
                <w:rFonts w:ascii="Arial Narrow" w:eastAsia="Arial" w:hAnsi="Arial Narrow"/>
                <w:sz w:val="18"/>
                <w:szCs w:val="18"/>
              </w:rPr>
              <w:t>Aide à la réinstallation</w:t>
            </w:r>
          </w:p>
          <w:p w14:paraId="38D8AF5A" w14:textId="77777777" w:rsidR="001A6717" w:rsidRDefault="001A6717" w:rsidP="00BA3273">
            <w:pPr>
              <w:jc w:val="both"/>
              <w:rPr>
                <w:rFonts w:ascii="Arial Narrow" w:hAnsi="Arial Narrow"/>
                <w:sz w:val="18"/>
                <w:szCs w:val="18"/>
              </w:rPr>
            </w:pPr>
            <w:r>
              <w:rPr>
                <w:rFonts w:ascii="Arial Narrow" w:hAnsi="Arial Narrow"/>
                <w:sz w:val="18"/>
                <w:szCs w:val="18"/>
              </w:rPr>
              <w:t>Indemnisation en espèce des arbres naturels et fruitiers sources de revenus et droit de sauvetage</w:t>
            </w:r>
          </w:p>
          <w:p w14:paraId="6BCBE32A" w14:textId="77777777" w:rsidR="001A6717" w:rsidRDefault="001A6717" w:rsidP="00BA3273">
            <w:pPr>
              <w:jc w:val="both"/>
              <w:rPr>
                <w:rFonts w:ascii="Arial Narrow" w:hAnsi="Arial Narrow"/>
                <w:sz w:val="18"/>
                <w:szCs w:val="18"/>
              </w:rPr>
            </w:pPr>
            <w:r>
              <w:rPr>
                <w:rFonts w:ascii="Arial Narrow" w:hAnsi="Arial Narrow"/>
                <w:sz w:val="18"/>
                <w:szCs w:val="18"/>
              </w:rPr>
              <w:t>Indemnités de transition pour les plantations</w:t>
            </w:r>
          </w:p>
          <w:p w14:paraId="07D6A970" w14:textId="77777777" w:rsidR="001A6717" w:rsidRPr="00E44F2E" w:rsidRDefault="001A6717" w:rsidP="00BA3273">
            <w:pPr>
              <w:jc w:val="both"/>
              <w:rPr>
                <w:rFonts w:ascii="Arial Narrow" w:hAnsi="Arial Narrow"/>
                <w:sz w:val="18"/>
                <w:szCs w:val="18"/>
              </w:rPr>
            </w:pPr>
            <w:r>
              <w:rPr>
                <w:rFonts w:ascii="Arial Narrow" w:hAnsi="Arial Narrow"/>
                <w:sz w:val="18"/>
                <w:szCs w:val="18"/>
              </w:rPr>
              <w:t>Aide à la restauration des moyens de subsistance</w:t>
            </w:r>
          </w:p>
        </w:tc>
      </w:tr>
      <w:tr w:rsidR="00DD27BF" w:rsidRPr="00E44F2E" w14:paraId="5408E8C1" w14:textId="77777777" w:rsidTr="00DD27BF">
        <w:trPr>
          <w:trHeight w:val="1409"/>
        </w:trPr>
        <w:tc>
          <w:tcPr>
            <w:tcW w:w="846" w:type="dxa"/>
            <w:textDirection w:val="btLr"/>
          </w:tcPr>
          <w:p w14:paraId="4E9B7774" w14:textId="77777777" w:rsidR="00DD27BF" w:rsidRDefault="00DD27BF" w:rsidP="00BA3273">
            <w:pPr>
              <w:ind w:right="113"/>
              <w:jc w:val="center"/>
              <w:rPr>
                <w:rFonts w:ascii="Arial Narrow" w:hAnsi="Arial Narrow"/>
                <w:bCs/>
                <w:sz w:val="18"/>
                <w:szCs w:val="18"/>
              </w:rPr>
            </w:pPr>
            <w:r>
              <w:rPr>
                <w:rFonts w:ascii="Arial Narrow" w:hAnsi="Arial Narrow"/>
                <w:bCs/>
                <w:sz w:val="18"/>
                <w:szCs w:val="18"/>
              </w:rPr>
              <w:t>RESSOURCES COMMUNAUTAIRES</w:t>
            </w:r>
          </w:p>
        </w:tc>
        <w:tc>
          <w:tcPr>
            <w:tcW w:w="1843" w:type="dxa"/>
          </w:tcPr>
          <w:p w14:paraId="3D427B7A" w14:textId="77777777" w:rsidR="00DD27BF" w:rsidRPr="00E44F2E" w:rsidRDefault="00B520FC" w:rsidP="00BA3273">
            <w:pPr>
              <w:jc w:val="both"/>
              <w:rPr>
                <w:rFonts w:ascii="Arial Narrow" w:eastAsia="Arial" w:hAnsi="Arial Narrow"/>
                <w:sz w:val="18"/>
                <w:szCs w:val="18"/>
              </w:rPr>
            </w:pPr>
            <w:r>
              <w:rPr>
                <w:rFonts w:ascii="Arial Narrow" w:eastAsia="Arial" w:hAnsi="Arial Narrow"/>
                <w:sz w:val="18"/>
                <w:szCs w:val="18"/>
              </w:rPr>
              <w:t xml:space="preserve">Perte des ressources collectives </w:t>
            </w:r>
          </w:p>
        </w:tc>
        <w:tc>
          <w:tcPr>
            <w:tcW w:w="2835" w:type="dxa"/>
          </w:tcPr>
          <w:p w14:paraId="3A87C519" w14:textId="77777777" w:rsidR="00DD27BF" w:rsidRPr="00E44F2E" w:rsidRDefault="00B520FC" w:rsidP="00BA3273">
            <w:pPr>
              <w:jc w:val="both"/>
              <w:rPr>
                <w:rFonts w:ascii="Arial Narrow" w:hAnsi="Arial Narrow"/>
                <w:sz w:val="18"/>
                <w:szCs w:val="18"/>
              </w:rPr>
            </w:pPr>
            <w:r>
              <w:rPr>
                <w:rFonts w:ascii="Arial Narrow" w:hAnsi="Arial Narrow"/>
                <w:sz w:val="18"/>
                <w:szCs w:val="18"/>
              </w:rPr>
              <w:t>Utilisateurs des ressources communautaires</w:t>
            </w:r>
          </w:p>
        </w:tc>
        <w:tc>
          <w:tcPr>
            <w:tcW w:w="4110" w:type="dxa"/>
          </w:tcPr>
          <w:p w14:paraId="05A11864" w14:textId="77777777" w:rsidR="00DD27BF" w:rsidRDefault="00BA3273" w:rsidP="00BA3273">
            <w:pPr>
              <w:jc w:val="both"/>
              <w:rPr>
                <w:rFonts w:ascii="Arial Narrow" w:hAnsi="Arial Narrow"/>
                <w:sz w:val="18"/>
                <w:szCs w:val="18"/>
              </w:rPr>
            </w:pPr>
            <w:r w:rsidRPr="00BA3273">
              <w:rPr>
                <w:rFonts w:ascii="Arial Narrow" w:hAnsi="Arial Narrow"/>
                <w:sz w:val="18"/>
                <w:szCs w:val="18"/>
              </w:rPr>
              <w:t>Indemnisation et avantages liés aux restrictions d’accès aux ressources naturelles</w:t>
            </w:r>
          </w:p>
          <w:p w14:paraId="103172AC" w14:textId="77777777" w:rsidR="00BA3273" w:rsidRPr="00E44F2E" w:rsidRDefault="00BA3273" w:rsidP="00BA3273">
            <w:pPr>
              <w:jc w:val="both"/>
              <w:rPr>
                <w:rFonts w:ascii="Arial Narrow" w:hAnsi="Arial Narrow"/>
                <w:sz w:val="18"/>
                <w:szCs w:val="18"/>
              </w:rPr>
            </w:pPr>
            <w:r w:rsidRPr="00BA3273">
              <w:rPr>
                <w:rFonts w:ascii="Arial Narrow" w:hAnsi="Arial Narrow"/>
                <w:sz w:val="18"/>
                <w:szCs w:val="18"/>
              </w:rPr>
              <w:t>Investissements alternatifs de nature communautaire</w:t>
            </w:r>
          </w:p>
        </w:tc>
      </w:tr>
      <w:bookmarkEnd w:id="40"/>
    </w:tbl>
    <w:p w14:paraId="74D61DC2" w14:textId="77777777" w:rsidR="001A6717" w:rsidRDefault="001A6717" w:rsidP="001A6717">
      <w:pPr>
        <w:spacing w:after="0" w:line="276" w:lineRule="auto"/>
        <w:jc w:val="both"/>
        <w:rPr>
          <w:rFonts w:ascii="Arimo" w:hAnsi="Arimo" w:cs="Arimo"/>
          <w:sz w:val="20"/>
          <w:szCs w:val="20"/>
        </w:rPr>
      </w:pPr>
    </w:p>
    <w:p w14:paraId="5540A006" w14:textId="77777777" w:rsidR="001A6717" w:rsidRPr="00B523D6" w:rsidRDefault="001A6717" w:rsidP="00BA3273">
      <w:pPr>
        <w:pStyle w:val="Titre2"/>
      </w:pPr>
      <w:bookmarkStart w:id="43" w:name="_Toc88734605"/>
      <w:bookmarkStart w:id="44" w:name="_Toc97307919"/>
      <w:bookmarkEnd w:id="39"/>
      <w:r w:rsidRPr="00B523D6">
        <w:t>Date limite d’éligibilité</w:t>
      </w:r>
      <w:bookmarkEnd w:id="43"/>
      <w:bookmarkEnd w:id="44"/>
    </w:p>
    <w:p w14:paraId="2B47EC75" w14:textId="77777777" w:rsidR="001A6717" w:rsidRPr="009A3CEA" w:rsidRDefault="001A6717" w:rsidP="001A6717">
      <w:pPr>
        <w:spacing w:after="0"/>
        <w:jc w:val="both"/>
        <w:rPr>
          <w:rFonts w:ascii="Arial Narrow" w:hAnsi="Arial Narrow" w:cs="Arimo"/>
          <w:lang w:val="fr-CI"/>
        </w:rPr>
      </w:pPr>
      <w:r w:rsidRPr="009A3CEA">
        <w:rPr>
          <w:rFonts w:ascii="Arial Narrow" w:hAnsi="Arial Narrow" w:cs="Arimo"/>
          <w:lang w:val="fr-CI"/>
        </w:rPr>
        <w:t xml:space="preserve">Concernant la date limite d'éligibilité à la compensation, conformément aux NP 5, une date limite est déterminée sur </w:t>
      </w:r>
      <w:r>
        <w:rPr>
          <w:rFonts w:ascii="Arial Narrow" w:hAnsi="Arial Narrow" w:cs="Arimo"/>
          <w:lang w:val="fr-CI"/>
        </w:rPr>
        <w:t xml:space="preserve"> la </w:t>
      </w:r>
      <w:r w:rsidRPr="009A3CEA">
        <w:rPr>
          <w:rFonts w:ascii="Arial Narrow" w:hAnsi="Arial Narrow" w:cs="Arimo"/>
          <w:lang w:val="fr-CI"/>
        </w:rPr>
        <w:t>base du calendrier d’exécution du projet. Cette date est celle :</w:t>
      </w:r>
    </w:p>
    <w:p w14:paraId="1568A7A7" w14:textId="77777777" w:rsidR="005C3797" w:rsidRDefault="001A6717" w:rsidP="005C3797">
      <w:pPr>
        <w:numPr>
          <w:ilvl w:val="0"/>
          <w:numId w:val="28"/>
        </w:numPr>
        <w:tabs>
          <w:tab w:val="clear" w:pos="360"/>
          <w:tab w:val="num" w:pos="720"/>
        </w:tabs>
        <w:overflowPunct w:val="0"/>
        <w:autoSpaceDE w:val="0"/>
        <w:autoSpaceDN w:val="0"/>
        <w:adjustRightInd w:val="0"/>
        <w:spacing w:after="0" w:line="240" w:lineRule="auto"/>
        <w:ind w:left="720"/>
        <w:jc w:val="both"/>
        <w:textAlignment w:val="baseline"/>
        <w:rPr>
          <w:rFonts w:ascii="Arial Narrow" w:hAnsi="Arial Narrow" w:cs="Arimo"/>
          <w:lang w:val="fr-CI"/>
        </w:rPr>
      </w:pPr>
      <w:r w:rsidRPr="009A3CEA">
        <w:rPr>
          <w:rFonts w:ascii="Arial Narrow" w:hAnsi="Arial Narrow" w:cs="Arimo"/>
          <w:lang w:val="fr-CI"/>
        </w:rPr>
        <w:t xml:space="preserve">À laquelle les biens observés dans </w:t>
      </w:r>
      <w:r>
        <w:rPr>
          <w:rFonts w:ascii="Arial Narrow" w:hAnsi="Arial Narrow" w:cs="Arimo"/>
          <w:lang w:val="fr-CI"/>
        </w:rPr>
        <w:t xml:space="preserve">l’emprise </w:t>
      </w:r>
      <w:r w:rsidRPr="009A3CEA">
        <w:rPr>
          <w:rFonts w:ascii="Arial Narrow" w:hAnsi="Arial Narrow" w:cs="Arimo"/>
          <w:lang w:val="fr-CI"/>
        </w:rPr>
        <w:t>sujets à des déplacements sont éligibles à une compensation</w:t>
      </w:r>
      <w:r>
        <w:rPr>
          <w:rFonts w:ascii="Arial Narrow" w:hAnsi="Arial Narrow" w:cs="Arimo"/>
          <w:lang w:val="fr-CI"/>
        </w:rPr>
        <w:t> ;</w:t>
      </w:r>
    </w:p>
    <w:p w14:paraId="4667408C" w14:textId="6AF47986" w:rsidR="005C3797" w:rsidRPr="005C3797" w:rsidRDefault="005C3797" w:rsidP="005C3797">
      <w:pPr>
        <w:numPr>
          <w:ilvl w:val="0"/>
          <w:numId w:val="28"/>
        </w:numPr>
        <w:tabs>
          <w:tab w:val="clear" w:pos="360"/>
          <w:tab w:val="num" w:pos="720"/>
        </w:tabs>
        <w:overflowPunct w:val="0"/>
        <w:autoSpaceDE w:val="0"/>
        <w:autoSpaceDN w:val="0"/>
        <w:adjustRightInd w:val="0"/>
        <w:spacing w:after="0" w:line="240" w:lineRule="auto"/>
        <w:ind w:left="720"/>
        <w:jc w:val="both"/>
        <w:textAlignment w:val="baseline"/>
        <w:rPr>
          <w:rFonts w:ascii="Arial Narrow" w:hAnsi="Arial Narrow" w:cs="Arimo"/>
          <w:lang w:val="fr-CI"/>
        </w:rPr>
      </w:pPr>
      <w:r w:rsidRPr="005C3797">
        <w:rPr>
          <w:rFonts w:ascii="Arial Narrow" w:hAnsi="Arial Narrow"/>
        </w:rPr>
        <w:t>Après laquelle tout nouvel actif ne serait plus considéré comme éligible à une indemnisation.</w:t>
      </w:r>
    </w:p>
    <w:p w14:paraId="5933855B" w14:textId="5D1E6D0D" w:rsidR="001A6717" w:rsidRDefault="00BA3273" w:rsidP="001A6717">
      <w:pPr>
        <w:jc w:val="both"/>
        <w:rPr>
          <w:rFonts w:ascii="Arial Narrow" w:eastAsia="Calibri" w:hAnsi="Arial Narrow" w:cs="Arimo"/>
          <w:lang w:val="fr-BE"/>
        </w:rPr>
      </w:pPr>
      <w:r>
        <w:rPr>
          <w:rFonts w:ascii="Arial Narrow" w:eastAsia="Calibri" w:hAnsi="Arial Narrow" w:cs="Arimo"/>
          <w:lang w:val="fr-BE"/>
        </w:rPr>
        <w:t>Dans le cadre du présent addendum,</w:t>
      </w:r>
      <w:r w:rsidR="001A6717" w:rsidRPr="009A3CEA">
        <w:rPr>
          <w:rFonts w:ascii="Arial Narrow" w:eastAsia="Calibri" w:hAnsi="Arial Narrow" w:cs="Arimo"/>
          <w:lang w:val="fr-BE"/>
        </w:rPr>
        <w:t>, la date limite d'éligibilité ou date butoir d'éligibilité cor</w:t>
      </w:r>
      <w:r>
        <w:rPr>
          <w:rFonts w:ascii="Arial Narrow" w:eastAsia="Calibri" w:hAnsi="Arial Narrow" w:cs="Arimo"/>
          <w:lang w:val="fr-BE"/>
        </w:rPr>
        <w:t xml:space="preserve">respond à la date de la </w:t>
      </w:r>
      <w:r w:rsidR="001A6717" w:rsidRPr="009A3CEA">
        <w:rPr>
          <w:rFonts w:ascii="Arial Narrow" w:eastAsia="Calibri" w:hAnsi="Arial Narrow" w:cs="Arimo"/>
          <w:lang w:val="fr-BE"/>
        </w:rPr>
        <w:t xml:space="preserve"> fin de l'opération </w:t>
      </w:r>
      <w:r>
        <w:rPr>
          <w:rFonts w:ascii="Arial Narrow" w:eastAsia="Calibri" w:hAnsi="Arial Narrow" w:cs="Arimo"/>
          <w:lang w:val="fr-BE"/>
        </w:rPr>
        <w:t>des inventaires</w:t>
      </w:r>
      <w:r w:rsidR="001A6717" w:rsidRPr="009A3CEA">
        <w:rPr>
          <w:rFonts w:ascii="Arial Narrow" w:eastAsia="Calibri" w:hAnsi="Arial Narrow" w:cs="Arimo"/>
          <w:lang w:val="fr-BE"/>
        </w:rPr>
        <w:t>, pour l’ensemble des personnes affectées</w:t>
      </w:r>
      <w:r>
        <w:rPr>
          <w:rFonts w:ascii="Arial Narrow" w:eastAsia="Calibri" w:hAnsi="Arial Narrow" w:cs="Arimo"/>
          <w:lang w:val="fr-BE"/>
        </w:rPr>
        <w:t xml:space="preserve">, cette date est fixée au </w:t>
      </w:r>
      <w:r w:rsidR="005C3797" w:rsidRPr="005C3797">
        <w:rPr>
          <w:rFonts w:ascii="Arial Narrow" w:eastAsia="Calibri" w:hAnsi="Arial Narrow" w:cs="Arimo"/>
          <w:lang w:val="fr-BE"/>
        </w:rPr>
        <w:t xml:space="preserve">16 mars </w:t>
      </w:r>
      <w:r w:rsidRPr="005C3797">
        <w:rPr>
          <w:rFonts w:ascii="Arial Narrow" w:eastAsia="Calibri" w:hAnsi="Arial Narrow" w:cs="Arimo"/>
          <w:lang w:val="fr-BE"/>
        </w:rPr>
        <w:t xml:space="preserve"> 2022</w:t>
      </w:r>
      <w:r>
        <w:rPr>
          <w:rFonts w:ascii="Arial Narrow" w:eastAsia="Calibri" w:hAnsi="Arial Narrow" w:cs="Arimo"/>
          <w:lang w:val="fr-BE"/>
        </w:rPr>
        <w:t xml:space="preserve"> et communiquée aux PAP et aux autorités locales. Les inventaires  ont pris fin à  cette date</w:t>
      </w:r>
      <w:r w:rsidR="001A6717">
        <w:rPr>
          <w:rFonts w:ascii="Arial Narrow" w:eastAsia="Calibri" w:hAnsi="Arial Narrow" w:cs="Arimo"/>
          <w:lang w:val="fr-BE"/>
        </w:rPr>
        <w:t xml:space="preserve">. </w:t>
      </w:r>
    </w:p>
    <w:p w14:paraId="288FE889" w14:textId="77777777" w:rsidR="00BA3273" w:rsidRDefault="00BA3273" w:rsidP="001A6717">
      <w:pPr>
        <w:jc w:val="both"/>
        <w:rPr>
          <w:rFonts w:ascii="Arial Narrow" w:eastAsia="Calibri" w:hAnsi="Arial Narrow" w:cs="Arimo"/>
          <w:lang w:val="fr-BE"/>
        </w:rPr>
      </w:pPr>
      <w:r>
        <w:rPr>
          <w:rFonts w:ascii="Arial Narrow" w:eastAsia="Calibri" w:hAnsi="Arial Narrow" w:cs="Arimo"/>
          <w:lang w:val="fr-BE"/>
        </w:rPr>
        <w:br/>
      </w:r>
    </w:p>
    <w:p w14:paraId="33D8A44A" w14:textId="77777777" w:rsidR="00BA3273" w:rsidRDefault="00BA3273">
      <w:pPr>
        <w:rPr>
          <w:rFonts w:ascii="Arial Narrow" w:eastAsia="Calibri" w:hAnsi="Arial Narrow" w:cs="Arimo"/>
          <w:lang w:val="fr-BE"/>
        </w:rPr>
      </w:pPr>
      <w:r>
        <w:rPr>
          <w:rFonts w:ascii="Arial Narrow" w:eastAsia="Calibri" w:hAnsi="Arial Narrow" w:cs="Arimo"/>
          <w:lang w:val="fr-BE"/>
        </w:rPr>
        <w:br w:type="page"/>
      </w:r>
    </w:p>
    <w:p w14:paraId="19238087" w14:textId="77777777" w:rsidR="001A6717" w:rsidRPr="00BA3273" w:rsidRDefault="00BA3273" w:rsidP="00BA3273">
      <w:pPr>
        <w:pStyle w:val="Titre1"/>
        <w:jc w:val="both"/>
      </w:pPr>
      <w:bookmarkStart w:id="45" w:name="_Toc97307920"/>
      <w:r w:rsidRPr="00BA3273">
        <w:t>EVALUATION DES PERTES ET DES COMPENSATIONS</w:t>
      </w:r>
      <w:bookmarkEnd w:id="45"/>
    </w:p>
    <w:p w14:paraId="02068620" w14:textId="2423D5EC" w:rsidR="00BA3273" w:rsidRDefault="00BA3273" w:rsidP="00BA3273">
      <w:pPr>
        <w:spacing w:line="276" w:lineRule="auto"/>
        <w:jc w:val="both"/>
        <w:rPr>
          <w:rFonts w:ascii="Arial Narrow" w:hAnsi="Arial Narrow" w:cs="Arimo"/>
        </w:rPr>
      </w:pPr>
      <w:r>
        <w:rPr>
          <w:rFonts w:ascii="Arial Narrow" w:hAnsi="Arial Narrow" w:cs="Arimo"/>
        </w:rPr>
        <w:t>Les évaluations des coûts des catégories de PAP ci-dessus mentionnées concernent</w:t>
      </w:r>
      <w:r w:rsidR="005C3797">
        <w:rPr>
          <w:rFonts w:ascii="Arial Narrow" w:hAnsi="Arial Narrow" w:cs="Arimo"/>
        </w:rPr>
        <w:t>.</w:t>
      </w:r>
      <w:r w:rsidR="005C3797" w:rsidRPr="005C3797">
        <w:rPr>
          <w:rFonts w:ascii="Arial Narrow" w:hAnsi="Arial Narrow" w:cs="Arimo"/>
        </w:rPr>
        <w:t xml:space="preserve"> </w:t>
      </w:r>
      <w:r w:rsidR="005C3797">
        <w:rPr>
          <w:rFonts w:ascii="Arial Narrow" w:hAnsi="Arial Narrow" w:cs="Arimo"/>
        </w:rPr>
        <w:t>Cette section  ne prend pas en compte la restauration des moyens de subsistance qui est développée dans la section  8.</w:t>
      </w:r>
    </w:p>
    <w:p w14:paraId="4F542D40" w14:textId="77777777" w:rsidR="00BA3273" w:rsidRDefault="00BA3273" w:rsidP="00E92161">
      <w:pPr>
        <w:pStyle w:val="Paragraphedeliste"/>
        <w:numPr>
          <w:ilvl w:val="0"/>
          <w:numId w:val="30"/>
        </w:numPr>
        <w:spacing w:line="276" w:lineRule="auto"/>
        <w:jc w:val="both"/>
        <w:rPr>
          <w:rFonts w:ascii="Arial Narrow" w:hAnsi="Arial Narrow" w:cs="Arimo"/>
          <w:sz w:val="22"/>
        </w:rPr>
      </w:pPr>
      <w:r>
        <w:rPr>
          <w:rFonts w:ascii="Arial Narrow" w:hAnsi="Arial Narrow" w:cs="Arimo"/>
          <w:sz w:val="22"/>
        </w:rPr>
        <w:t>Coûts des indemnisations des cultures;</w:t>
      </w:r>
    </w:p>
    <w:p w14:paraId="6B58CFDC" w14:textId="3172F1AF" w:rsidR="00BA3273" w:rsidRPr="00350D3A" w:rsidRDefault="00BA3273" w:rsidP="00E92161">
      <w:pPr>
        <w:pStyle w:val="Paragraphedeliste"/>
        <w:numPr>
          <w:ilvl w:val="0"/>
          <w:numId w:val="30"/>
        </w:numPr>
        <w:spacing w:line="276" w:lineRule="auto"/>
        <w:jc w:val="both"/>
        <w:rPr>
          <w:rFonts w:ascii="Arial Narrow" w:hAnsi="Arial Narrow" w:cs="Arimo"/>
          <w:sz w:val="22"/>
        </w:rPr>
      </w:pPr>
      <w:r>
        <w:rPr>
          <w:rFonts w:ascii="Arial Narrow" w:hAnsi="Arial Narrow" w:cs="Arimo"/>
          <w:sz w:val="22"/>
        </w:rPr>
        <w:t>Coûts d’indemnisation des arbres à valeur économique;</w:t>
      </w:r>
    </w:p>
    <w:p w14:paraId="492B1312" w14:textId="77777777" w:rsidR="00757FF8" w:rsidRDefault="00BA3273" w:rsidP="00E92161">
      <w:pPr>
        <w:pStyle w:val="Paragraphedeliste"/>
        <w:numPr>
          <w:ilvl w:val="0"/>
          <w:numId w:val="30"/>
        </w:numPr>
        <w:spacing w:line="276" w:lineRule="auto"/>
        <w:jc w:val="both"/>
        <w:rPr>
          <w:rFonts w:ascii="Arial Narrow" w:hAnsi="Arial Narrow" w:cs="Arimo"/>
          <w:sz w:val="22"/>
        </w:rPr>
      </w:pPr>
      <w:r>
        <w:rPr>
          <w:rFonts w:ascii="Arial Narrow" w:hAnsi="Arial Narrow" w:cs="Arimo"/>
          <w:sz w:val="22"/>
        </w:rPr>
        <w:t>Indemnités de transition ;</w:t>
      </w:r>
    </w:p>
    <w:p w14:paraId="148785F7" w14:textId="77777777" w:rsidR="00757FF8" w:rsidRDefault="00BA3273" w:rsidP="00E92161">
      <w:pPr>
        <w:pStyle w:val="Paragraphedeliste"/>
        <w:numPr>
          <w:ilvl w:val="0"/>
          <w:numId w:val="30"/>
        </w:numPr>
        <w:spacing w:line="276" w:lineRule="auto"/>
        <w:jc w:val="both"/>
        <w:rPr>
          <w:rFonts w:ascii="Arial Narrow" w:hAnsi="Arial Narrow" w:cs="Arimo"/>
          <w:sz w:val="22"/>
        </w:rPr>
      </w:pPr>
      <w:r w:rsidRPr="00757FF8">
        <w:rPr>
          <w:rFonts w:ascii="Arial Narrow" w:hAnsi="Arial Narrow" w:cs="Arimo"/>
          <w:sz w:val="22"/>
        </w:rPr>
        <w:t>Aide à la réinstallation</w:t>
      </w:r>
    </w:p>
    <w:p w14:paraId="2E2B01D7" w14:textId="77777777" w:rsidR="006634E8" w:rsidRPr="006634E8" w:rsidRDefault="006634E8" w:rsidP="006634E8">
      <w:pPr>
        <w:pStyle w:val="Titre2"/>
      </w:pPr>
      <w:bookmarkStart w:id="46" w:name="_Toc97307921"/>
      <w:r w:rsidRPr="006634E8">
        <w:t>Barèmes</w:t>
      </w:r>
      <w:r>
        <w:t xml:space="preserve"> de compensation</w:t>
      </w:r>
      <w:bookmarkEnd w:id="46"/>
    </w:p>
    <w:p w14:paraId="42F255EB" w14:textId="3E044A2A" w:rsidR="00757FF8" w:rsidRDefault="00757FF8" w:rsidP="00757FF8">
      <w:pPr>
        <w:spacing w:line="276" w:lineRule="auto"/>
        <w:jc w:val="both"/>
        <w:rPr>
          <w:rFonts w:ascii="Arial Narrow" w:hAnsi="Arial Narrow" w:cs="Arimo"/>
        </w:rPr>
      </w:pPr>
      <w:r>
        <w:rPr>
          <w:rFonts w:ascii="Arial Narrow" w:hAnsi="Arial Narrow" w:cs="Arimo"/>
        </w:rPr>
        <w:t xml:space="preserve">Les barèmes définis et validés lors du PAR initial </w:t>
      </w:r>
      <w:r w:rsidR="006634E8">
        <w:rPr>
          <w:rFonts w:ascii="Arial Narrow" w:hAnsi="Arial Narrow" w:cs="Arimo"/>
        </w:rPr>
        <w:t xml:space="preserve">pour les cultures, les arbres à valeur économique, l’indemnité de transition et l’aide à la réinstallation </w:t>
      </w:r>
      <w:r>
        <w:rPr>
          <w:rFonts w:ascii="Arial Narrow" w:hAnsi="Arial Narrow" w:cs="Arimo"/>
        </w:rPr>
        <w:t>seront appliqués dans le cadre</w:t>
      </w:r>
      <w:r w:rsidR="00C357B4">
        <w:rPr>
          <w:rFonts w:ascii="Arial Narrow" w:hAnsi="Arial Narrow" w:cs="Arimo"/>
        </w:rPr>
        <w:t xml:space="preserve"> de </w:t>
      </w:r>
      <w:r>
        <w:rPr>
          <w:rFonts w:ascii="Arial Narrow" w:hAnsi="Arial Narrow" w:cs="Arimo"/>
        </w:rPr>
        <w:t xml:space="preserve">  cet addendum.</w:t>
      </w:r>
    </w:p>
    <w:p w14:paraId="65D6F6C7" w14:textId="4B2E21B1" w:rsidR="006634E8" w:rsidRDefault="006634E8" w:rsidP="00757FF8">
      <w:pPr>
        <w:spacing w:line="276" w:lineRule="auto"/>
        <w:jc w:val="both"/>
        <w:rPr>
          <w:rFonts w:ascii="Arial Narrow" w:hAnsi="Arial Narrow" w:cs="Arimo"/>
        </w:rPr>
      </w:pPr>
      <w:r>
        <w:rPr>
          <w:rFonts w:ascii="Arial Narrow" w:hAnsi="Arial Narrow" w:cs="Arimo"/>
        </w:rPr>
        <w:t>Les cultures</w:t>
      </w:r>
      <w:r w:rsidR="00C357B4">
        <w:rPr>
          <w:rFonts w:ascii="Arial Narrow" w:hAnsi="Arial Narrow" w:cs="Arimo"/>
        </w:rPr>
        <w:t xml:space="preserve"> maraichères </w:t>
      </w:r>
      <w:r>
        <w:rPr>
          <w:rFonts w:ascii="Arial Narrow" w:hAnsi="Arial Narrow" w:cs="Arimo"/>
        </w:rPr>
        <w:t xml:space="preserve"> n’étant pas pris</w:t>
      </w:r>
      <w:r w:rsidR="00C357B4">
        <w:rPr>
          <w:rFonts w:ascii="Arial Narrow" w:hAnsi="Arial Narrow" w:cs="Arimo"/>
        </w:rPr>
        <w:t>es</w:t>
      </w:r>
      <w:r>
        <w:rPr>
          <w:rFonts w:ascii="Arial Narrow" w:hAnsi="Arial Narrow" w:cs="Arimo"/>
        </w:rPr>
        <w:t xml:space="preserve"> en compte dans le cadre du PAR initial, il a été défini une méthodologie de fixation de leur barèmes.</w:t>
      </w:r>
    </w:p>
    <w:p w14:paraId="02C62B67" w14:textId="77777777" w:rsidR="006634E8" w:rsidRPr="00EC7F44" w:rsidRDefault="006634E8" w:rsidP="00E92161">
      <w:pPr>
        <w:pStyle w:val="Paragraphedeliste"/>
        <w:numPr>
          <w:ilvl w:val="0"/>
          <w:numId w:val="31"/>
        </w:numPr>
        <w:spacing w:line="276" w:lineRule="auto"/>
        <w:jc w:val="both"/>
        <w:rPr>
          <w:rFonts w:ascii="Arial Narrow" w:hAnsi="Arial Narrow" w:cs="Arimo"/>
          <w:b/>
        </w:rPr>
      </w:pPr>
      <w:r w:rsidRPr="00EC7F44">
        <w:rPr>
          <w:rFonts w:ascii="Arial Narrow" w:hAnsi="Arial Narrow" w:cs="Arimo"/>
          <w:b/>
        </w:rPr>
        <w:t>Barème de cultures maraîchères</w:t>
      </w:r>
    </w:p>
    <w:p w14:paraId="077BD29B" w14:textId="3D258ADB" w:rsidR="00EC7F44" w:rsidRDefault="00EC7F44" w:rsidP="00757FF8">
      <w:pPr>
        <w:spacing w:line="276" w:lineRule="auto"/>
        <w:jc w:val="both"/>
        <w:rPr>
          <w:rFonts w:ascii="Arial Narrow" w:hAnsi="Arial Narrow"/>
        </w:rPr>
      </w:pPr>
      <w:r>
        <w:rPr>
          <w:rFonts w:ascii="Arial Narrow" w:hAnsi="Arial Narrow"/>
        </w:rPr>
        <w:t>En dehors du gombo</w:t>
      </w:r>
      <w:r w:rsidR="00B02DDE">
        <w:rPr>
          <w:rFonts w:ascii="Arial Narrow" w:hAnsi="Arial Narrow"/>
        </w:rPr>
        <w:t xml:space="preserve"> pris </w:t>
      </w:r>
      <w:r>
        <w:rPr>
          <w:rFonts w:ascii="Arial Narrow" w:hAnsi="Arial Narrow"/>
        </w:rPr>
        <w:t xml:space="preserve"> en compte dans le barème du PAR </w:t>
      </w:r>
      <w:r w:rsidR="002247CF">
        <w:rPr>
          <w:rFonts w:ascii="Arial Narrow" w:hAnsi="Arial Narrow"/>
        </w:rPr>
        <w:t>initial,</w:t>
      </w:r>
      <w:r w:rsidR="00B02DDE">
        <w:rPr>
          <w:rFonts w:ascii="Arial Narrow" w:hAnsi="Arial Narrow"/>
        </w:rPr>
        <w:t xml:space="preserve"> </w:t>
      </w:r>
      <w:r>
        <w:rPr>
          <w:rFonts w:ascii="Arial Narrow" w:hAnsi="Arial Narrow"/>
        </w:rPr>
        <w:t xml:space="preserve">d’autres produits maraichers tels que </w:t>
      </w:r>
      <w:r w:rsidR="002247CF">
        <w:rPr>
          <w:rFonts w:ascii="Arial Narrow" w:hAnsi="Arial Narrow"/>
        </w:rPr>
        <w:t xml:space="preserve">le choux </w:t>
      </w:r>
      <w:r>
        <w:rPr>
          <w:rFonts w:ascii="Arial Narrow" w:hAnsi="Arial Narrow"/>
        </w:rPr>
        <w:t xml:space="preserve"> et le </w:t>
      </w:r>
      <w:r w:rsidR="002247CF">
        <w:rPr>
          <w:rFonts w:ascii="Arial Narrow" w:hAnsi="Arial Narrow"/>
        </w:rPr>
        <w:t>piment</w:t>
      </w:r>
      <w:r w:rsidR="00B02DDE">
        <w:rPr>
          <w:rFonts w:ascii="Arial Narrow" w:hAnsi="Arial Narrow"/>
        </w:rPr>
        <w:t xml:space="preserve"> </w:t>
      </w:r>
      <w:r>
        <w:rPr>
          <w:rFonts w:ascii="Arial Narrow" w:hAnsi="Arial Narrow"/>
        </w:rPr>
        <w:t xml:space="preserve"> ont été inventoriés.   Afin de pouvoir évaluer leur coût de compensation intégrale, une enquête avait été menée auprès des maraîchers de la préfecture.  Il ressort de ces enquêtes</w:t>
      </w:r>
      <w:r w:rsidR="00B02DDE">
        <w:rPr>
          <w:rFonts w:ascii="Arial Narrow" w:hAnsi="Arial Narrow"/>
        </w:rPr>
        <w:t xml:space="preserve"> qu’ </w:t>
      </w:r>
      <w:r>
        <w:rPr>
          <w:rFonts w:ascii="Arial Narrow" w:hAnsi="Arial Narrow"/>
        </w:rPr>
        <w:t xml:space="preserve"> un prix moyen équivalent d’une récolte d’une </w:t>
      </w:r>
      <w:r w:rsidR="009F7377">
        <w:rPr>
          <w:rFonts w:ascii="Arial Narrow" w:hAnsi="Arial Narrow"/>
        </w:rPr>
        <w:t>au mètre carré</w:t>
      </w:r>
      <w:r>
        <w:rPr>
          <w:rFonts w:ascii="Arial Narrow" w:hAnsi="Arial Narrow"/>
        </w:rPr>
        <w:t xml:space="preserve"> pour un cycle</w:t>
      </w:r>
      <w:r w:rsidR="00B02DDE">
        <w:rPr>
          <w:rFonts w:ascii="Arial Narrow" w:hAnsi="Arial Narrow"/>
        </w:rPr>
        <w:t xml:space="preserve"> de</w:t>
      </w:r>
      <w:r>
        <w:rPr>
          <w:rFonts w:ascii="Arial Narrow" w:hAnsi="Arial Narrow"/>
        </w:rPr>
        <w:t xml:space="preserve"> production</w:t>
      </w:r>
      <w:r w:rsidR="00B02DDE">
        <w:rPr>
          <w:rFonts w:ascii="Arial Narrow" w:hAnsi="Arial Narrow"/>
        </w:rPr>
        <w:t xml:space="preserve"> leur sera </w:t>
      </w:r>
      <w:r w:rsidR="002247CF">
        <w:rPr>
          <w:rFonts w:ascii="Arial Narrow" w:hAnsi="Arial Narrow"/>
        </w:rPr>
        <w:t>appliqué.</w:t>
      </w:r>
    </w:p>
    <w:p w14:paraId="344B4307" w14:textId="10750B03" w:rsidR="006634E8" w:rsidRDefault="002247CF" w:rsidP="00E92161">
      <w:pPr>
        <w:pStyle w:val="Paragraphedeliste"/>
        <w:numPr>
          <w:ilvl w:val="0"/>
          <w:numId w:val="30"/>
        </w:numPr>
        <w:spacing w:line="276" w:lineRule="auto"/>
        <w:jc w:val="both"/>
        <w:rPr>
          <w:rFonts w:ascii="Arial Narrow" w:hAnsi="Arial Narrow"/>
        </w:rPr>
      </w:pPr>
      <w:r>
        <w:rPr>
          <w:rFonts w:ascii="Arial Narrow" w:hAnsi="Arial Narrow"/>
        </w:rPr>
        <w:t>Pour le choux</w:t>
      </w:r>
      <w:r w:rsidR="00EC7F44">
        <w:rPr>
          <w:rFonts w:ascii="Arial Narrow" w:hAnsi="Arial Narrow"/>
        </w:rPr>
        <w:t>, l’équivalent m</w:t>
      </w:r>
      <w:r w:rsidR="00151BC8">
        <w:rPr>
          <w:rFonts w:ascii="Arial Narrow" w:hAnsi="Arial Narrow"/>
        </w:rPr>
        <w:t>onétaire d’une récolte est de 2</w:t>
      </w:r>
      <w:r>
        <w:rPr>
          <w:rFonts w:ascii="Arial Narrow" w:hAnsi="Arial Narrow"/>
        </w:rPr>
        <w:t>000 FCFA le mètre carré</w:t>
      </w:r>
      <w:r w:rsidR="00EC7F44">
        <w:rPr>
          <w:rFonts w:ascii="Arial Narrow" w:hAnsi="Arial Narrow"/>
        </w:rPr>
        <w:t> ;</w:t>
      </w:r>
    </w:p>
    <w:p w14:paraId="46572F49" w14:textId="06ABD780" w:rsidR="00EC7F44" w:rsidRPr="008938F2" w:rsidRDefault="00EC7F44" w:rsidP="00E92161">
      <w:pPr>
        <w:pStyle w:val="Paragraphedeliste"/>
        <w:numPr>
          <w:ilvl w:val="0"/>
          <w:numId w:val="30"/>
        </w:numPr>
        <w:spacing w:line="276" w:lineRule="auto"/>
        <w:jc w:val="both"/>
        <w:rPr>
          <w:rFonts w:ascii="Arial Narrow" w:hAnsi="Arial Narrow"/>
        </w:rPr>
      </w:pPr>
      <w:r>
        <w:rPr>
          <w:rFonts w:ascii="Arial Narrow" w:hAnsi="Arial Narrow"/>
        </w:rPr>
        <w:t xml:space="preserve">Pour </w:t>
      </w:r>
      <w:r w:rsidR="008938F2">
        <w:rPr>
          <w:rFonts w:ascii="Arial Narrow" w:hAnsi="Arial Narrow"/>
        </w:rPr>
        <w:t xml:space="preserve">le </w:t>
      </w:r>
      <w:r w:rsidR="009F7377">
        <w:rPr>
          <w:rFonts w:ascii="Arial Narrow" w:hAnsi="Arial Narrow"/>
        </w:rPr>
        <w:t xml:space="preserve">piment </w:t>
      </w:r>
      <w:r>
        <w:rPr>
          <w:rFonts w:ascii="Arial Narrow" w:hAnsi="Arial Narrow"/>
        </w:rPr>
        <w:t xml:space="preserve"> l’équivalent monétaire d’une récolte </w:t>
      </w:r>
      <w:r w:rsidR="00151BC8">
        <w:rPr>
          <w:rFonts w:ascii="Arial Narrow" w:hAnsi="Arial Narrow"/>
        </w:rPr>
        <w:t>est de 2</w:t>
      </w:r>
      <w:r w:rsidR="008938F2">
        <w:rPr>
          <w:rFonts w:ascii="Arial Narrow" w:hAnsi="Arial Narrow"/>
        </w:rPr>
        <w:t xml:space="preserve">000 </w:t>
      </w:r>
      <w:r>
        <w:rPr>
          <w:rFonts w:ascii="Arial Narrow" w:hAnsi="Arial Narrow"/>
        </w:rPr>
        <w:t xml:space="preserve"> FCFA </w:t>
      </w:r>
      <w:r w:rsidR="009F7377">
        <w:rPr>
          <w:rFonts w:ascii="Arial Narrow" w:hAnsi="Arial Narrow"/>
        </w:rPr>
        <w:t>le mètre carré </w:t>
      </w:r>
      <w:r>
        <w:rPr>
          <w:rFonts w:ascii="Arial Narrow" w:hAnsi="Arial Narrow"/>
        </w:rPr>
        <w:t>;</w:t>
      </w:r>
    </w:p>
    <w:p w14:paraId="19BDE69D" w14:textId="77777777" w:rsidR="00757FF8" w:rsidRPr="00015D53" w:rsidRDefault="00015D53" w:rsidP="00015D53">
      <w:pPr>
        <w:pStyle w:val="Titre2"/>
      </w:pPr>
      <w:bookmarkStart w:id="47" w:name="_Toc97307922"/>
      <w:r w:rsidRPr="00015D53">
        <w:t>Estimation des biens impactés</w:t>
      </w:r>
      <w:bookmarkEnd w:id="47"/>
    </w:p>
    <w:p w14:paraId="2544E429" w14:textId="7384FAAE" w:rsidR="00015D53" w:rsidRDefault="00015D53" w:rsidP="00757FF8">
      <w:pPr>
        <w:jc w:val="both"/>
        <w:rPr>
          <w:rFonts w:ascii="Arial Narrow" w:hAnsi="Arial Narrow"/>
        </w:rPr>
      </w:pPr>
      <w:r>
        <w:rPr>
          <w:rFonts w:ascii="Arial Narrow" w:hAnsi="Arial Narrow"/>
        </w:rPr>
        <w:t>Les biens impactés dans l’emprise</w:t>
      </w:r>
      <w:r w:rsidR="00696188">
        <w:rPr>
          <w:rFonts w:ascii="Arial Narrow" w:hAnsi="Arial Narrow"/>
        </w:rPr>
        <w:t xml:space="preserve">  de la ligne </w:t>
      </w:r>
      <w:r>
        <w:rPr>
          <w:rFonts w:ascii="Arial Narrow" w:hAnsi="Arial Narrow"/>
        </w:rPr>
        <w:t xml:space="preserve"> de transmission existante de la CEB  sont des cultures, des arbres à valeur économique, un patrimoine culturel et des ressources communautaires. Ces différents bien</w:t>
      </w:r>
      <w:r w:rsidR="00696188">
        <w:rPr>
          <w:rFonts w:ascii="Arial Narrow" w:hAnsi="Arial Narrow"/>
        </w:rPr>
        <w:t>s</w:t>
      </w:r>
      <w:r>
        <w:rPr>
          <w:rFonts w:ascii="Arial Narrow" w:hAnsi="Arial Narrow"/>
        </w:rPr>
        <w:t xml:space="preserve"> ont été quantifiés lors des inventaires et leur</w:t>
      </w:r>
      <w:r w:rsidR="00696188">
        <w:rPr>
          <w:rFonts w:ascii="Arial Narrow" w:hAnsi="Arial Narrow"/>
        </w:rPr>
        <w:t>s</w:t>
      </w:r>
      <w:r>
        <w:rPr>
          <w:rFonts w:ascii="Arial Narrow" w:hAnsi="Arial Narrow"/>
        </w:rPr>
        <w:t xml:space="preserve"> estimation</w:t>
      </w:r>
      <w:r w:rsidR="00696188">
        <w:rPr>
          <w:rFonts w:ascii="Arial Narrow" w:hAnsi="Arial Narrow"/>
        </w:rPr>
        <w:t xml:space="preserve">s sont présentées </w:t>
      </w:r>
      <w:r w:rsidR="00B96B53">
        <w:rPr>
          <w:rFonts w:ascii="Arial Narrow" w:hAnsi="Arial Narrow"/>
        </w:rPr>
        <w:t>dans le tableau</w:t>
      </w:r>
      <w:r>
        <w:rPr>
          <w:rFonts w:ascii="Arial Narrow" w:hAnsi="Arial Narrow"/>
        </w:rPr>
        <w:t xml:space="preserve"> ci-dessous :</w:t>
      </w:r>
    </w:p>
    <w:p w14:paraId="5EF1CB8A" w14:textId="77777777" w:rsidR="00015D53" w:rsidRPr="00CC1BFE" w:rsidRDefault="00CC1BFE" w:rsidP="00CC1BFE">
      <w:pPr>
        <w:pStyle w:val="Lgende"/>
        <w:rPr>
          <w:rFonts w:ascii="Arial Narrow" w:hAnsi="Arial Narrow"/>
          <w:szCs w:val="24"/>
        </w:rPr>
      </w:pPr>
      <w:bookmarkStart w:id="48" w:name="_Toc103934566"/>
      <w:r>
        <w:t xml:space="preserve">Tableau </w:t>
      </w:r>
      <w:r>
        <w:rPr>
          <w:noProof/>
        </w:rPr>
        <w:fldChar w:fldCharType="begin"/>
      </w:r>
      <w:r>
        <w:rPr>
          <w:noProof/>
        </w:rPr>
        <w:instrText xml:space="preserve"> SEQ Tableau \* ARABIC </w:instrText>
      </w:r>
      <w:r>
        <w:rPr>
          <w:noProof/>
        </w:rPr>
        <w:fldChar w:fldCharType="separate"/>
      </w:r>
      <w:r>
        <w:rPr>
          <w:noProof/>
        </w:rPr>
        <w:t>7</w:t>
      </w:r>
      <w:r>
        <w:rPr>
          <w:noProof/>
        </w:rPr>
        <w:fldChar w:fldCharType="end"/>
      </w:r>
      <w:r>
        <w:t xml:space="preserve"> : récapitulatif estimatif des biens</w:t>
      </w:r>
      <w:bookmarkEnd w:id="48"/>
      <w:r w:rsidRPr="00602565">
        <w:t xml:space="preserve"> </w:t>
      </w:r>
    </w:p>
    <w:tbl>
      <w:tblPr>
        <w:tblStyle w:val="Grilledutableau"/>
        <w:tblW w:w="9634" w:type="dxa"/>
        <w:tblLook w:val="04A0" w:firstRow="1" w:lastRow="0" w:firstColumn="1" w:lastColumn="0" w:noHBand="0" w:noVBand="1"/>
      </w:tblPr>
      <w:tblGrid>
        <w:gridCol w:w="2972"/>
        <w:gridCol w:w="1276"/>
        <w:gridCol w:w="2007"/>
        <w:gridCol w:w="3379"/>
      </w:tblGrid>
      <w:tr w:rsidR="00EF7323" w:rsidRPr="0034132E" w14:paraId="19B64FCC" w14:textId="77777777" w:rsidTr="008A7897">
        <w:trPr>
          <w:trHeight w:val="502"/>
        </w:trPr>
        <w:tc>
          <w:tcPr>
            <w:tcW w:w="2972" w:type="dxa"/>
            <w:hideMark/>
          </w:tcPr>
          <w:p w14:paraId="7D1A5461" w14:textId="77777777" w:rsidR="00EF7323" w:rsidRPr="0034132E" w:rsidRDefault="00EF7323" w:rsidP="00D84114">
            <w:pPr>
              <w:rPr>
                <w:rFonts w:ascii="Arial Narrow" w:eastAsia="Times New Roman" w:hAnsi="Arial Narrow" w:cs="Calibri Light"/>
                <w:b/>
                <w:bCs/>
                <w:color w:val="000000"/>
                <w:sz w:val="20"/>
                <w:szCs w:val="20"/>
                <w:lang w:eastAsia="fr-FR"/>
              </w:rPr>
            </w:pPr>
            <w:r w:rsidRPr="0034132E">
              <w:rPr>
                <w:rFonts w:ascii="Arial Narrow" w:eastAsia="Times New Roman" w:hAnsi="Arial Narrow" w:cs="Calibri Light"/>
                <w:b/>
                <w:bCs/>
                <w:color w:val="000000"/>
                <w:sz w:val="20"/>
                <w:szCs w:val="20"/>
                <w:lang w:eastAsia="fr-FR"/>
              </w:rPr>
              <w:t xml:space="preserve">Type de cultures </w:t>
            </w:r>
          </w:p>
        </w:tc>
        <w:tc>
          <w:tcPr>
            <w:tcW w:w="1276" w:type="dxa"/>
            <w:hideMark/>
          </w:tcPr>
          <w:p w14:paraId="762418FA" w14:textId="77777777" w:rsidR="00EF7323" w:rsidRPr="0034132E" w:rsidRDefault="00EF7323" w:rsidP="00D84114">
            <w:pPr>
              <w:rPr>
                <w:rFonts w:ascii="Arial Narrow" w:eastAsia="Times New Roman" w:hAnsi="Arial Narrow" w:cs="Calibri Light"/>
                <w:b/>
                <w:bCs/>
                <w:color w:val="000000"/>
                <w:sz w:val="20"/>
                <w:szCs w:val="20"/>
                <w:lang w:eastAsia="fr-FR"/>
              </w:rPr>
            </w:pPr>
            <w:r w:rsidRPr="0034132E">
              <w:rPr>
                <w:rFonts w:ascii="Arial Narrow" w:eastAsia="Times New Roman" w:hAnsi="Arial Narrow" w:cs="Calibri Light"/>
                <w:b/>
                <w:bCs/>
                <w:color w:val="000000"/>
                <w:sz w:val="20"/>
                <w:szCs w:val="20"/>
                <w:lang w:eastAsia="fr-FR"/>
              </w:rPr>
              <w:t>Superficie totale en ha</w:t>
            </w:r>
          </w:p>
        </w:tc>
        <w:tc>
          <w:tcPr>
            <w:tcW w:w="2007" w:type="dxa"/>
            <w:hideMark/>
          </w:tcPr>
          <w:p w14:paraId="61DF25E1" w14:textId="3CE063E6" w:rsidR="00EF7323" w:rsidRPr="0034132E" w:rsidRDefault="00EF7323" w:rsidP="00D84114">
            <w:pPr>
              <w:rPr>
                <w:rFonts w:ascii="Arial Narrow" w:eastAsia="Times New Roman" w:hAnsi="Arial Narrow" w:cs="Calibri Light"/>
                <w:b/>
                <w:bCs/>
                <w:color w:val="000000"/>
                <w:sz w:val="20"/>
                <w:szCs w:val="20"/>
                <w:lang w:eastAsia="fr-FR"/>
              </w:rPr>
            </w:pPr>
            <w:r w:rsidRPr="0034132E">
              <w:rPr>
                <w:rFonts w:ascii="Arial Narrow" w:eastAsia="Times New Roman" w:hAnsi="Arial Narrow" w:cs="Calibri Light"/>
                <w:b/>
                <w:bCs/>
                <w:color w:val="000000"/>
                <w:sz w:val="20"/>
                <w:szCs w:val="20"/>
                <w:lang w:eastAsia="fr-FR"/>
              </w:rPr>
              <w:t>Arbres à valeur</w:t>
            </w:r>
            <w:r w:rsidR="00696188" w:rsidRPr="0034132E">
              <w:rPr>
                <w:rFonts w:ascii="Arial Narrow" w:eastAsia="Times New Roman" w:hAnsi="Arial Narrow" w:cs="Calibri Light"/>
                <w:b/>
                <w:bCs/>
                <w:color w:val="000000"/>
                <w:sz w:val="20"/>
                <w:szCs w:val="20"/>
                <w:lang w:eastAsia="fr-FR"/>
              </w:rPr>
              <w:t>s</w:t>
            </w:r>
            <w:r w:rsidRPr="0034132E">
              <w:rPr>
                <w:rFonts w:ascii="Arial Narrow" w:eastAsia="Times New Roman" w:hAnsi="Arial Narrow" w:cs="Calibri Light"/>
                <w:b/>
                <w:bCs/>
                <w:color w:val="000000"/>
                <w:sz w:val="20"/>
                <w:szCs w:val="20"/>
                <w:lang w:eastAsia="fr-FR"/>
              </w:rPr>
              <w:t xml:space="preserve"> économiques </w:t>
            </w:r>
          </w:p>
        </w:tc>
        <w:tc>
          <w:tcPr>
            <w:tcW w:w="3379" w:type="dxa"/>
            <w:hideMark/>
          </w:tcPr>
          <w:p w14:paraId="48BD1AB4" w14:textId="77777777" w:rsidR="00EF7323" w:rsidRPr="0034132E" w:rsidRDefault="00EF7323" w:rsidP="00D84114">
            <w:pPr>
              <w:jc w:val="center"/>
              <w:rPr>
                <w:rFonts w:ascii="Arial Narrow" w:eastAsia="Times New Roman" w:hAnsi="Arial Narrow" w:cs="Calibri Light"/>
                <w:b/>
                <w:bCs/>
                <w:color w:val="000000"/>
                <w:sz w:val="20"/>
                <w:szCs w:val="20"/>
                <w:lang w:eastAsia="fr-FR"/>
              </w:rPr>
            </w:pPr>
            <w:r w:rsidRPr="0034132E">
              <w:rPr>
                <w:rFonts w:ascii="Arial Narrow" w:eastAsia="Times New Roman" w:hAnsi="Arial Narrow" w:cs="Calibri Light"/>
                <w:b/>
                <w:bCs/>
                <w:color w:val="000000"/>
                <w:sz w:val="20"/>
                <w:szCs w:val="20"/>
                <w:lang w:eastAsia="fr-FR"/>
              </w:rPr>
              <w:t xml:space="preserve">Nombre  totale </w:t>
            </w:r>
            <w:r w:rsidR="00B96B53" w:rsidRPr="0034132E">
              <w:rPr>
                <w:rFonts w:ascii="Arial Narrow" w:eastAsia="Times New Roman" w:hAnsi="Arial Narrow" w:cs="Calibri Light"/>
                <w:b/>
                <w:bCs/>
                <w:color w:val="000000"/>
                <w:sz w:val="20"/>
                <w:szCs w:val="20"/>
                <w:lang w:eastAsia="fr-FR"/>
              </w:rPr>
              <w:t>de pieds affecté</w:t>
            </w:r>
            <w:r w:rsidRPr="0034132E">
              <w:rPr>
                <w:rFonts w:ascii="Arial Narrow" w:eastAsia="Times New Roman" w:hAnsi="Arial Narrow" w:cs="Calibri Light"/>
                <w:b/>
                <w:bCs/>
                <w:color w:val="000000"/>
                <w:sz w:val="20"/>
                <w:szCs w:val="20"/>
                <w:lang w:eastAsia="fr-FR"/>
              </w:rPr>
              <w:t>s</w:t>
            </w:r>
          </w:p>
        </w:tc>
      </w:tr>
      <w:tr w:rsidR="00EF7323" w:rsidRPr="0034132E" w14:paraId="72D0B2BA" w14:textId="77777777" w:rsidTr="008A7897">
        <w:trPr>
          <w:trHeight w:val="244"/>
        </w:trPr>
        <w:tc>
          <w:tcPr>
            <w:tcW w:w="2972" w:type="dxa"/>
            <w:noWrap/>
            <w:hideMark/>
          </w:tcPr>
          <w:p w14:paraId="022007E0" w14:textId="46D76F32" w:rsidR="00EF7323" w:rsidRPr="0034132E" w:rsidRDefault="009F7377" w:rsidP="00D84114">
            <w:pP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Ignames</w:t>
            </w:r>
          </w:p>
        </w:tc>
        <w:tc>
          <w:tcPr>
            <w:tcW w:w="1276" w:type="dxa"/>
            <w:noWrap/>
            <w:hideMark/>
          </w:tcPr>
          <w:p w14:paraId="21DAC9C9" w14:textId="19B8AA07" w:rsidR="00EF7323" w:rsidRPr="0034132E" w:rsidRDefault="009F7377"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2</w:t>
            </w:r>
            <w:r w:rsidRPr="0034132E">
              <w:rPr>
                <w:rFonts w:ascii="Arial Narrow" w:eastAsia="Times New Roman" w:hAnsi="Arial Narrow" w:cs="Calibri Light"/>
                <w:color w:val="000000"/>
                <w:sz w:val="20"/>
                <w:szCs w:val="20"/>
                <w:lang w:eastAsia="fr-FR"/>
              </w:rPr>
              <w:t>,5</w:t>
            </w:r>
            <w:r>
              <w:rPr>
                <w:rFonts w:ascii="Arial Narrow" w:eastAsia="Times New Roman" w:hAnsi="Arial Narrow" w:cs="Calibri Light"/>
                <w:color w:val="000000"/>
                <w:sz w:val="20"/>
                <w:szCs w:val="20"/>
                <w:lang w:eastAsia="fr-FR"/>
              </w:rPr>
              <w:t>5</w:t>
            </w:r>
          </w:p>
        </w:tc>
        <w:tc>
          <w:tcPr>
            <w:tcW w:w="2007" w:type="dxa"/>
            <w:noWrap/>
            <w:hideMark/>
          </w:tcPr>
          <w:p w14:paraId="617BDA58"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Anacardier</w:t>
            </w:r>
          </w:p>
        </w:tc>
        <w:tc>
          <w:tcPr>
            <w:tcW w:w="3379" w:type="dxa"/>
            <w:noWrap/>
            <w:hideMark/>
          </w:tcPr>
          <w:p w14:paraId="677446E5" w14:textId="4674934A" w:rsidR="00EF7323" w:rsidRPr="0034132E" w:rsidRDefault="009F7377"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36</w:t>
            </w:r>
          </w:p>
        </w:tc>
      </w:tr>
      <w:tr w:rsidR="00EF7323" w:rsidRPr="0034132E" w14:paraId="689B7698" w14:textId="77777777" w:rsidTr="008A7897">
        <w:trPr>
          <w:trHeight w:val="171"/>
        </w:trPr>
        <w:tc>
          <w:tcPr>
            <w:tcW w:w="2972" w:type="dxa"/>
            <w:noWrap/>
            <w:hideMark/>
          </w:tcPr>
          <w:p w14:paraId="4B658D38" w14:textId="7FF0DE77" w:rsidR="00EF7323" w:rsidRPr="0034132E" w:rsidRDefault="009F7377" w:rsidP="00D84114">
            <w:pP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cultures maraichers (</w:t>
            </w:r>
            <w:r>
              <w:rPr>
                <w:rFonts w:ascii="Arial Narrow" w:eastAsia="Times New Roman" w:hAnsi="Arial Narrow" w:cs="Calibri Light"/>
                <w:color w:val="000000"/>
                <w:sz w:val="20"/>
                <w:szCs w:val="20"/>
                <w:lang w:eastAsia="fr-FR"/>
              </w:rPr>
              <w:t>choux, piment</w:t>
            </w:r>
            <w:r w:rsidRPr="0034132E">
              <w:rPr>
                <w:rFonts w:ascii="Arial Narrow" w:eastAsia="Times New Roman" w:hAnsi="Arial Narrow" w:cs="Calibri Light"/>
                <w:color w:val="000000"/>
                <w:sz w:val="20"/>
                <w:szCs w:val="20"/>
                <w:lang w:eastAsia="fr-FR"/>
              </w:rPr>
              <w:t>)</w:t>
            </w:r>
          </w:p>
        </w:tc>
        <w:tc>
          <w:tcPr>
            <w:tcW w:w="1276" w:type="dxa"/>
            <w:hideMark/>
          </w:tcPr>
          <w:p w14:paraId="11E77CBB" w14:textId="749549E5" w:rsidR="00EF7323" w:rsidRPr="0034132E" w:rsidRDefault="009F7377"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 xml:space="preserve">0,14 </w:t>
            </w:r>
          </w:p>
        </w:tc>
        <w:tc>
          <w:tcPr>
            <w:tcW w:w="2007" w:type="dxa"/>
            <w:noWrap/>
            <w:hideMark/>
          </w:tcPr>
          <w:p w14:paraId="78A8CE2C"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Néré</w:t>
            </w:r>
          </w:p>
        </w:tc>
        <w:tc>
          <w:tcPr>
            <w:tcW w:w="3379" w:type="dxa"/>
            <w:noWrap/>
            <w:hideMark/>
          </w:tcPr>
          <w:p w14:paraId="7EFA6FAF" w14:textId="0E051757" w:rsidR="00EF7323" w:rsidRPr="0034132E" w:rsidRDefault="009F7377"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17</w:t>
            </w:r>
          </w:p>
        </w:tc>
      </w:tr>
      <w:tr w:rsidR="00EF7323" w:rsidRPr="0034132E" w14:paraId="7764E84B" w14:textId="77777777" w:rsidTr="008A7897">
        <w:trPr>
          <w:trHeight w:val="70"/>
        </w:trPr>
        <w:tc>
          <w:tcPr>
            <w:tcW w:w="2972" w:type="dxa"/>
            <w:hideMark/>
          </w:tcPr>
          <w:p w14:paraId="2F21A652" w14:textId="239400D6" w:rsidR="00EF7323" w:rsidRPr="0034132E" w:rsidRDefault="00EF7323" w:rsidP="009F7377">
            <w:pPr>
              <w:rPr>
                <w:rFonts w:ascii="Arial Narrow" w:eastAsia="Times New Roman" w:hAnsi="Arial Narrow" w:cs="Calibri Light"/>
                <w:color w:val="000000"/>
                <w:sz w:val="20"/>
                <w:szCs w:val="20"/>
                <w:lang w:eastAsia="fr-FR"/>
              </w:rPr>
            </w:pPr>
          </w:p>
        </w:tc>
        <w:tc>
          <w:tcPr>
            <w:tcW w:w="1276" w:type="dxa"/>
            <w:hideMark/>
          </w:tcPr>
          <w:p w14:paraId="38F6705B" w14:textId="3617CD57" w:rsidR="00EF7323" w:rsidRPr="0034132E" w:rsidRDefault="00EF7323" w:rsidP="00D84114">
            <w:pPr>
              <w:jc w:val="center"/>
              <w:rPr>
                <w:rFonts w:ascii="Arial Narrow" w:eastAsia="Times New Roman" w:hAnsi="Arial Narrow" w:cs="Calibri Light"/>
                <w:color w:val="000000"/>
                <w:sz w:val="20"/>
                <w:szCs w:val="20"/>
                <w:lang w:eastAsia="fr-FR"/>
              </w:rPr>
            </w:pPr>
          </w:p>
        </w:tc>
        <w:tc>
          <w:tcPr>
            <w:tcW w:w="2007" w:type="dxa"/>
            <w:noWrap/>
            <w:hideMark/>
          </w:tcPr>
          <w:p w14:paraId="6141215B"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Karité</w:t>
            </w:r>
          </w:p>
        </w:tc>
        <w:tc>
          <w:tcPr>
            <w:tcW w:w="3379" w:type="dxa"/>
            <w:noWrap/>
            <w:hideMark/>
          </w:tcPr>
          <w:p w14:paraId="1AA99925" w14:textId="58B095B5" w:rsidR="00EF7323" w:rsidRPr="0034132E" w:rsidRDefault="00381B45"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48</w:t>
            </w:r>
          </w:p>
        </w:tc>
      </w:tr>
      <w:tr w:rsidR="00EF7323" w:rsidRPr="0034132E" w14:paraId="0794DA6A" w14:textId="77777777" w:rsidTr="008A7897">
        <w:trPr>
          <w:trHeight w:val="244"/>
        </w:trPr>
        <w:tc>
          <w:tcPr>
            <w:tcW w:w="2972" w:type="dxa"/>
            <w:noWrap/>
            <w:hideMark/>
          </w:tcPr>
          <w:p w14:paraId="75308CDD" w14:textId="77777777" w:rsidR="00EF7323" w:rsidRPr="0034132E" w:rsidRDefault="00EF7323" w:rsidP="00D84114">
            <w:pP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1276" w:type="dxa"/>
            <w:hideMark/>
          </w:tcPr>
          <w:p w14:paraId="6298F1CB"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2007" w:type="dxa"/>
            <w:noWrap/>
            <w:hideMark/>
          </w:tcPr>
          <w:p w14:paraId="2080EE29" w14:textId="53E8F0E6" w:rsidR="00EF7323" w:rsidRPr="0034132E" w:rsidRDefault="00381B45"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Baobab</w:t>
            </w:r>
          </w:p>
        </w:tc>
        <w:tc>
          <w:tcPr>
            <w:tcW w:w="3379" w:type="dxa"/>
            <w:noWrap/>
            <w:hideMark/>
          </w:tcPr>
          <w:p w14:paraId="0D3D6693" w14:textId="620F965F" w:rsidR="00EF7323" w:rsidRPr="0034132E" w:rsidRDefault="00381B45"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34</w:t>
            </w:r>
          </w:p>
        </w:tc>
      </w:tr>
      <w:tr w:rsidR="00EF7323" w:rsidRPr="0034132E" w14:paraId="6B4CBB4D" w14:textId="77777777" w:rsidTr="008A7897">
        <w:trPr>
          <w:trHeight w:val="244"/>
        </w:trPr>
        <w:tc>
          <w:tcPr>
            <w:tcW w:w="2972" w:type="dxa"/>
            <w:noWrap/>
            <w:hideMark/>
          </w:tcPr>
          <w:p w14:paraId="748BD325" w14:textId="77777777" w:rsidR="00EF7323" w:rsidRPr="0034132E" w:rsidRDefault="00EF7323" w:rsidP="00D84114">
            <w:pP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1276" w:type="dxa"/>
            <w:hideMark/>
          </w:tcPr>
          <w:p w14:paraId="33302CF3"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2007" w:type="dxa"/>
            <w:noWrap/>
            <w:hideMark/>
          </w:tcPr>
          <w:p w14:paraId="5A393F84"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Palmier</w:t>
            </w:r>
          </w:p>
        </w:tc>
        <w:tc>
          <w:tcPr>
            <w:tcW w:w="3379" w:type="dxa"/>
            <w:noWrap/>
            <w:hideMark/>
          </w:tcPr>
          <w:p w14:paraId="6146919A" w14:textId="1578718C" w:rsidR="00EF7323" w:rsidRPr="0034132E" w:rsidRDefault="00381B45"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77</w:t>
            </w:r>
          </w:p>
        </w:tc>
      </w:tr>
      <w:tr w:rsidR="00EF7323" w:rsidRPr="0034132E" w14:paraId="5E37943E" w14:textId="77777777" w:rsidTr="008A7897">
        <w:trPr>
          <w:trHeight w:val="70"/>
        </w:trPr>
        <w:tc>
          <w:tcPr>
            <w:tcW w:w="2972" w:type="dxa"/>
            <w:noWrap/>
            <w:hideMark/>
          </w:tcPr>
          <w:p w14:paraId="79BA6A90" w14:textId="77777777" w:rsidR="00EF7323" w:rsidRPr="0034132E" w:rsidRDefault="00EF7323" w:rsidP="00D84114">
            <w:pP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1276" w:type="dxa"/>
            <w:hideMark/>
          </w:tcPr>
          <w:p w14:paraId="7F96FE3C"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 </w:t>
            </w:r>
          </w:p>
        </w:tc>
        <w:tc>
          <w:tcPr>
            <w:tcW w:w="2007" w:type="dxa"/>
            <w:noWrap/>
            <w:hideMark/>
          </w:tcPr>
          <w:p w14:paraId="5EA4419A" w14:textId="77777777" w:rsidR="00EF7323" w:rsidRPr="0034132E" w:rsidRDefault="00EF7323" w:rsidP="00D84114">
            <w:pPr>
              <w:jc w:val="center"/>
              <w:rPr>
                <w:rFonts w:ascii="Arial Narrow" w:eastAsia="Times New Roman" w:hAnsi="Arial Narrow" w:cs="Calibri Light"/>
                <w:color w:val="000000"/>
                <w:sz w:val="20"/>
                <w:szCs w:val="20"/>
                <w:lang w:eastAsia="fr-FR"/>
              </w:rPr>
            </w:pPr>
            <w:r w:rsidRPr="0034132E">
              <w:rPr>
                <w:rFonts w:ascii="Arial Narrow" w:eastAsia="Times New Roman" w:hAnsi="Arial Narrow" w:cs="Calibri Light"/>
                <w:color w:val="000000"/>
                <w:sz w:val="20"/>
                <w:szCs w:val="20"/>
                <w:lang w:eastAsia="fr-FR"/>
              </w:rPr>
              <w:t>Teck</w:t>
            </w:r>
          </w:p>
        </w:tc>
        <w:tc>
          <w:tcPr>
            <w:tcW w:w="3379" w:type="dxa"/>
            <w:noWrap/>
            <w:hideMark/>
          </w:tcPr>
          <w:p w14:paraId="5E7589E2" w14:textId="63E80A17" w:rsidR="00EF7323" w:rsidRPr="0034132E" w:rsidRDefault="00381B45" w:rsidP="00D84114">
            <w:pPr>
              <w:jc w:val="center"/>
              <w:rPr>
                <w:rFonts w:ascii="Arial Narrow" w:eastAsia="Times New Roman" w:hAnsi="Arial Narrow" w:cs="Calibri Light"/>
                <w:color w:val="000000"/>
                <w:sz w:val="20"/>
                <w:szCs w:val="20"/>
                <w:lang w:eastAsia="fr-FR"/>
              </w:rPr>
            </w:pPr>
            <w:r>
              <w:rPr>
                <w:rFonts w:ascii="Arial Narrow" w:eastAsia="Times New Roman" w:hAnsi="Arial Narrow" w:cs="Calibri Light"/>
                <w:color w:val="000000"/>
                <w:sz w:val="20"/>
                <w:szCs w:val="20"/>
                <w:lang w:eastAsia="fr-FR"/>
              </w:rPr>
              <w:t>440</w:t>
            </w:r>
          </w:p>
        </w:tc>
      </w:tr>
      <w:tr w:rsidR="00EF7323" w:rsidRPr="0034132E" w14:paraId="6784E405" w14:textId="77777777" w:rsidTr="008A7897">
        <w:trPr>
          <w:trHeight w:val="244"/>
        </w:trPr>
        <w:tc>
          <w:tcPr>
            <w:tcW w:w="2972" w:type="dxa"/>
            <w:noWrap/>
            <w:hideMark/>
          </w:tcPr>
          <w:p w14:paraId="153EF301" w14:textId="77777777" w:rsidR="00EF7323" w:rsidRPr="0034132E" w:rsidRDefault="00EF7323" w:rsidP="00D84114">
            <w:pPr>
              <w:rPr>
                <w:rFonts w:ascii="Arial Narrow" w:eastAsia="Times New Roman" w:hAnsi="Arial Narrow" w:cs="Calibri"/>
                <w:b/>
                <w:bCs/>
                <w:color w:val="000000"/>
                <w:sz w:val="20"/>
                <w:szCs w:val="20"/>
                <w:lang w:eastAsia="fr-FR"/>
              </w:rPr>
            </w:pPr>
          </w:p>
        </w:tc>
        <w:tc>
          <w:tcPr>
            <w:tcW w:w="1276" w:type="dxa"/>
            <w:noWrap/>
            <w:hideMark/>
          </w:tcPr>
          <w:p w14:paraId="2AFD3718" w14:textId="77777777" w:rsidR="00EF7323" w:rsidRPr="0034132E" w:rsidRDefault="00EF7323" w:rsidP="00D84114">
            <w:pPr>
              <w:jc w:val="right"/>
              <w:rPr>
                <w:rFonts w:ascii="Arial Narrow" w:eastAsia="Times New Roman" w:hAnsi="Arial Narrow" w:cs="Calibri"/>
                <w:b/>
                <w:bCs/>
                <w:color w:val="000000"/>
                <w:sz w:val="20"/>
                <w:szCs w:val="20"/>
                <w:lang w:eastAsia="fr-FR"/>
              </w:rPr>
            </w:pPr>
          </w:p>
        </w:tc>
        <w:tc>
          <w:tcPr>
            <w:tcW w:w="2007" w:type="dxa"/>
            <w:noWrap/>
            <w:hideMark/>
          </w:tcPr>
          <w:p w14:paraId="4F37635E" w14:textId="77777777" w:rsidR="00EF7323" w:rsidRPr="0034132E" w:rsidRDefault="00EF7323" w:rsidP="00D84114">
            <w:pPr>
              <w:jc w:val="center"/>
              <w:rPr>
                <w:rFonts w:ascii="Arial Narrow" w:eastAsia="Times New Roman" w:hAnsi="Arial Narrow" w:cs="Calibri"/>
                <w:color w:val="000000"/>
                <w:sz w:val="20"/>
                <w:szCs w:val="20"/>
                <w:lang w:eastAsia="fr-FR"/>
              </w:rPr>
            </w:pPr>
            <w:r w:rsidRPr="0034132E">
              <w:rPr>
                <w:rFonts w:ascii="Arial Narrow" w:eastAsia="Times New Roman" w:hAnsi="Arial Narrow" w:cs="Calibri"/>
                <w:color w:val="000000"/>
                <w:sz w:val="20"/>
                <w:szCs w:val="20"/>
                <w:lang w:eastAsia="fr-FR"/>
              </w:rPr>
              <w:t>Goyavier</w:t>
            </w:r>
          </w:p>
        </w:tc>
        <w:tc>
          <w:tcPr>
            <w:tcW w:w="3379" w:type="dxa"/>
            <w:noWrap/>
            <w:hideMark/>
          </w:tcPr>
          <w:p w14:paraId="1AEBEA36" w14:textId="3E989663" w:rsidR="00EF7323" w:rsidRPr="0034132E"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6</w:t>
            </w:r>
          </w:p>
        </w:tc>
      </w:tr>
      <w:tr w:rsidR="00EB74AC" w:rsidRPr="0034132E" w14:paraId="48EC8BBF" w14:textId="77777777" w:rsidTr="008A7897">
        <w:trPr>
          <w:trHeight w:val="244"/>
        </w:trPr>
        <w:tc>
          <w:tcPr>
            <w:tcW w:w="2972" w:type="dxa"/>
            <w:noWrap/>
          </w:tcPr>
          <w:p w14:paraId="3AC530DF" w14:textId="77777777" w:rsidR="00EB74AC" w:rsidRPr="0034132E" w:rsidRDefault="00EB74AC" w:rsidP="00D84114">
            <w:pPr>
              <w:rPr>
                <w:rFonts w:ascii="Arial Narrow" w:eastAsia="Times New Roman" w:hAnsi="Arial Narrow" w:cs="Calibri"/>
                <w:b/>
                <w:bCs/>
                <w:color w:val="000000"/>
                <w:sz w:val="20"/>
                <w:szCs w:val="20"/>
                <w:lang w:eastAsia="fr-FR"/>
              </w:rPr>
            </w:pPr>
          </w:p>
        </w:tc>
        <w:tc>
          <w:tcPr>
            <w:tcW w:w="1276" w:type="dxa"/>
            <w:noWrap/>
          </w:tcPr>
          <w:p w14:paraId="39F0B1DB" w14:textId="77777777" w:rsidR="00EB74AC" w:rsidRPr="0034132E" w:rsidRDefault="00EB74AC" w:rsidP="00D84114">
            <w:pPr>
              <w:jc w:val="right"/>
              <w:rPr>
                <w:rFonts w:ascii="Arial Narrow" w:eastAsia="Times New Roman" w:hAnsi="Arial Narrow" w:cs="Calibri"/>
                <w:b/>
                <w:bCs/>
                <w:color w:val="000000"/>
                <w:sz w:val="20"/>
                <w:szCs w:val="20"/>
                <w:lang w:eastAsia="fr-FR"/>
              </w:rPr>
            </w:pPr>
          </w:p>
        </w:tc>
        <w:tc>
          <w:tcPr>
            <w:tcW w:w="2007" w:type="dxa"/>
            <w:noWrap/>
          </w:tcPr>
          <w:p w14:paraId="61E3E60A" w14:textId="3DBD8FA8" w:rsidR="00EB74AC" w:rsidRPr="0034132E"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Eucalyptus</w:t>
            </w:r>
          </w:p>
        </w:tc>
        <w:tc>
          <w:tcPr>
            <w:tcW w:w="3379" w:type="dxa"/>
            <w:noWrap/>
          </w:tcPr>
          <w:p w14:paraId="7EFCF268" w14:textId="2C3D04F6"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31</w:t>
            </w:r>
          </w:p>
        </w:tc>
      </w:tr>
      <w:tr w:rsidR="00EB74AC" w:rsidRPr="0034132E" w14:paraId="774A7FDB" w14:textId="77777777" w:rsidTr="008A7897">
        <w:trPr>
          <w:trHeight w:val="244"/>
        </w:trPr>
        <w:tc>
          <w:tcPr>
            <w:tcW w:w="2972" w:type="dxa"/>
            <w:noWrap/>
          </w:tcPr>
          <w:p w14:paraId="33755DF4" w14:textId="77777777" w:rsidR="00EB74AC" w:rsidRPr="0034132E" w:rsidRDefault="00EB74AC" w:rsidP="00D84114">
            <w:pPr>
              <w:rPr>
                <w:rFonts w:ascii="Arial Narrow" w:eastAsia="Times New Roman" w:hAnsi="Arial Narrow" w:cs="Calibri"/>
                <w:b/>
                <w:bCs/>
                <w:color w:val="000000"/>
                <w:sz w:val="20"/>
                <w:szCs w:val="20"/>
                <w:lang w:eastAsia="fr-FR"/>
              </w:rPr>
            </w:pPr>
          </w:p>
        </w:tc>
        <w:tc>
          <w:tcPr>
            <w:tcW w:w="1276" w:type="dxa"/>
            <w:noWrap/>
          </w:tcPr>
          <w:p w14:paraId="38A219EE" w14:textId="77777777" w:rsidR="00EB74AC" w:rsidRPr="0034132E" w:rsidRDefault="00EB74AC" w:rsidP="00D84114">
            <w:pPr>
              <w:jc w:val="right"/>
              <w:rPr>
                <w:rFonts w:ascii="Arial Narrow" w:eastAsia="Times New Roman" w:hAnsi="Arial Narrow" w:cs="Calibri"/>
                <w:b/>
                <w:bCs/>
                <w:color w:val="000000"/>
                <w:sz w:val="20"/>
                <w:szCs w:val="20"/>
                <w:lang w:eastAsia="fr-FR"/>
              </w:rPr>
            </w:pPr>
          </w:p>
        </w:tc>
        <w:tc>
          <w:tcPr>
            <w:tcW w:w="2007" w:type="dxa"/>
            <w:noWrap/>
          </w:tcPr>
          <w:p w14:paraId="3DC99375" w14:textId="3C0A545A"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 xml:space="preserve">Kaya </w:t>
            </w:r>
          </w:p>
        </w:tc>
        <w:tc>
          <w:tcPr>
            <w:tcW w:w="3379" w:type="dxa"/>
            <w:noWrap/>
          </w:tcPr>
          <w:p w14:paraId="792ABABB" w14:textId="1F4497C9"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8</w:t>
            </w:r>
          </w:p>
        </w:tc>
      </w:tr>
      <w:tr w:rsidR="00EB74AC" w:rsidRPr="0034132E" w14:paraId="0367DB1C" w14:textId="77777777" w:rsidTr="008A7897">
        <w:trPr>
          <w:trHeight w:val="244"/>
        </w:trPr>
        <w:tc>
          <w:tcPr>
            <w:tcW w:w="2972" w:type="dxa"/>
            <w:noWrap/>
          </w:tcPr>
          <w:p w14:paraId="08F481F6" w14:textId="77777777" w:rsidR="00EB74AC" w:rsidRPr="0034132E" w:rsidRDefault="00EB74AC" w:rsidP="00D84114">
            <w:pPr>
              <w:rPr>
                <w:rFonts w:ascii="Arial Narrow" w:eastAsia="Times New Roman" w:hAnsi="Arial Narrow" w:cs="Calibri"/>
                <w:b/>
                <w:bCs/>
                <w:color w:val="000000"/>
                <w:sz w:val="20"/>
                <w:szCs w:val="20"/>
                <w:lang w:eastAsia="fr-FR"/>
              </w:rPr>
            </w:pPr>
          </w:p>
        </w:tc>
        <w:tc>
          <w:tcPr>
            <w:tcW w:w="1276" w:type="dxa"/>
            <w:noWrap/>
          </w:tcPr>
          <w:p w14:paraId="272A5FE8" w14:textId="77777777" w:rsidR="00EB74AC" w:rsidRPr="0034132E" w:rsidRDefault="00EB74AC" w:rsidP="00D84114">
            <w:pPr>
              <w:jc w:val="right"/>
              <w:rPr>
                <w:rFonts w:ascii="Arial Narrow" w:eastAsia="Times New Roman" w:hAnsi="Arial Narrow" w:cs="Calibri"/>
                <w:b/>
                <w:bCs/>
                <w:color w:val="000000"/>
                <w:sz w:val="20"/>
                <w:szCs w:val="20"/>
                <w:lang w:eastAsia="fr-FR"/>
              </w:rPr>
            </w:pPr>
          </w:p>
        </w:tc>
        <w:tc>
          <w:tcPr>
            <w:tcW w:w="2007" w:type="dxa"/>
            <w:noWrap/>
          </w:tcPr>
          <w:p w14:paraId="1FAE2133" w14:textId="19190F7B"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Rônier</w:t>
            </w:r>
          </w:p>
        </w:tc>
        <w:tc>
          <w:tcPr>
            <w:tcW w:w="3379" w:type="dxa"/>
            <w:noWrap/>
          </w:tcPr>
          <w:p w14:paraId="763C53CD" w14:textId="3BF41E8B"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30</w:t>
            </w:r>
          </w:p>
        </w:tc>
      </w:tr>
      <w:tr w:rsidR="00EB74AC" w:rsidRPr="0034132E" w14:paraId="57024003" w14:textId="77777777" w:rsidTr="008A7897">
        <w:trPr>
          <w:trHeight w:val="244"/>
        </w:trPr>
        <w:tc>
          <w:tcPr>
            <w:tcW w:w="2972" w:type="dxa"/>
            <w:noWrap/>
          </w:tcPr>
          <w:p w14:paraId="4E693599" w14:textId="77777777" w:rsidR="00EB74AC" w:rsidRPr="0034132E" w:rsidRDefault="00EB74AC" w:rsidP="00D84114">
            <w:pPr>
              <w:rPr>
                <w:rFonts w:ascii="Arial Narrow" w:eastAsia="Times New Roman" w:hAnsi="Arial Narrow" w:cs="Calibri"/>
                <w:b/>
                <w:bCs/>
                <w:color w:val="000000"/>
                <w:sz w:val="20"/>
                <w:szCs w:val="20"/>
                <w:lang w:eastAsia="fr-FR"/>
              </w:rPr>
            </w:pPr>
          </w:p>
        </w:tc>
        <w:tc>
          <w:tcPr>
            <w:tcW w:w="1276" w:type="dxa"/>
            <w:noWrap/>
          </w:tcPr>
          <w:p w14:paraId="353A0068" w14:textId="77777777" w:rsidR="00EB74AC" w:rsidRPr="0034132E" w:rsidRDefault="00EB74AC" w:rsidP="00D84114">
            <w:pPr>
              <w:jc w:val="right"/>
              <w:rPr>
                <w:rFonts w:ascii="Arial Narrow" w:eastAsia="Times New Roman" w:hAnsi="Arial Narrow" w:cs="Calibri"/>
                <w:b/>
                <w:bCs/>
                <w:color w:val="000000"/>
                <w:sz w:val="20"/>
                <w:szCs w:val="20"/>
                <w:lang w:eastAsia="fr-FR"/>
              </w:rPr>
            </w:pPr>
          </w:p>
        </w:tc>
        <w:tc>
          <w:tcPr>
            <w:tcW w:w="2007" w:type="dxa"/>
            <w:noWrap/>
          </w:tcPr>
          <w:p w14:paraId="0D2E56BF" w14:textId="03C54A45"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 xml:space="preserve">Manguier </w:t>
            </w:r>
          </w:p>
        </w:tc>
        <w:tc>
          <w:tcPr>
            <w:tcW w:w="3379" w:type="dxa"/>
            <w:noWrap/>
          </w:tcPr>
          <w:p w14:paraId="45C2A35F" w14:textId="42BEEB7E" w:rsidR="00EB74AC" w:rsidRDefault="00EB74AC" w:rsidP="00D84114">
            <w:pPr>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1</w:t>
            </w:r>
          </w:p>
        </w:tc>
      </w:tr>
      <w:tr w:rsidR="00EF7323" w:rsidRPr="0034132E" w14:paraId="30C0B75B" w14:textId="77777777" w:rsidTr="008A7897">
        <w:trPr>
          <w:trHeight w:val="244"/>
        </w:trPr>
        <w:tc>
          <w:tcPr>
            <w:tcW w:w="2972" w:type="dxa"/>
            <w:noWrap/>
            <w:hideMark/>
          </w:tcPr>
          <w:p w14:paraId="702C7BD0" w14:textId="77777777" w:rsidR="00EF7323" w:rsidRPr="0034132E" w:rsidRDefault="00B96B53" w:rsidP="00D84114">
            <w:pPr>
              <w:jc w:val="center"/>
              <w:rPr>
                <w:rFonts w:ascii="Arial Narrow" w:eastAsia="Times New Roman" w:hAnsi="Arial Narrow" w:cs="Calibri"/>
                <w:color w:val="000000"/>
                <w:sz w:val="20"/>
                <w:szCs w:val="20"/>
                <w:lang w:eastAsia="fr-FR"/>
              </w:rPr>
            </w:pPr>
            <w:r w:rsidRPr="0034132E">
              <w:rPr>
                <w:rFonts w:ascii="Arial Narrow" w:eastAsia="Times New Roman" w:hAnsi="Arial Narrow" w:cs="Calibri"/>
                <w:b/>
                <w:bCs/>
                <w:color w:val="000000"/>
                <w:sz w:val="20"/>
                <w:szCs w:val="20"/>
                <w:lang w:eastAsia="fr-FR"/>
              </w:rPr>
              <w:t>Total</w:t>
            </w:r>
          </w:p>
        </w:tc>
        <w:tc>
          <w:tcPr>
            <w:tcW w:w="1276" w:type="dxa"/>
            <w:noWrap/>
            <w:hideMark/>
          </w:tcPr>
          <w:p w14:paraId="7596DF42" w14:textId="27380A83" w:rsidR="00EF7323" w:rsidRPr="0034132E" w:rsidRDefault="00EB74AC" w:rsidP="00EB74AC">
            <w:pPr>
              <w:rPr>
                <w:rFonts w:ascii="Arial Narrow" w:eastAsia="Times New Roman" w:hAnsi="Arial Narrow" w:cs="Times New Roman"/>
                <w:sz w:val="20"/>
                <w:szCs w:val="20"/>
                <w:lang w:eastAsia="fr-FR"/>
              </w:rPr>
            </w:pPr>
            <w:r>
              <w:rPr>
                <w:rFonts w:ascii="Arial Narrow" w:eastAsia="Times New Roman" w:hAnsi="Arial Narrow" w:cs="Calibri"/>
                <w:b/>
                <w:bCs/>
                <w:color w:val="000000"/>
                <w:sz w:val="20"/>
                <w:szCs w:val="20"/>
                <w:lang w:eastAsia="fr-FR"/>
              </w:rPr>
              <w:t>2, 69</w:t>
            </w:r>
          </w:p>
        </w:tc>
        <w:tc>
          <w:tcPr>
            <w:tcW w:w="2007" w:type="dxa"/>
            <w:noWrap/>
            <w:hideMark/>
          </w:tcPr>
          <w:p w14:paraId="37FFDB31" w14:textId="77777777" w:rsidR="00EF7323" w:rsidRPr="0034132E" w:rsidRDefault="00EF7323" w:rsidP="00D84114">
            <w:pPr>
              <w:rPr>
                <w:rFonts w:ascii="Arial Narrow" w:eastAsia="Times New Roman" w:hAnsi="Arial Narrow" w:cs="Times New Roman"/>
                <w:sz w:val="20"/>
                <w:szCs w:val="20"/>
                <w:lang w:eastAsia="fr-FR"/>
              </w:rPr>
            </w:pPr>
          </w:p>
        </w:tc>
        <w:tc>
          <w:tcPr>
            <w:tcW w:w="3379" w:type="dxa"/>
            <w:noWrap/>
            <w:hideMark/>
          </w:tcPr>
          <w:p w14:paraId="6D88B626" w14:textId="2F01895E" w:rsidR="00EF7323" w:rsidRPr="0034132E" w:rsidRDefault="00EB74AC" w:rsidP="00D84114">
            <w:pPr>
              <w:jc w:val="right"/>
              <w:rPr>
                <w:rFonts w:ascii="Arial Narrow" w:eastAsia="Times New Roman" w:hAnsi="Arial Narrow" w:cs="Calibri"/>
                <w:b/>
                <w:bCs/>
                <w:color w:val="000000"/>
                <w:sz w:val="20"/>
                <w:szCs w:val="20"/>
                <w:lang w:eastAsia="fr-FR"/>
              </w:rPr>
            </w:pPr>
            <w:r>
              <w:rPr>
                <w:rFonts w:ascii="Arial Narrow" w:eastAsia="Times New Roman" w:hAnsi="Arial Narrow" w:cs="Calibri"/>
                <w:b/>
                <w:bCs/>
                <w:color w:val="000000"/>
                <w:sz w:val="20"/>
                <w:szCs w:val="20"/>
                <w:lang w:eastAsia="fr-FR"/>
              </w:rPr>
              <w:t>728</w:t>
            </w:r>
          </w:p>
        </w:tc>
      </w:tr>
    </w:tbl>
    <w:p w14:paraId="6C46F918" w14:textId="77777777" w:rsidR="009B67B2" w:rsidRDefault="009B67B2" w:rsidP="001A6717">
      <w:pPr>
        <w:pStyle w:val="Corpsdetexte"/>
      </w:pPr>
    </w:p>
    <w:p w14:paraId="79CF0227" w14:textId="1252ADD2" w:rsidR="00CC1BFE" w:rsidRPr="00C86131" w:rsidRDefault="00CC1BFE" w:rsidP="00CC1BFE">
      <w:pPr>
        <w:pStyle w:val="Titre2"/>
      </w:pPr>
      <w:bookmarkStart w:id="49" w:name="_Toc97307923"/>
      <w:r w:rsidRPr="00C86131">
        <w:t>Evaluation des compensations</w:t>
      </w:r>
      <w:bookmarkEnd w:id="49"/>
    </w:p>
    <w:p w14:paraId="15929CDD" w14:textId="48D2657A" w:rsidR="00CC1BFE" w:rsidRDefault="00C86131" w:rsidP="00CC1BFE">
      <w:pPr>
        <w:pStyle w:val="Corpsdetexte"/>
        <w:rPr>
          <w:rFonts w:ascii="Arial Narrow" w:hAnsi="Arial Narrow"/>
          <w:sz w:val="24"/>
        </w:rPr>
      </w:pPr>
      <w:r w:rsidRPr="00C86131">
        <w:rPr>
          <w:rFonts w:ascii="Arial Narrow" w:hAnsi="Arial Narrow"/>
          <w:sz w:val="24"/>
        </w:rPr>
        <w:t xml:space="preserve">L’évaluation des </w:t>
      </w:r>
      <w:r w:rsidR="0034132E">
        <w:rPr>
          <w:rFonts w:ascii="Arial Narrow" w:hAnsi="Arial Narrow"/>
          <w:sz w:val="24"/>
        </w:rPr>
        <w:t>compensations</w:t>
      </w:r>
      <w:r>
        <w:rPr>
          <w:rFonts w:ascii="Arial Narrow" w:hAnsi="Arial Narrow"/>
          <w:sz w:val="24"/>
        </w:rPr>
        <w:t xml:space="preserve"> est faite sur la base des barèmes définis dans le PAR initial et à couvert les cultures sur pied, les arbres à valeur économiques, les aides à la réinstallation et </w:t>
      </w:r>
      <w:r w:rsidR="004C657C">
        <w:rPr>
          <w:rFonts w:ascii="Arial Narrow" w:hAnsi="Arial Narrow"/>
          <w:sz w:val="24"/>
        </w:rPr>
        <w:t>l’indemnité</w:t>
      </w:r>
      <w:r>
        <w:rPr>
          <w:rFonts w:ascii="Arial Narrow" w:hAnsi="Arial Narrow"/>
          <w:sz w:val="24"/>
        </w:rPr>
        <w:t xml:space="preserve"> de </w:t>
      </w:r>
      <w:r w:rsidR="004C657C">
        <w:rPr>
          <w:rFonts w:ascii="Arial Narrow" w:hAnsi="Arial Narrow"/>
          <w:sz w:val="24"/>
        </w:rPr>
        <w:t>transition</w:t>
      </w:r>
      <w:r>
        <w:rPr>
          <w:rFonts w:ascii="Arial Narrow" w:hAnsi="Arial Narrow"/>
          <w:sz w:val="24"/>
        </w:rPr>
        <w:t>.</w:t>
      </w:r>
      <w:r w:rsidR="004C657C">
        <w:rPr>
          <w:rFonts w:ascii="Arial Narrow" w:hAnsi="Arial Narrow"/>
          <w:sz w:val="24"/>
        </w:rPr>
        <w:t xml:space="preserve"> Ces compensations ont été classifiées par catégories de PAP et par types de biens impactés. </w:t>
      </w:r>
    </w:p>
    <w:p w14:paraId="10BF6115" w14:textId="5CECD6FD" w:rsidR="004C657C" w:rsidRPr="004C657C" w:rsidRDefault="004C657C" w:rsidP="004C657C">
      <w:pPr>
        <w:pStyle w:val="Corpsdetexte"/>
        <w:numPr>
          <w:ilvl w:val="0"/>
          <w:numId w:val="42"/>
        </w:numPr>
        <w:rPr>
          <w:rFonts w:ascii="Arial Narrow" w:hAnsi="Arial Narrow"/>
          <w:b/>
          <w:sz w:val="24"/>
        </w:rPr>
      </w:pPr>
      <w:r w:rsidRPr="004C657C">
        <w:rPr>
          <w:rFonts w:ascii="Arial Narrow" w:hAnsi="Arial Narrow"/>
          <w:b/>
          <w:sz w:val="24"/>
        </w:rPr>
        <w:t xml:space="preserve">Compensation des </w:t>
      </w:r>
      <w:r w:rsidR="00C50A36">
        <w:rPr>
          <w:rFonts w:ascii="Arial Narrow" w:hAnsi="Arial Narrow"/>
          <w:b/>
          <w:sz w:val="24"/>
        </w:rPr>
        <w:t>utilisateurs</w:t>
      </w:r>
      <w:r w:rsidRPr="004C657C">
        <w:rPr>
          <w:rFonts w:ascii="Arial Narrow" w:hAnsi="Arial Narrow"/>
          <w:b/>
          <w:sz w:val="24"/>
        </w:rPr>
        <w:t xml:space="preserve"> sans droits reconnus</w:t>
      </w:r>
    </w:p>
    <w:p w14:paraId="15CDCDE5" w14:textId="23222411" w:rsidR="004C657C" w:rsidRDefault="004C657C" w:rsidP="00CC1BFE">
      <w:pPr>
        <w:pStyle w:val="Corpsdetexte"/>
        <w:rPr>
          <w:rFonts w:ascii="Arial Narrow" w:hAnsi="Arial Narrow"/>
          <w:sz w:val="24"/>
        </w:rPr>
      </w:pPr>
      <w:r>
        <w:rPr>
          <w:rFonts w:ascii="Arial Narrow" w:hAnsi="Arial Narrow"/>
          <w:sz w:val="24"/>
        </w:rPr>
        <w:t xml:space="preserve">Les coûts de compensation des cultures   sont évalués à  </w:t>
      </w:r>
      <w:r w:rsidR="00C50A36">
        <w:rPr>
          <w:rFonts w:ascii="Arial Narrow" w:hAnsi="Arial Narrow"/>
          <w:sz w:val="24"/>
        </w:rPr>
        <w:t>3</w:t>
      </w:r>
      <w:r w:rsidR="00D72182">
        <w:rPr>
          <w:rFonts w:ascii="Arial Narrow" w:hAnsi="Arial Narrow"/>
          <w:sz w:val="24"/>
        </w:rPr>
        <w:t xml:space="preserve"> 3</w:t>
      </w:r>
      <w:r w:rsidR="00C50A36">
        <w:rPr>
          <w:rFonts w:ascii="Arial Narrow" w:hAnsi="Arial Narrow"/>
          <w:sz w:val="24"/>
        </w:rPr>
        <w:t>40</w:t>
      </w:r>
      <w:r w:rsidR="00D72182">
        <w:rPr>
          <w:rFonts w:ascii="Arial Narrow" w:hAnsi="Arial Narrow"/>
          <w:sz w:val="24"/>
        </w:rPr>
        <w:t xml:space="preserve"> </w:t>
      </w:r>
      <w:r w:rsidR="00C50A36">
        <w:rPr>
          <w:rFonts w:ascii="Arial Narrow" w:hAnsi="Arial Narrow"/>
          <w:sz w:val="24"/>
        </w:rPr>
        <w:t>760</w:t>
      </w:r>
      <w:r>
        <w:rPr>
          <w:rFonts w:ascii="Arial Narrow" w:hAnsi="Arial Narrow"/>
          <w:sz w:val="24"/>
        </w:rPr>
        <w:t xml:space="preserve"> FCFA, ceux des  arbres à valeur économique</w:t>
      </w:r>
      <w:r w:rsidR="009078C2">
        <w:rPr>
          <w:rFonts w:ascii="Arial Narrow" w:hAnsi="Arial Narrow"/>
          <w:sz w:val="24"/>
        </w:rPr>
        <w:t xml:space="preserve"> sont évalués à </w:t>
      </w:r>
      <w:r w:rsidR="00D72182">
        <w:rPr>
          <w:rFonts w:ascii="Arial Narrow" w:hAnsi="Arial Narrow"/>
          <w:sz w:val="24"/>
        </w:rPr>
        <w:t xml:space="preserve">2 686 000 </w:t>
      </w:r>
      <w:r w:rsidR="009078C2">
        <w:rPr>
          <w:rFonts w:ascii="Arial Narrow" w:hAnsi="Arial Narrow"/>
          <w:sz w:val="24"/>
        </w:rPr>
        <w:t xml:space="preserve">FCFA. </w:t>
      </w:r>
      <w:r>
        <w:rPr>
          <w:rFonts w:ascii="Arial Narrow" w:hAnsi="Arial Narrow"/>
          <w:sz w:val="24"/>
        </w:rPr>
        <w:t xml:space="preserve">L’ensemble de la compensation des biens des </w:t>
      </w:r>
      <w:r w:rsidR="00D72182">
        <w:rPr>
          <w:rFonts w:ascii="Arial Narrow" w:hAnsi="Arial Narrow"/>
          <w:sz w:val="24"/>
        </w:rPr>
        <w:t>utilisateurs</w:t>
      </w:r>
      <w:r>
        <w:rPr>
          <w:rFonts w:ascii="Arial Narrow" w:hAnsi="Arial Narrow"/>
          <w:sz w:val="24"/>
        </w:rPr>
        <w:t xml:space="preserve"> sans droits dans l’emprise de la ligne existante est évalué à</w:t>
      </w:r>
      <w:r w:rsidR="00D72182">
        <w:rPr>
          <w:rFonts w:ascii="Arial Narrow" w:hAnsi="Arial Narrow"/>
          <w:sz w:val="24"/>
        </w:rPr>
        <w:t xml:space="preserve"> </w:t>
      </w:r>
      <w:r w:rsidR="00C50A36">
        <w:rPr>
          <w:rFonts w:ascii="Arial Narrow" w:hAnsi="Arial Narrow"/>
          <w:sz w:val="24"/>
        </w:rPr>
        <w:t>6</w:t>
      </w:r>
      <w:r w:rsidR="00D72182">
        <w:rPr>
          <w:rFonts w:ascii="Arial Narrow" w:hAnsi="Arial Narrow"/>
          <w:sz w:val="24"/>
        </w:rPr>
        <w:t> 0</w:t>
      </w:r>
      <w:r w:rsidR="00C50A36">
        <w:rPr>
          <w:rFonts w:ascii="Arial Narrow" w:hAnsi="Arial Narrow"/>
          <w:sz w:val="24"/>
        </w:rPr>
        <w:t>26</w:t>
      </w:r>
      <w:r w:rsidR="00D72182">
        <w:rPr>
          <w:rFonts w:ascii="Arial Narrow" w:hAnsi="Arial Narrow"/>
          <w:sz w:val="24"/>
        </w:rPr>
        <w:t> </w:t>
      </w:r>
      <w:r w:rsidR="00C50A36">
        <w:rPr>
          <w:rFonts w:ascii="Arial Narrow" w:hAnsi="Arial Narrow"/>
          <w:sz w:val="24"/>
        </w:rPr>
        <w:t>760</w:t>
      </w:r>
      <w:r>
        <w:rPr>
          <w:rFonts w:ascii="Arial Narrow" w:hAnsi="Arial Narrow"/>
          <w:sz w:val="24"/>
        </w:rPr>
        <w:t xml:space="preserve"> FCFA</w:t>
      </w:r>
    </w:p>
    <w:p w14:paraId="4E0B7060" w14:textId="48DC2BED" w:rsidR="004C657C" w:rsidRPr="004C657C" w:rsidRDefault="004C657C" w:rsidP="004C657C">
      <w:pPr>
        <w:pStyle w:val="Corpsdetexte"/>
        <w:numPr>
          <w:ilvl w:val="0"/>
          <w:numId w:val="42"/>
        </w:numPr>
        <w:rPr>
          <w:rFonts w:ascii="Arial Narrow" w:hAnsi="Arial Narrow"/>
          <w:b/>
          <w:sz w:val="24"/>
        </w:rPr>
      </w:pPr>
      <w:r w:rsidRPr="004C657C">
        <w:rPr>
          <w:rFonts w:ascii="Arial Narrow" w:hAnsi="Arial Narrow"/>
          <w:b/>
          <w:sz w:val="24"/>
        </w:rPr>
        <w:t xml:space="preserve">Compensation des </w:t>
      </w:r>
      <w:r>
        <w:rPr>
          <w:rFonts w:ascii="Arial Narrow" w:hAnsi="Arial Narrow"/>
          <w:b/>
          <w:sz w:val="24"/>
        </w:rPr>
        <w:t>biens communautaires</w:t>
      </w:r>
    </w:p>
    <w:p w14:paraId="05F61F11" w14:textId="1CF4F08C" w:rsidR="000C154D" w:rsidRDefault="004C657C" w:rsidP="00CC1BFE">
      <w:pPr>
        <w:pStyle w:val="Corpsdetexte"/>
        <w:rPr>
          <w:rFonts w:ascii="Arial Narrow" w:hAnsi="Arial Narrow"/>
          <w:sz w:val="24"/>
        </w:rPr>
      </w:pPr>
      <w:r>
        <w:rPr>
          <w:rFonts w:ascii="Arial Narrow" w:hAnsi="Arial Narrow"/>
          <w:sz w:val="24"/>
        </w:rPr>
        <w:t xml:space="preserve">Les biens collectifs ou communautaires dans l’emprise de la ligne existante de la CEB sont essentiellement des arbres à valeur économique et sont évalués à </w:t>
      </w:r>
      <w:r w:rsidR="00D72182">
        <w:rPr>
          <w:rFonts w:ascii="Arial Narrow" w:hAnsi="Arial Narrow"/>
          <w:sz w:val="24"/>
        </w:rPr>
        <w:t>793</w:t>
      </w:r>
      <w:r>
        <w:rPr>
          <w:rFonts w:ascii="Arial Narrow" w:hAnsi="Arial Narrow"/>
          <w:sz w:val="24"/>
        </w:rPr>
        <w:t xml:space="preserve"> 000 FCFA  qui </w:t>
      </w:r>
      <w:r w:rsidR="00D72182">
        <w:rPr>
          <w:rFonts w:ascii="Arial Narrow" w:hAnsi="Arial Narrow"/>
          <w:sz w:val="24"/>
        </w:rPr>
        <w:t>seront</w:t>
      </w:r>
      <w:r>
        <w:rPr>
          <w:rFonts w:ascii="Arial Narrow" w:hAnsi="Arial Narrow"/>
          <w:sz w:val="24"/>
        </w:rPr>
        <w:t xml:space="preserve"> payable</w:t>
      </w:r>
      <w:r w:rsidR="00D72182">
        <w:rPr>
          <w:rFonts w:ascii="Arial Narrow" w:hAnsi="Arial Narrow"/>
          <w:sz w:val="24"/>
        </w:rPr>
        <w:t>s</w:t>
      </w:r>
      <w:r>
        <w:rPr>
          <w:rFonts w:ascii="Arial Narrow" w:hAnsi="Arial Narrow"/>
          <w:sz w:val="24"/>
        </w:rPr>
        <w:t xml:space="preserve"> aux représentants des communautés impactés, notamment les chefs.</w:t>
      </w:r>
    </w:p>
    <w:p w14:paraId="1381EB33" w14:textId="77777777" w:rsidR="000C154D" w:rsidRDefault="000C154D" w:rsidP="000C154D">
      <w:pPr>
        <w:pStyle w:val="Corpsdetexte"/>
        <w:numPr>
          <w:ilvl w:val="0"/>
          <w:numId w:val="42"/>
        </w:numPr>
        <w:rPr>
          <w:rFonts w:ascii="Arial Narrow" w:hAnsi="Arial Narrow"/>
          <w:b/>
          <w:sz w:val="24"/>
        </w:rPr>
      </w:pPr>
      <w:r w:rsidRPr="000322BE">
        <w:rPr>
          <w:rFonts w:ascii="Arial Narrow" w:hAnsi="Arial Narrow"/>
          <w:b/>
          <w:sz w:val="24"/>
        </w:rPr>
        <w:t xml:space="preserve">Compensation des services écosystémiques </w:t>
      </w:r>
    </w:p>
    <w:p w14:paraId="35461ED6" w14:textId="5E19C059" w:rsidR="000C154D" w:rsidRDefault="000C154D" w:rsidP="00CC1BFE">
      <w:pPr>
        <w:pStyle w:val="Corpsdetexte"/>
        <w:rPr>
          <w:rFonts w:ascii="Arial Narrow" w:hAnsi="Arial Narrow"/>
          <w:sz w:val="24"/>
        </w:rPr>
      </w:pPr>
      <w:r w:rsidRPr="00760C52">
        <w:rPr>
          <w:rFonts w:ascii="Arial Narrow" w:hAnsi="Arial Narrow"/>
          <w:sz w:val="24"/>
        </w:rPr>
        <w:t xml:space="preserve">Les </w:t>
      </w:r>
      <w:r>
        <w:rPr>
          <w:rFonts w:ascii="Arial Narrow" w:hAnsi="Arial Narrow"/>
          <w:sz w:val="24"/>
        </w:rPr>
        <w:t>biens communautaires tels que les arbres à valeur à économique procurent aux membres de la communauté des services écosytémiques, une indemnité forfaitaire  de 1 000 000 F CFA sera prévue comme participation à la réalisation d’un projet  de reboisement communautaire  compensatoire.</w:t>
      </w:r>
    </w:p>
    <w:p w14:paraId="251F451B" w14:textId="77777777" w:rsidR="009078C2" w:rsidRPr="0034132E" w:rsidRDefault="009078C2" w:rsidP="009078C2">
      <w:pPr>
        <w:pStyle w:val="Corpsdetexte"/>
        <w:numPr>
          <w:ilvl w:val="0"/>
          <w:numId w:val="42"/>
        </w:numPr>
        <w:rPr>
          <w:rFonts w:ascii="Arial Narrow" w:hAnsi="Arial Narrow"/>
          <w:b/>
          <w:sz w:val="24"/>
        </w:rPr>
      </w:pPr>
      <w:r>
        <w:rPr>
          <w:rFonts w:ascii="Arial Narrow" w:hAnsi="Arial Narrow"/>
          <w:b/>
          <w:sz w:val="24"/>
        </w:rPr>
        <w:t>Evaluation des i</w:t>
      </w:r>
      <w:r w:rsidRPr="0034132E">
        <w:rPr>
          <w:rFonts w:ascii="Arial Narrow" w:hAnsi="Arial Narrow"/>
          <w:b/>
          <w:sz w:val="24"/>
        </w:rPr>
        <w:t>ndemnités de transition</w:t>
      </w:r>
    </w:p>
    <w:p w14:paraId="3BAAE484" w14:textId="4F921155" w:rsidR="009078C2" w:rsidRDefault="009078C2" w:rsidP="009078C2">
      <w:pPr>
        <w:pStyle w:val="Corpsdetexte"/>
        <w:rPr>
          <w:rFonts w:ascii="Arial Narrow" w:hAnsi="Arial Narrow"/>
          <w:sz w:val="24"/>
        </w:rPr>
      </w:pPr>
      <w:r>
        <w:rPr>
          <w:rFonts w:ascii="Arial Narrow" w:hAnsi="Arial Narrow"/>
          <w:sz w:val="24"/>
        </w:rPr>
        <w:t xml:space="preserve">Les </w:t>
      </w:r>
      <w:r w:rsidR="00D72182">
        <w:rPr>
          <w:rFonts w:ascii="Arial Narrow" w:hAnsi="Arial Narrow"/>
          <w:sz w:val="24"/>
        </w:rPr>
        <w:t xml:space="preserve">utilisateurs </w:t>
      </w:r>
      <w:r>
        <w:rPr>
          <w:rFonts w:ascii="Arial Narrow" w:hAnsi="Arial Narrow"/>
          <w:sz w:val="24"/>
        </w:rPr>
        <w:t>sans droits pr</w:t>
      </w:r>
      <w:r w:rsidR="00D72182">
        <w:rPr>
          <w:rFonts w:ascii="Arial Narrow" w:hAnsi="Arial Narrow"/>
          <w:sz w:val="24"/>
        </w:rPr>
        <w:t>opriétaires des cultures, soit 5</w:t>
      </w:r>
      <w:r>
        <w:rPr>
          <w:rFonts w:ascii="Arial Narrow" w:hAnsi="Arial Narrow"/>
          <w:sz w:val="24"/>
        </w:rPr>
        <w:t xml:space="preserve"> personnes  vont percevoir une indemnité de transition de 192 000 FCFA  chacun, ce qui fait </w:t>
      </w:r>
      <w:r w:rsidR="00D72182">
        <w:rPr>
          <w:rFonts w:ascii="Arial Narrow" w:hAnsi="Arial Narrow"/>
          <w:sz w:val="24"/>
        </w:rPr>
        <w:t>un total de 960</w:t>
      </w:r>
      <w:r>
        <w:rPr>
          <w:rFonts w:ascii="Arial Narrow" w:hAnsi="Arial Narrow"/>
          <w:sz w:val="24"/>
        </w:rPr>
        <w:t> 000 FCFA.</w:t>
      </w:r>
    </w:p>
    <w:p w14:paraId="260D6F46" w14:textId="77777777" w:rsidR="009078C2" w:rsidRDefault="009078C2" w:rsidP="009078C2">
      <w:pPr>
        <w:pStyle w:val="Corpsdetexte"/>
        <w:numPr>
          <w:ilvl w:val="0"/>
          <w:numId w:val="42"/>
        </w:numPr>
        <w:rPr>
          <w:rFonts w:ascii="Arial Narrow" w:hAnsi="Arial Narrow"/>
          <w:b/>
          <w:sz w:val="24"/>
        </w:rPr>
      </w:pPr>
      <w:r>
        <w:rPr>
          <w:rFonts w:ascii="Arial Narrow" w:hAnsi="Arial Narrow"/>
          <w:b/>
          <w:sz w:val="24"/>
        </w:rPr>
        <w:t>Evaluation de l’a</w:t>
      </w:r>
      <w:r w:rsidRPr="0034132E">
        <w:rPr>
          <w:rFonts w:ascii="Arial Narrow" w:hAnsi="Arial Narrow"/>
          <w:b/>
          <w:sz w:val="24"/>
        </w:rPr>
        <w:t xml:space="preserve">ide à la réinstallation </w:t>
      </w:r>
    </w:p>
    <w:p w14:paraId="4BD26C44" w14:textId="6A989852" w:rsidR="00D72182" w:rsidRDefault="009078C2" w:rsidP="00CC1BFE">
      <w:pPr>
        <w:pStyle w:val="Corpsdetexte"/>
        <w:rPr>
          <w:rFonts w:ascii="Arial Narrow" w:hAnsi="Arial Narrow"/>
          <w:sz w:val="24"/>
        </w:rPr>
      </w:pPr>
      <w:r>
        <w:rPr>
          <w:rFonts w:ascii="Arial Narrow" w:hAnsi="Arial Narrow"/>
          <w:sz w:val="24"/>
        </w:rPr>
        <w:t xml:space="preserve">Les </w:t>
      </w:r>
      <w:r w:rsidR="00D72182">
        <w:rPr>
          <w:rFonts w:ascii="Arial Narrow" w:hAnsi="Arial Narrow"/>
          <w:sz w:val="24"/>
        </w:rPr>
        <w:t xml:space="preserve"> 05</w:t>
      </w:r>
      <w:r>
        <w:rPr>
          <w:rFonts w:ascii="Arial Narrow" w:hAnsi="Arial Narrow"/>
          <w:sz w:val="24"/>
        </w:rPr>
        <w:t xml:space="preserve"> propriétaires des </w:t>
      </w:r>
      <w:r w:rsidR="00D72182">
        <w:rPr>
          <w:rFonts w:ascii="Arial Narrow" w:hAnsi="Arial Narrow"/>
          <w:sz w:val="24"/>
        </w:rPr>
        <w:t xml:space="preserve">cultures </w:t>
      </w:r>
      <w:r>
        <w:rPr>
          <w:rFonts w:ascii="Arial Narrow" w:hAnsi="Arial Narrow"/>
          <w:sz w:val="24"/>
        </w:rPr>
        <w:t xml:space="preserve"> percevront une aide à la réinstallation de 150 000 FCFA chacun, ce qu</w:t>
      </w:r>
      <w:r w:rsidR="00D72182">
        <w:rPr>
          <w:rFonts w:ascii="Arial Narrow" w:hAnsi="Arial Narrow"/>
          <w:sz w:val="24"/>
        </w:rPr>
        <w:t>i équivaut à un total de   750</w:t>
      </w:r>
      <w:r>
        <w:rPr>
          <w:rFonts w:ascii="Arial Narrow" w:hAnsi="Arial Narrow"/>
          <w:sz w:val="24"/>
        </w:rPr>
        <w:t> 000 FCFA.</w:t>
      </w:r>
    </w:p>
    <w:p w14:paraId="4DC1DC6B" w14:textId="7B1871E1" w:rsidR="004C657C" w:rsidRDefault="004C657C" w:rsidP="00CC1BFE">
      <w:pPr>
        <w:pStyle w:val="Corpsdetexte"/>
        <w:rPr>
          <w:rFonts w:ascii="Arial Narrow" w:hAnsi="Arial Narrow"/>
          <w:sz w:val="24"/>
        </w:rPr>
      </w:pPr>
      <w:r>
        <w:rPr>
          <w:rFonts w:ascii="Arial Narrow" w:hAnsi="Arial Narrow"/>
          <w:sz w:val="24"/>
        </w:rPr>
        <w:t>Les tableaux récapitulatifs des  évaluations sont présentés ci-dessous :</w:t>
      </w:r>
    </w:p>
    <w:p w14:paraId="5BE25885" w14:textId="2C8EC89D" w:rsidR="004C657C" w:rsidRDefault="004C657C" w:rsidP="004C657C">
      <w:pPr>
        <w:pStyle w:val="Lgende"/>
      </w:pPr>
      <w:bookmarkStart w:id="50" w:name="_Toc103934567"/>
      <w:r>
        <w:t xml:space="preserve">Tableau </w:t>
      </w:r>
      <w:r>
        <w:rPr>
          <w:noProof/>
        </w:rPr>
        <w:fldChar w:fldCharType="begin"/>
      </w:r>
      <w:r>
        <w:rPr>
          <w:noProof/>
        </w:rPr>
        <w:instrText xml:space="preserve"> SEQ Tableau \* ARABIC </w:instrText>
      </w:r>
      <w:r>
        <w:rPr>
          <w:noProof/>
        </w:rPr>
        <w:fldChar w:fldCharType="separate"/>
      </w:r>
      <w:r w:rsidR="005A5F5E">
        <w:rPr>
          <w:noProof/>
        </w:rPr>
        <w:t>8</w:t>
      </w:r>
      <w:r>
        <w:rPr>
          <w:noProof/>
        </w:rPr>
        <w:fldChar w:fldCharType="end"/>
      </w:r>
      <w:r>
        <w:t xml:space="preserve"> : </w:t>
      </w:r>
      <w:r w:rsidR="00682F12">
        <w:t>Evaluation</w:t>
      </w:r>
      <w:r>
        <w:t xml:space="preserve"> des biens</w:t>
      </w:r>
      <w:r w:rsidRPr="00602565">
        <w:t xml:space="preserve"> </w:t>
      </w:r>
      <w:r w:rsidR="00682F12">
        <w:t>communautaires</w:t>
      </w:r>
      <w:bookmarkEnd w:id="50"/>
    </w:p>
    <w:tbl>
      <w:tblPr>
        <w:tblStyle w:val="Grilledutableau"/>
        <w:tblW w:w="9634" w:type="dxa"/>
        <w:tblLook w:val="04A0" w:firstRow="1" w:lastRow="0" w:firstColumn="1" w:lastColumn="0" w:noHBand="0" w:noVBand="1"/>
      </w:tblPr>
      <w:tblGrid>
        <w:gridCol w:w="1200"/>
        <w:gridCol w:w="1820"/>
        <w:gridCol w:w="1428"/>
        <w:gridCol w:w="909"/>
        <w:gridCol w:w="1022"/>
        <w:gridCol w:w="1083"/>
        <w:gridCol w:w="2172"/>
      </w:tblGrid>
      <w:tr w:rsidR="00996123" w:rsidRPr="00996123" w14:paraId="6CD48663" w14:textId="77777777" w:rsidTr="000C154D">
        <w:trPr>
          <w:trHeight w:val="315"/>
        </w:trPr>
        <w:tc>
          <w:tcPr>
            <w:tcW w:w="1200" w:type="dxa"/>
            <w:vMerge w:val="restart"/>
            <w:noWrap/>
            <w:hideMark/>
          </w:tcPr>
          <w:p w14:paraId="71653395" w14:textId="77777777" w:rsidR="00996123" w:rsidRPr="00A44B8A" w:rsidRDefault="00996123" w:rsidP="00996123">
            <w:pPr>
              <w:jc w:val="cente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Code Paps</w:t>
            </w:r>
          </w:p>
        </w:tc>
        <w:tc>
          <w:tcPr>
            <w:tcW w:w="1820" w:type="dxa"/>
            <w:vMerge w:val="restart"/>
            <w:noWrap/>
            <w:hideMark/>
          </w:tcPr>
          <w:p w14:paraId="5278DC14" w14:textId="77777777" w:rsidR="00996123" w:rsidRPr="00A44B8A" w:rsidRDefault="00996123" w:rsidP="00996123">
            <w:pPr>
              <w:jc w:val="cente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 xml:space="preserve">statut </w:t>
            </w:r>
          </w:p>
        </w:tc>
        <w:tc>
          <w:tcPr>
            <w:tcW w:w="6614" w:type="dxa"/>
            <w:gridSpan w:val="5"/>
            <w:noWrap/>
            <w:hideMark/>
          </w:tcPr>
          <w:p w14:paraId="019FDC56" w14:textId="77777777" w:rsidR="00996123" w:rsidRPr="00A44B8A" w:rsidRDefault="00996123" w:rsidP="00996123">
            <w:pPr>
              <w:jc w:val="cente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 xml:space="preserve">Plantations/ Arbres économiques </w:t>
            </w:r>
          </w:p>
        </w:tc>
      </w:tr>
      <w:tr w:rsidR="00996123" w:rsidRPr="00996123" w14:paraId="08DF4846" w14:textId="77777777" w:rsidTr="000C154D">
        <w:trPr>
          <w:trHeight w:val="375"/>
        </w:trPr>
        <w:tc>
          <w:tcPr>
            <w:tcW w:w="1200" w:type="dxa"/>
            <w:vMerge/>
            <w:hideMark/>
          </w:tcPr>
          <w:p w14:paraId="3034782E"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67F35799"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7D746F15"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Espèces</w:t>
            </w:r>
          </w:p>
        </w:tc>
        <w:tc>
          <w:tcPr>
            <w:tcW w:w="909" w:type="dxa"/>
            <w:noWrap/>
            <w:hideMark/>
          </w:tcPr>
          <w:p w14:paraId="76D6650C"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Nombre</w:t>
            </w:r>
          </w:p>
        </w:tc>
        <w:tc>
          <w:tcPr>
            <w:tcW w:w="1022" w:type="dxa"/>
            <w:noWrap/>
            <w:hideMark/>
          </w:tcPr>
          <w:p w14:paraId="19EF7745"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Coût unit</w:t>
            </w:r>
          </w:p>
        </w:tc>
        <w:tc>
          <w:tcPr>
            <w:tcW w:w="1083" w:type="dxa"/>
            <w:noWrap/>
            <w:hideMark/>
          </w:tcPr>
          <w:p w14:paraId="12BF59ED"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Coût total</w:t>
            </w:r>
          </w:p>
        </w:tc>
        <w:tc>
          <w:tcPr>
            <w:tcW w:w="2172" w:type="dxa"/>
            <w:noWrap/>
            <w:hideMark/>
          </w:tcPr>
          <w:p w14:paraId="51E993FE"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Totaux arbres</w:t>
            </w:r>
          </w:p>
        </w:tc>
      </w:tr>
      <w:tr w:rsidR="00996123" w:rsidRPr="00996123" w14:paraId="39376DCC" w14:textId="77777777" w:rsidTr="000C154D">
        <w:trPr>
          <w:trHeight w:val="300"/>
        </w:trPr>
        <w:tc>
          <w:tcPr>
            <w:tcW w:w="1200" w:type="dxa"/>
            <w:vMerge w:val="restart"/>
            <w:noWrap/>
            <w:hideMark/>
          </w:tcPr>
          <w:p w14:paraId="78E46677"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A_CEB-K</w:t>
            </w:r>
          </w:p>
        </w:tc>
        <w:tc>
          <w:tcPr>
            <w:tcW w:w="1820" w:type="dxa"/>
            <w:vMerge w:val="restart"/>
            <w:hideMark/>
          </w:tcPr>
          <w:p w14:paraId="6D3BD68B" w14:textId="04AD036E"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Bien communautaire</w:t>
            </w:r>
          </w:p>
        </w:tc>
        <w:tc>
          <w:tcPr>
            <w:tcW w:w="1428" w:type="dxa"/>
            <w:noWrap/>
            <w:hideMark/>
          </w:tcPr>
          <w:p w14:paraId="2BA28151" w14:textId="75C99699" w:rsidR="00996123" w:rsidRPr="00A44B8A" w:rsidRDefault="008A7897"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Rônier</w:t>
            </w:r>
          </w:p>
        </w:tc>
        <w:tc>
          <w:tcPr>
            <w:tcW w:w="909" w:type="dxa"/>
            <w:noWrap/>
            <w:hideMark/>
          </w:tcPr>
          <w:p w14:paraId="1447CCC8"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8</w:t>
            </w:r>
          </w:p>
        </w:tc>
        <w:tc>
          <w:tcPr>
            <w:tcW w:w="1022" w:type="dxa"/>
            <w:noWrap/>
            <w:hideMark/>
          </w:tcPr>
          <w:p w14:paraId="2187CBA8"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719CABF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24000</w:t>
            </w:r>
          </w:p>
        </w:tc>
        <w:tc>
          <w:tcPr>
            <w:tcW w:w="2172" w:type="dxa"/>
            <w:vMerge w:val="restart"/>
            <w:noWrap/>
            <w:hideMark/>
          </w:tcPr>
          <w:p w14:paraId="227D3A6F"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381000</w:t>
            </w:r>
          </w:p>
        </w:tc>
      </w:tr>
      <w:tr w:rsidR="00996123" w:rsidRPr="00996123" w14:paraId="33112461" w14:textId="77777777" w:rsidTr="000C154D">
        <w:trPr>
          <w:trHeight w:val="300"/>
        </w:trPr>
        <w:tc>
          <w:tcPr>
            <w:tcW w:w="1200" w:type="dxa"/>
            <w:vMerge/>
            <w:hideMark/>
          </w:tcPr>
          <w:p w14:paraId="1E7BEACD"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12EB7D16"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6F2A7AD3"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Karité</w:t>
            </w:r>
          </w:p>
        </w:tc>
        <w:tc>
          <w:tcPr>
            <w:tcW w:w="909" w:type="dxa"/>
            <w:noWrap/>
            <w:hideMark/>
          </w:tcPr>
          <w:p w14:paraId="4BB6D595"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7</w:t>
            </w:r>
          </w:p>
        </w:tc>
        <w:tc>
          <w:tcPr>
            <w:tcW w:w="1022" w:type="dxa"/>
            <w:noWrap/>
            <w:hideMark/>
          </w:tcPr>
          <w:p w14:paraId="402C826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0692A77F"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35000</w:t>
            </w:r>
          </w:p>
        </w:tc>
        <w:tc>
          <w:tcPr>
            <w:tcW w:w="2172" w:type="dxa"/>
            <w:vMerge/>
            <w:hideMark/>
          </w:tcPr>
          <w:p w14:paraId="433067F6"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12A107E5" w14:textId="77777777" w:rsidTr="000C154D">
        <w:trPr>
          <w:trHeight w:val="300"/>
        </w:trPr>
        <w:tc>
          <w:tcPr>
            <w:tcW w:w="1200" w:type="dxa"/>
            <w:vMerge/>
            <w:hideMark/>
          </w:tcPr>
          <w:p w14:paraId="33AD792D"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210E8852"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45906484"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Palmier</w:t>
            </w:r>
          </w:p>
        </w:tc>
        <w:tc>
          <w:tcPr>
            <w:tcW w:w="909" w:type="dxa"/>
            <w:noWrap/>
            <w:hideMark/>
          </w:tcPr>
          <w:p w14:paraId="4F6CF4AB"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19</w:t>
            </w:r>
          </w:p>
        </w:tc>
        <w:tc>
          <w:tcPr>
            <w:tcW w:w="1022" w:type="dxa"/>
            <w:noWrap/>
            <w:hideMark/>
          </w:tcPr>
          <w:p w14:paraId="21F3205C"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072D33E8"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57000</w:t>
            </w:r>
          </w:p>
        </w:tc>
        <w:tc>
          <w:tcPr>
            <w:tcW w:w="2172" w:type="dxa"/>
            <w:vMerge/>
            <w:hideMark/>
          </w:tcPr>
          <w:p w14:paraId="6C2CED85"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58CC08F4" w14:textId="77777777" w:rsidTr="000C154D">
        <w:trPr>
          <w:trHeight w:val="300"/>
        </w:trPr>
        <w:tc>
          <w:tcPr>
            <w:tcW w:w="1200" w:type="dxa"/>
            <w:vMerge/>
            <w:hideMark/>
          </w:tcPr>
          <w:p w14:paraId="46B8AA57"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356BB6C1"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004EDA37" w14:textId="752FFCA3" w:rsidR="00996123" w:rsidRPr="00A44B8A" w:rsidRDefault="008A7897"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Baobab</w:t>
            </w:r>
          </w:p>
        </w:tc>
        <w:tc>
          <w:tcPr>
            <w:tcW w:w="909" w:type="dxa"/>
            <w:noWrap/>
            <w:hideMark/>
          </w:tcPr>
          <w:p w14:paraId="6C162A1F"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14</w:t>
            </w:r>
          </w:p>
        </w:tc>
        <w:tc>
          <w:tcPr>
            <w:tcW w:w="1022" w:type="dxa"/>
            <w:noWrap/>
            <w:hideMark/>
          </w:tcPr>
          <w:p w14:paraId="295AE5AB"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1F29A378"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70000</w:t>
            </w:r>
          </w:p>
        </w:tc>
        <w:tc>
          <w:tcPr>
            <w:tcW w:w="2172" w:type="dxa"/>
            <w:vMerge/>
            <w:hideMark/>
          </w:tcPr>
          <w:p w14:paraId="1B70FDF9"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3E03271F" w14:textId="77777777" w:rsidTr="000C154D">
        <w:trPr>
          <w:trHeight w:val="300"/>
        </w:trPr>
        <w:tc>
          <w:tcPr>
            <w:tcW w:w="1200" w:type="dxa"/>
            <w:vMerge/>
            <w:hideMark/>
          </w:tcPr>
          <w:p w14:paraId="26806E21"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280DBAA3"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31BDC01B"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Néré</w:t>
            </w:r>
          </w:p>
        </w:tc>
        <w:tc>
          <w:tcPr>
            <w:tcW w:w="909" w:type="dxa"/>
            <w:noWrap/>
            <w:hideMark/>
          </w:tcPr>
          <w:p w14:paraId="577F8AD2"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11</w:t>
            </w:r>
          </w:p>
        </w:tc>
        <w:tc>
          <w:tcPr>
            <w:tcW w:w="1022" w:type="dxa"/>
            <w:noWrap/>
            <w:hideMark/>
          </w:tcPr>
          <w:p w14:paraId="52FD9146"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64BB155A"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55000</w:t>
            </w:r>
          </w:p>
        </w:tc>
        <w:tc>
          <w:tcPr>
            <w:tcW w:w="2172" w:type="dxa"/>
            <w:vMerge/>
            <w:hideMark/>
          </w:tcPr>
          <w:p w14:paraId="782EFF40"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43287C76" w14:textId="77777777" w:rsidTr="008A7897">
        <w:trPr>
          <w:trHeight w:val="265"/>
        </w:trPr>
        <w:tc>
          <w:tcPr>
            <w:tcW w:w="1200" w:type="dxa"/>
            <w:vMerge/>
            <w:hideMark/>
          </w:tcPr>
          <w:p w14:paraId="1A00A742"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261D3E09"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hideMark/>
          </w:tcPr>
          <w:p w14:paraId="4AE19571" w14:textId="65289F03" w:rsidR="00996123" w:rsidRPr="00A44B8A" w:rsidRDefault="00996123" w:rsidP="008A7897">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 xml:space="preserve">Kaya </w:t>
            </w:r>
          </w:p>
        </w:tc>
        <w:tc>
          <w:tcPr>
            <w:tcW w:w="909" w:type="dxa"/>
            <w:noWrap/>
            <w:hideMark/>
          </w:tcPr>
          <w:p w14:paraId="4B2EF66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6</w:t>
            </w:r>
          </w:p>
        </w:tc>
        <w:tc>
          <w:tcPr>
            <w:tcW w:w="1022" w:type="dxa"/>
            <w:noWrap/>
            <w:hideMark/>
          </w:tcPr>
          <w:p w14:paraId="63AFABE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656298A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30000</w:t>
            </w:r>
          </w:p>
        </w:tc>
        <w:tc>
          <w:tcPr>
            <w:tcW w:w="2172" w:type="dxa"/>
            <w:vMerge/>
            <w:hideMark/>
          </w:tcPr>
          <w:p w14:paraId="12863EEB"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028F8E0D" w14:textId="77777777" w:rsidTr="000C154D">
        <w:trPr>
          <w:trHeight w:val="285"/>
        </w:trPr>
        <w:tc>
          <w:tcPr>
            <w:tcW w:w="1200" w:type="dxa"/>
            <w:vMerge/>
            <w:hideMark/>
          </w:tcPr>
          <w:p w14:paraId="033B9276"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1F6E794F"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6C308744"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Teck</w:t>
            </w:r>
          </w:p>
        </w:tc>
        <w:tc>
          <w:tcPr>
            <w:tcW w:w="909" w:type="dxa"/>
            <w:noWrap/>
            <w:hideMark/>
          </w:tcPr>
          <w:p w14:paraId="1CC23C0F"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22</w:t>
            </w:r>
          </w:p>
        </w:tc>
        <w:tc>
          <w:tcPr>
            <w:tcW w:w="1022" w:type="dxa"/>
            <w:noWrap/>
            <w:hideMark/>
          </w:tcPr>
          <w:p w14:paraId="6286C4C5"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673791AE"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110000</w:t>
            </w:r>
          </w:p>
        </w:tc>
        <w:tc>
          <w:tcPr>
            <w:tcW w:w="2172" w:type="dxa"/>
            <w:vMerge/>
            <w:hideMark/>
          </w:tcPr>
          <w:p w14:paraId="59DCB16D"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1E1FB5A2" w14:textId="77777777" w:rsidTr="000C154D">
        <w:trPr>
          <w:trHeight w:val="285"/>
        </w:trPr>
        <w:tc>
          <w:tcPr>
            <w:tcW w:w="1200" w:type="dxa"/>
            <w:vMerge w:val="restart"/>
            <w:noWrap/>
            <w:hideMark/>
          </w:tcPr>
          <w:p w14:paraId="584927F7" w14:textId="77777777" w:rsidR="00996123" w:rsidRPr="00A44B8A" w:rsidRDefault="00996123" w:rsidP="00996123">
            <w:pPr>
              <w:jc w:val="cente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B_CEB-K</w:t>
            </w:r>
          </w:p>
        </w:tc>
        <w:tc>
          <w:tcPr>
            <w:tcW w:w="1820" w:type="dxa"/>
            <w:vMerge w:val="restart"/>
            <w:hideMark/>
          </w:tcPr>
          <w:p w14:paraId="098F2520" w14:textId="2620F64D" w:rsidR="00996123" w:rsidRPr="00A44B8A" w:rsidRDefault="00996123" w:rsidP="00996123">
            <w:pPr>
              <w:jc w:val="cente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Bien communautaire</w:t>
            </w:r>
          </w:p>
        </w:tc>
        <w:tc>
          <w:tcPr>
            <w:tcW w:w="1428" w:type="dxa"/>
            <w:noWrap/>
            <w:hideMark/>
          </w:tcPr>
          <w:p w14:paraId="538FE07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Teck</w:t>
            </w:r>
          </w:p>
        </w:tc>
        <w:tc>
          <w:tcPr>
            <w:tcW w:w="909" w:type="dxa"/>
            <w:noWrap/>
            <w:hideMark/>
          </w:tcPr>
          <w:p w14:paraId="51A22225"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37</w:t>
            </w:r>
          </w:p>
        </w:tc>
        <w:tc>
          <w:tcPr>
            <w:tcW w:w="1022" w:type="dxa"/>
            <w:noWrap/>
            <w:hideMark/>
          </w:tcPr>
          <w:p w14:paraId="5404D023"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57B1C1BB"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185000</w:t>
            </w:r>
          </w:p>
        </w:tc>
        <w:tc>
          <w:tcPr>
            <w:tcW w:w="2172" w:type="dxa"/>
            <w:vMerge w:val="restart"/>
            <w:noWrap/>
            <w:hideMark/>
          </w:tcPr>
          <w:p w14:paraId="5961F5CE" w14:textId="77777777" w:rsidR="00996123" w:rsidRPr="00A44B8A"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color w:val="000000"/>
                <w:sz w:val="18"/>
                <w:szCs w:val="18"/>
                <w:lang w:eastAsia="fr-FR"/>
              </w:rPr>
              <w:t>412000</w:t>
            </w:r>
          </w:p>
        </w:tc>
      </w:tr>
      <w:tr w:rsidR="00996123" w:rsidRPr="00996123" w14:paraId="01350925" w14:textId="77777777" w:rsidTr="000C154D">
        <w:trPr>
          <w:trHeight w:val="285"/>
        </w:trPr>
        <w:tc>
          <w:tcPr>
            <w:tcW w:w="1200" w:type="dxa"/>
            <w:vMerge/>
            <w:hideMark/>
          </w:tcPr>
          <w:p w14:paraId="4187BA81"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0F0AB89D"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29591908"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Karité</w:t>
            </w:r>
          </w:p>
        </w:tc>
        <w:tc>
          <w:tcPr>
            <w:tcW w:w="909" w:type="dxa"/>
            <w:noWrap/>
            <w:hideMark/>
          </w:tcPr>
          <w:p w14:paraId="5A221202"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11</w:t>
            </w:r>
          </w:p>
        </w:tc>
        <w:tc>
          <w:tcPr>
            <w:tcW w:w="1022" w:type="dxa"/>
            <w:noWrap/>
            <w:hideMark/>
          </w:tcPr>
          <w:p w14:paraId="6819C93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404931CD"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55000</w:t>
            </w:r>
          </w:p>
        </w:tc>
        <w:tc>
          <w:tcPr>
            <w:tcW w:w="2172" w:type="dxa"/>
            <w:vMerge/>
            <w:hideMark/>
          </w:tcPr>
          <w:p w14:paraId="530851C0"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0793A0BF" w14:textId="77777777" w:rsidTr="000C154D">
        <w:trPr>
          <w:trHeight w:val="285"/>
        </w:trPr>
        <w:tc>
          <w:tcPr>
            <w:tcW w:w="1200" w:type="dxa"/>
            <w:vMerge/>
            <w:hideMark/>
          </w:tcPr>
          <w:p w14:paraId="6AAC9479"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79C8E376"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2ACB14B0"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Néré</w:t>
            </w:r>
          </w:p>
        </w:tc>
        <w:tc>
          <w:tcPr>
            <w:tcW w:w="909" w:type="dxa"/>
            <w:noWrap/>
            <w:hideMark/>
          </w:tcPr>
          <w:p w14:paraId="4BE5704A"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6</w:t>
            </w:r>
          </w:p>
        </w:tc>
        <w:tc>
          <w:tcPr>
            <w:tcW w:w="1022" w:type="dxa"/>
            <w:noWrap/>
            <w:hideMark/>
          </w:tcPr>
          <w:p w14:paraId="3C11A43E"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0BD6C4CE"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30000</w:t>
            </w:r>
          </w:p>
        </w:tc>
        <w:tc>
          <w:tcPr>
            <w:tcW w:w="2172" w:type="dxa"/>
            <w:vMerge/>
            <w:hideMark/>
          </w:tcPr>
          <w:p w14:paraId="4948C3FD"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42C5BAC8" w14:textId="77777777" w:rsidTr="000C154D">
        <w:trPr>
          <w:trHeight w:val="285"/>
        </w:trPr>
        <w:tc>
          <w:tcPr>
            <w:tcW w:w="1200" w:type="dxa"/>
            <w:vMerge/>
            <w:hideMark/>
          </w:tcPr>
          <w:p w14:paraId="458A7F13"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6D39E4E0"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610E5192"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Palmier</w:t>
            </w:r>
          </w:p>
        </w:tc>
        <w:tc>
          <w:tcPr>
            <w:tcW w:w="909" w:type="dxa"/>
            <w:noWrap/>
            <w:hideMark/>
          </w:tcPr>
          <w:p w14:paraId="7D5C32F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14</w:t>
            </w:r>
          </w:p>
        </w:tc>
        <w:tc>
          <w:tcPr>
            <w:tcW w:w="1022" w:type="dxa"/>
            <w:noWrap/>
            <w:hideMark/>
          </w:tcPr>
          <w:p w14:paraId="551C2145"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3335318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42000</w:t>
            </w:r>
          </w:p>
        </w:tc>
        <w:tc>
          <w:tcPr>
            <w:tcW w:w="2172" w:type="dxa"/>
            <w:vMerge/>
            <w:hideMark/>
          </w:tcPr>
          <w:p w14:paraId="1AB8E8C0"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09D803BA" w14:textId="77777777" w:rsidTr="000C154D">
        <w:trPr>
          <w:trHeight w:val="285"/>
        </w:trPr>
        <w:tc>
          <w:tcPr>
            <w:tcW w:w="1200" w:type="dxa"/>
            <w:vMerge/>
            <w:hideMark/>
          </w:tcPr>
          <w:p w14:paraId="369B6ADD"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035F82D2"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022A604D" w14:textId="7777483E" w:rsidR="00996123" w:rsidRPr="00A44B8A" w:rsidRDefault="008A7897"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Baobab</w:t>
            </w:r>
          </w:p>
        </w:tc>
        <w:tc>
          <w:tcPr>
            <w:tcW w:w="909" w:type="dxa"/>
            <w:noWrap/>
            <w:hideMark/>
          </w:tcPr>
          <w:p w14:paraId="2EBD0B51"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8</w:t>
            </w:r>
          </w:p>
        </w:tc>
        <w:tc>
          <w:tcPr>
            <w:tcW w:w="1022" w:type="dxa"/>
            <w:noWrap/>
            <w:hideMark/>
          </w:tcPr>
          <w:p w14:paraId="2567F5C0"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204B90A2"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24000</w:t>
            </w:r>
          </w:p>
        </w:tc>
        <w:tc>
          <w:tcPr>
            <w:tcW w:w="2172" w:type="dxa"/>
            <w:vMerge/>
            <w:hideMark/>
          </w:tcPr>
          <w:p w14:paraId="0DF84E14"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18A746D5" w14:textId="77777777" w:rsidTr="000C154D">
        <w:trPr>
          <w:trHeight w:val="285"/>
        </w:trPr>
        <w:tc>
          <w:tcPr>
            <w:tcW w:w="1200" w:type="dxa"/>
            <w:vMerge/>
            <w:hideMark/>
          </w:tcPr>
          <w:p w14:paraId="3F139B5C"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6E3BF960"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0DDAD9BB" w14:textId="5335DC1C" w:rsidR="00996123" w:rsidRPr="00A44B8A" w:rsidRDefault="008A7897"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Rônier</w:t>
            </w:r>
          </w:p>
        </w:tc>
        <w:tc>
          <w:tcPr>
            <w:tcW w:w="909" w:type="dxa"/>
            <w:noWrap/>
            <w:hideMark/>
          </w:tcPr>
          <w:p w14:paraId="1FDF862B"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16</w:t>
            </w:r>
          </w:p>
        </w:tc>
        <w:tc>
          <w:tcPr>
            <w:tcW w:w="1022" w:type="dxa"/>
            <w:noWrap/>
            <w:hideMark/>
          </w:tcPr>
          <w:p w14:paraId="5D2AF20A"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5394625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48000</w:t>
            </w:r>
          </w:p>
        </w:tc>
        <w:tc>
          <w:tcPr>
            <w:tcW w:w="2172" w:type="dxa"/>
            <w:vMerge/>
            <w:hideMark/>
          </w:tcPr>
          <w:p w14:paraId="7E8D9558"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5109BDEB" w14:textId="77777777" w:rsidTr="000C154D">
        <w:trPr>
          <w:trHeight w:val="285"/>
        </w:trPr>
        <w:tc>
          <w:tcPr>
            <w:tcW w:w="1200" w:type="dxa"/>
            <w:vMerge/>
            <w:hideMark/>
          </w:tcPr>
          <w:p w14:paraId="64552894"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32028F62"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27435F5F"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Goyavier</w:t>
            </w:r>
          </w:p>
        </w:tc>
        <w:tc>
          <w:tcPr>
            <w:tcW w:w="909" w:type="dxa"/>
            <w:noWrap/>
            <w:hideMark/>
          </w:tcPr>
          <w:p w14:paraId="5EAE7EE6"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6</w:t>
            </w:r>
          </w:p>
        </w:tc>
        <w:tc>
          <w:tcPr>
            <w:tcW w:w="1022" w:type="dxa"/>
            <w:noWrap/>
            <w:hideMark/>
          </w:tcPr>
          <w:p w14:paraId="67473104"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3000</w:t>
            </w:r>
          </w:p>
        </w:tc>
        <w:tc>
          <w:tcPr>
            <w:tcW w:w="1083" w:type="dxa"/>
            <w:noWrap/>
            <w:hideMark/>
          </w:tcPr>
          <w:p w14:paraId="31306323"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18000</w:t>
            </w:r>
          </w:p>
        </w:tc>
        <w:tc>
          <w:tcPr>
            <w:tcW w:w="2172" w:type="dxa"/>
            <w:vMerge/>
            <w:hideMark/>
          </w:tcPr>
          <w:p w14:paraId="2857F2C8"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5AE25DD2" w14:textId="77777777" w:rsidTr="000C154D">
        <w:trPr>
          <w:trHeight w:val="285"/>
        </w:trPr>
        <w:tc>
          <w:tcPr>
            <w:tcW w:w="1200" w:type="dxa"/>
            <w:vMerge/>
            <w:hideMark/>
          </w:tcPr>
          <w:p w14:paraId="7DC7C359"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820" w:type="dxa"/>
            <w:vMerge/>
            <w:hideMark/>
          </w:tcPr>
          <w:p w14:paraId="739E2B82" w14:textId="77777777" w:rsidR="00996123" w:rsidRPr="00A44B8A" w:rsidRDefault="00996123" w:rsidP="00996123">
            <w:pPr>
              <w:rPr>
                <w:rFonts w:ascii="Arial Narrow" w:eastAsia="Times New Roman" w:hAnsi="Arial Narrow" w:cs="Calibri"/>
                <w:b/>
                <w:bCs/>
                <w:color w:val="000000"/>
                <w:sz w:val="18"/>
                <w:szCs w:val="18"/>
                <w:lang w:eastAsia="fr-FR"/>
              </w:rPr>
            </w:pPr>
          </w:p>
        </w:tc>
        <w:tc>
          <w:tcPr>
            <w:tcW w:w="1428" w:type="dxa"/>
            <w:noWrap/>
            <w:hideMark/>
          </w:tcPr>
          <w:p w14:paraId="15F815F0" w14:textId="544A0C51" w:rsidR="00996123" w:rsidRPr="00A44B8A" w:rsidRDefault="00996123" w:rsidP="008A7897">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 xml:space="preserve">Kaya </w:t>
            </w:r>
          </w:p>
        </w:tc>
        <w:tc>
          <w:tcPr>
            <w:tcW w:w="909" w:type="dxa"/>
            <w:noWrap/>
            <w:hideMark/>
          </w:tcPr>
          <w:p w14:paraId="696E4777"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2</w:t>
            </w:r>
          </w:p>
        </w:tc>
        <w:tc>
          <w:tcPr>
            <w:tcW w:w="1022" w:type="dxa"/>
            <w:noWrap/>
            <w:hideMark/>
          </w:tcPr>
          <w:p w14:paraId="46B891AC"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5000</w:t>
            </w:r>
          </w:p>
        </w:tc>
        <w:tc>
          <w:tcPr>
            <w:tcW w:w="1083" w:type="dxa"/>
            <w:noWrap/>
            <w:hideMark/>
          </w:tcPr>
          <w:p w14:paraId="31B94D79" w14:textId="77777777" w:rsidR="00996123" w:rsidRPr="00A44B8A" w:rsidRDefault="00996123" w:rsidP="00996123">
            <w:pPr>
              <w:rPr>
                <w:rFonts w:ascii="Arial Narrow" w:eastAsia="Times New Roman" w:hAnsi="Arial Narrow" w:cs="Calibri"/>
                <w:color w:val="000000"/>
                <w:sz w:val="18"/>
                <w:szCs w:val="18"/>
                <w:lang w:eastAsia="fr-FR"/>
              </w:rPr>
            </w:pPr>
            <w:r w:rsidRPr="00A44B8A">
              <w:rPr>
                <w:rFonts w:ascii="Arial Narrow" w:eastAsia="Times New Roman" w:hAnsi="Arial Narrow" w:cs="Calibri"/>
                <w:color w:val="000000"/>
                <w:sz w:val="18"/>
                <w:szCs w:val="18"/>
                <w:lang w:eastAsia="fr-FR"/>
              </w:rPr>
              <w:t>10000</w:t>
            </w:r>
          </w:p>
        </w:tc>
        <w:tc>
          <w:tcPr>
            <w:tcW w:w="2172" w:type="dxa"/>
            <w:vMerge/>
            <w:hideMark/>
          </w:tcPr>
          <w:p w14:paraId="2CDDFA91" w14:textId="77777777" w:rsidR="00996123" w:rsidRPr="00A44B8A" w:rsidRDefault="00996123" w:rsidP="00996123">
            <w:pPr>
              <w:rPr>
                <w:rFonts w:ascii="Arial Narrow" w:eastAsia="Times New Roman" w:hAnsi="Arial Narrow" w:cs="Calibri"/>
                <w:b/>
                <w:bCs/>
                <w:color w:val="000000"/>
                <w:sz w:val="18"/>
                <w:szCs w:val="18"/>
                <w:lang w:eastAsia="fr-FR"/>
              </w:rPr>
            </w:pPr>
          </w:p>
        </w:tc>
      </w:tr>
      <w:tr w:rsidR="00996123" w:rsidRPr="00996123" w14:paraId="50EB7F89" w14:textId="77777777" w:rsidTr="000C154D">
        <w:trPr>
          <w:trHeight w:val="285"/>
        </w:trPr>
        <w:tc>
          <w:tcPr>
            <w:tcW w:w="7462" w:type="dxa"/>
            <w:gridSpan w:val="6"/>
          </w:tcPr>
          <w:p w14:paraId="77196CA0" w14:textId="1E65F342" w:rsidR="00996123" w:rsidRPr="00A44B8A" w:rsidRDefault="00996123" w:rsidP="00996123">
            <w:pPr>
              <w:rPr>
                <w:rFonts w:ascii="Arial Narrow" w:eastAsia="Times New Roman" w:hAnsi="Arial Narrow" w:cs="Calibri"/>
                <w:color w:val="000000"/>
                <w:sz w:val="18"/>
                <w:szCs w:val="18"/>
                <w:lang w:eastAsia="fr-FR"/>
              </w:rPr>
            </w:pPr>
            <w:r>
              <w:rPr>
                <w:rFonts w:ascii="Arial Narrow" w:eastAsia="Times New Roman" w:hAnsi="Arial Narrow" w:cs="Calibri"/>
                <w:color w:val="000000"/>
                <w:sz w:val="18"/>
                <w:szCs w:val="18"/>
                <w:lang w:eastAsia="fr-FR"/>
              </w:rPr>
              <w:t>TOTAL</w:t>
            </w:r>
          </w:p>
        </w:tc>
        <w:tc>
          <w:tcPr>
            <w:tcW w:w="2172" w:type="dxa"/>
          </w:tcPr>
          <w:p w14:paraId="25693A3A" w14:textId="75889B02" w:rsidR="00996123" w:rsidRPr="00996123" w:rsidRDefault="00996123" w:rsidP="00996123">
            <w:pPr>
              <w:rPr>
                <w:rFonts w:ascii="Arial Narrow" w:eastAsia="Times New Roman" w:hAnsi="Arial Narrow" w:cs="Calibri"/>
                <w:b/>
                <w:bCs/>
                <w:color w:val="000000"/>
                <w:sz w:val="18"/>
                <w:szCs w:val="18"/>
                <w:lang w:eastAsia="fr-FR"/>
              </w:rPr>
            </w:pPr>
            <w:r w:rsidRPr="00A44B8A">
              <w:rPr>
                <w:rFonts w:ascii="Arial Narrow" w:eastAsia="Times New Roman" w:hAnsi="Arial Narrow" w:cs="Calibri"/>
                <w:b/>
                <w:bCs/>
                <w:sz w:val="20"/>
                <w:szCs w:val="18"/>
                <w:lang w:eastAsia="fr-FR"/>
              </w:rPr>
              <w:t>793000</w:t>
            </w:r>
          </w:p>
        </w:tc>
      </w:tr>
    </w:tbl>
    <w:p w14:paraId="4831DF5A" w14:textId="77777777" w:rsidR="00996123" w:rsidRPr="00996123" w:rsidRDefault="00996123" w:rsidP="00996123">
      <w:pPr>
        <w:rPr>
          <w:lang w:bidi="en-US"/>
        </w:rPr>
      </w:pPr>
    </w:p>
    <w:p w14:paraId="562FFCE7" w14:textId="3B07562F" w:rsidR="004C657C" w:rsidRPr="00682F12" w:rsidRDefault="00682F12" w:rsidP="00682F12">
      <w:pPr>
        <w:pStyle w:val="Lgende"/>
        <w:rPr>
          <w:rFonts w:ascii="Arial Narrow" w:hAnsi="Arial Narrow"/>
          <w:szCs w:val="24"/>
        </w:rPr>
      </w:pPr>
      <w:bookmarkStart w:id="51" w:name="_Toc103934568"/>
      <w:r>
        <w:t xml:space="preserve">Tableau </w:t>
      </w:r>
      <w:r>
        <w:rPr>
          <w:noProof/>
        </w:rPr>
        <w:fldChar w:fldCharType="begin"/>
      </w:r>
      <w:r>
        <w:rPr>
          <w:noProof/>
        </w:rPr>
        <w:instrText xml:space="preserve"> SEQ Tableau \* ARABIC </w:instrText>
      </w:r>
      <w:r>
        <w:rPr>
          <w:noProof/>
        </w:rPr>
        <w:fldChar w:fldCharType="separate"/>
      </w:r>
      <w:r>
        <w:rPr>
          <w:noProof/>
        </w:rPr>
        <w:t>9</w:t>
      </w:r>
      <w:r>
        <w:rPr>
          <w:noProof/>
        </w:rPr>
        <w:fldChar w:fldCharType="end"/>
      </w:r>
      <w:r>
        <w:t xml:space="preserve"> : Evaluation par </w:t>
      </w:r>
      <w:r w:rsidR="00151BC8">
        <w:t>espèce</w:t>
      </w:r>
      <w:r>
        <w:t xml:space="preserve"> </w:t>
      </w:r>
      <w:r w:rsidR="00151BC8">
        <w:t>d’arbres</w:t>
      </w:r>
      <w:bookmarkEnd w:id="51"/>
    </w:p>
    <w:tbl>
      <w:tblPr>
        <w:tblStyle w:val="Grilledutableau"/>
        <w:tblW w:w="9634" w:type="dxa"/>
        <w:tblLook w:val="04A0" w:firstRow="1" w:lastRow="0" w:firstColumn="1" w:lastColumn="0" w:noHBand="0" w:noVBand="1"/>
      </w:tblPr>
      <w:tblGrid>
        <w:gridCol w:w="2547"/>
        <w:gridCol w:w="3402"/>
        <w:gridCol w:w="1701"/>
        <w:gridCol w:w="1984"/>
      </w:tblGrid>
      <w:tr w:rsidR="00B503A1" w:rsidRPr="00B503A1" w14:paraId="4FD29DA2" w14:textId="77777777" w:rsidTr="00B503A1">
        <w:trPr>
          <w:trHeight w:val="432"/>
        </w:trPr>
        <w:tc>
          <w:tcPr>
            <w:tcW w:w="2547" w:type="dxa"/>
            <w:hideMark/>
          </w:tcPr>
          <w:p w14:paraId="4A54F931" w14:textId="76A207EB" w:rsidR="00B503A1" w:rsidRPr="00B503A1" w:rsidRDefault="00151BC8" w:rsidP="00B503A1">
            <w:pPr>
              <w:rPr>
                <w:rFonts w:ascii="Arial Narrow" w:eastAsia="Times New Roman" w:hAnsi="Arial Narrow" w:cs="Calibri"/>
                <w:b/>
                <w:bCs/>
                <w:color w:val="000000"/>
                <w:sz w:val="18"/>
                <w:szCs w:val="18"/>
                <w:lang w:eastAsia="fr-FR"/>
              </w:rPr>
            </w:pPr>
            <w:r>
              <w:rPr>
                <w:rFonts w:ascii="Arial Narrow" w:eastAsia="Times New Roman" w:hAnsi="Arial Narrow" w:cs="Calibri"/>
                <w:b/>
                <w:bCs/>
                <w:color w:val="000000"/>
                <w:sz w:val="18"/>
                <w:szCs w:val="18"/>
                <w:lang w:eastAsia="fr-FR"/>
              </w:rPr>
              <w:t>Espèces d’a</w:t>
            </w:r>
            <w:r w:rsidR="00B503A1" w:rsidRPr="00B503A1">
              <w:rPr>
                <w:rFonts w:ascii="Arial Narrow" w:eastAsia="Times New Roman" w:hAnsi="Arial Narrow" w:cs="Calibri"/>
                <w:b/>
                <w:bCs/>
                <w:color w:val="000000"/>
                <w:sz w:val="18"/>
                <w:szCs w:val="18"/>
                <w:lang w:eastAsia="fr-FR"/>
              </w:rPr>
              <w:t xml:space="preserve">rbres à valeurs économiques </w:t>
            </w:r>
          </w:p>
        </w:tc>
        <w:tc>
          <w:tcPr>
            <w:tcW w:w="3402" w:type="dxa"/>
            <w:hideMark/>
          </w:tcPr>
          <w:p w14:paraId="38E8ACDC" w14:textId="3C6DE45A" w:rsidR="00B503A1" w:rsidRPr="00B503A1" w:rsidRDefault="00B503A1" w:rsidP="00B503A1">
            <w:pPr>
              <w:jc w:val="center"/>
              <w:rPr>
                <w:rFonts w:ascii="Arial Narrow" w:eastAsia="Times New Roman" w:hAnsi="Arial Narrow" w:cs="Calibri"/>
                <w:b/>
                <w:bCs/>
                <w:color w:val="000000"/>
                <w:sz w:val="18"/>
                <w:szCs w:val="18"/>
                <w:lang w:eastAsia="fr-FR"/>
              </w:rPr>
            </w:pPr>
            <w:r w:rsidRPr="00B503A1">
              <w:rPr>
                <w:rFonts w:ascii="Arial Narrow" w:eastAsia="Times New Roman" w:hAnsi="Arial Narrow" w:cs="Calibri"/>
                <w:b/>
                <w:bCs/>
                <w:color w:val="000000"/>
                <w:sz w:val="18"/>
                <w:szCs w:val="18"/>
                <w:lang w:eastAsia="fr-FR"/>
              </w:rPr>
              <w:t>Nombre  totale de pieds affectés</w:t>
            </w:r>
            <w:r>
              <w:rPr>
                <w:rFonts w:ascii="Arial Narrow" w:eastAsia="Times New Roman" w:hAnsi="Arial Narrow" w:cs="Calibri"/>
                <w:b/>
                <w:bCs/>
                <w:color w:val="000000"/>
                <w:sz w:val="18"/>
                <w:szCs w:val="18"/>
                <w:lang w:eastAsia="fr-FR"/>
              </w:rPr>
              <w:t xml:space="preserve"> (PAP individuelles et communautés)</w:t>
            </w:r>
          </w:p>
        </w:tc>
        <w:tc>
          <w:tcPr>
            <w:tcW w:w="1701" w:type="dxa"/>
            <w:hideMark/>
          </w:tcPr>
          <w:p w14:paraId="513C4884" w14:textId="77777777" w:rsidR="00B503A1" w:rsidRPr="00B503A1" w:rsidRDefault="00B503A1" w:rsidP="00B503A1">
            <w:pPr>
              <w:rPr>
                <w:rFonts w:ascii="Arial Narrow" w:eastAsia="Times New Roman" w:hAnsi="Arial Narrow" w:cs="Calibri"/>
                <w:b/>
                <w:bCs/>
                <w:color w:val="000000"/>
                <w:sz w:val="18"/>
                <w:szCs w:val="18"/>
                <w:lang w:eastAsia="fr-FR"/>
              </w:rPr>
            </w:pPr>
            <w:r w:rsidRPr="00B503A1">
              <w:rPr>
                <w:rFonts w:ascii="Arial Narrow" w:eastAsia="Times New Roman" w:hAnsi="Arial Narrow" w:cs="Calibri"/>
                <w:b/>
                <w:bCs/>
                <w:color w:val="000000"/>
                <w:sz w:val="18"/>
                <w:szCs w:val="18"/>
                <w:lang w:eastAsia="fr-FR"/>
              </w:rPr>
              <w:t>Coût unitaire</w:t>
            </w:r>
          </w:p>
        </w:tc>
        <w:tc>
          <w:tcPr>
            <w:tcW w:w="1984" w:type="dxa"/>
            <w:hideMark/>
          </w:tcPr>
          <w:p w14:paraId="10B6CC91" w14:textId="77777777" w:rsidR="00B503A1" w:rsidRPr="00B503A1" w:rsidRDefault="00B503A1" w:rsidP="00B503A1">
            <w:pPr>
              <w:rPr>
                <w:rFonts w:ascii="Arial Narrow" w:eastAsia="Times New Roman" w:hAnsi="Arial Narrow" w:cs="Calibri"/>
                <w:b/>
                <w:bCs/>
                <w:color w:val="000000"/>
                <w:sz w:val="18"/>
                <w:szCs w:val="18"/>
                <w:lang w:eastAsia="fr-FR"/>
              </w:rPr>
            </w:pPr>
            <w:r w:rsidRPr="00B503A1">
              <w:rPr>
                <w:rFonts w:ascii="Arial Narrow" w:eastAsia="Times New Roman" w:hAnsi="Arial Narrow" w:cs="Calibri"/>
                <w:b/>
                <w:bCs/>
                <w:color w:val="000000"/>
                <w:sz w:val="18"/>
                <w:szCs w:val="18"/>
                <w:lang w:eastAsia="fr-FR"/>
              </w:rPr>
              <w:t>cout total</w:t>
            </w:r>
          </w:p>
        </w:tc>
      </w:tr>
      <w:tr w:rsidR="00B503A1" w:rsidRPr="00B503A1" w14:paraId="361872DC" w14:textId="77777777" w:rsidTr="005A5F5E">
        <w:trPr>
          <w:trHeight w:val="141"/>
        </w:trPr>
        <w:tc>
          <w:tcPr>
            <w:tcW w:w="2547" w:type="dxa"/>
            <w:noWrap/>
            <w:hideMark/>
          </w:tcPr>
          <w:p w14:paraId="5DF62A37"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Anacardier</w:t>
            </w:r>
          </w:p>
        </w:tc>
        <w:tc>
          <w:tcPr>
            <w:tcW w:w="3402" w:type="dxa"/>
            <w:noWrap/>
            <w:hideMark/>
          </w:tcPr>
          <w:p w14:paraId="47BE5C11"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36</w:t>
            </w:r>
          </w:p>
        </w:tc>
        <w:tc>
          <w:tcPr>
            <w:tcW w:w="1701" w:type="dxa"/>
            <w:noWrap/>
            <w:hideMark/>
          </w:tcPr>
          <w:p w14:paraId="6CDEDB14"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5000</w:t>
            </w:r>
          </w:p>
        </w:tc>
        <w:tc>
          <w:tcPr>
            <w:tcW w:w="1984" w:type="dxa"/>
            <w:noWrap/>
            <w:hideMark/>
          </w:tcPr>
          <w:p w14:paraId="3C87857A"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180000</w:t>
            </w:r>
          </w:p>
        </w:tc>
      </w:tr>
      <w:tr w:rsidR="00B503A1" w:rsidRPr="00B503A1" w14:paraId="73D5A255" w14:textId="77777777" w:rsidTr="005A5F5E">
        <w:trPr>
          <w:trHeight w:val="102"/>
        </w:trPr>
        <w:tc>
          <w:tcPr>
            <w:tcW w:w="2547" w:type="dxa"/>
            <w:noWrap/>
            <w:hideMark/>
          </w:tcPr>
          <w:p w14:paraId="62FB3E15"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Néré</w:t>
            </w:r>
          </w:p>
        </w:tc>
        <w:tc>
          <w:tcPr>
            <w:tcW w:w="3402" w:type="dxa"/>
            <w:noWrap/>
            <w:hideMark/>
          </w:tcPr>
          <w:p w14:paraId="5B899580"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17</w:t>
            </w:r>
          </w:p>
        </w:tc>
        <w:tc>
          <w:tcPr>
            <w:tcW w:w="1701" w:type="dxa"/>
            <w:noWrap/>
            <w:hideMark/>
          </w:tcPr>
          <w:p w14:paraId="48394297"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5000</w:t>
            </w:r>
          </w:p>
        </w:tc>
        <w:tc>
          <w:tcPr>
            <w:tcW w:w="1984" w:type="dxa"/>
            <w:noWrap/>
            <w:hideMark/>
          </w:tcPr>
          <w:p w14:paraId="57BC74B2"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85000</w:t>
            </w:r>
          </w:p>
        </w:tc>
      </w:tr>
      <w:tr w:rsidR="00B503A1" w:rsidRPr="00B503A1" w14:paraId="57D15DD4" w14:textId="77777777" w:rsidTr="005A5F5E">
        <w:trPr>
          <w:trHeight w:val="70"/>
        </w:trPr>
        <w:tc>
          <w:tcPr>
            <w:tcW w:w="2547" w:type="dxa"/>
            <w:noWrap/>
            <w:hideMark/>
          </w:tcPr>
          <w:p w14:paraId="65C196A1"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Karité</w:t>
            </w:r>
          </w:p>
        </w:tc>
        <w:tc>
          <w:tcPr>
            <w:tcW w:w="3402" w:type="dxa"/>
            <w:noWrap/>
            <w:hideMark/>
          </w:tcPr>
          <w:p w14:paraId="4EBC9327"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48</w:t>
            </w:r>
          </w:p>
        </w:tc>
        <w:tc>
          <w:tcPr>
            <w:tcW w:w="1701" w:type="dxa"/>
            <w:noWrap/>
            <w:hideMark/>
          </w:tcPr>
          <w:p w14:paraId="336611E4"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5000</w:t>
            </w:r>
          </w:p>
        </w:tc>
        <w:tc>
          <w:tcPr>
            <w:tcW w:w="1984" w:type="dxa"/>
            <w:noWrap/>
            <w:hideMark/>
          </w:tcPr>
          <w:p w14:paraId="6DC91FAF"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240000</w:t>
            </w:r>
          </w:p>
        </w:tc>
      </w:tr>
      <w:tr w:rsidR="00B503A1" w:rsidRPr="00B503A1" w14:paraId="18785B9E" w14:textId="77777777" w:rsidTr="005A5F5E">
        <w:trPr>
          <w:trHeight w:val="70"/>
        </w:trPr>
        <w:tc>
          <w:tcPr>
            <w:tcW w:w="2547" w:type="dxa"/>
            <w:noWrap/>
            <w:hideMark/>
          </w:tcPr>
          <w:p w14:paraId="16098587"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Baobab</w:t>
            </w:r>
          </w:p>
        </w:tc>
        <w:tc>
          <w:tcPr>
            <w:tcW w:w="3402" w:type="dxa"/>
            <w:noWrap/>
            <w:hideMark/>
          </w:tcPr>
          <w:p w14:paraId="06545B05"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34</w:t>
            </w:r>
          </w:p>
        </w:tc>
        <w:tc>
          <w:tcPr>
            <w:tcW w:w="1701" w:type="dxa"/>
            <w:noWrap/>
            <w:hideMark/>
          </w:tcPr>
          <w:p w14:paraId="6D349386"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14000</w:t>
            </w:r>
          </w:p>
        </w:tc>
        <w:tc>
          <w:tcPr>
            <w:tcW w:w="1984" w:type="dxa"/>
            <w:noWrap/>
            <w:hideMark/>
          </w:tcPr>
          <w:p w14:paraId="150C6B2D"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476000</w:t>
            </w:r>
          </w:p>
        </w:tc>
      </w:tr>
      <w:tr w:rsidR="00B503A1" w:rsidRPr="00B503A1" w14:paraId="1C095EE0" w14:textId="77777777" w:rsidTr="005A5F5E">
        <w:trPr>
          <w:trHeight w:val="115"/>
        </w:trPr>
        <w:tc>
          <w:tcPr>
            <w:tcW w:w="2547" w:type="dxa"/>
            <w:noWrap/>
            <w:hideMark/>
          </w:tcPr>
          <w:p w14:paraId="5C5F6DB3"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Palmier</w:t>
            </w:r>
          </w:p>
        </w:tc>
        <w:tc>
          <w:tcPr>
            <w:tcW w:w="3402" w:type="dxa"/>
            <w:noWrap/>
            <w:hideMark/>
          </w:tcPr>
          <w:p w14:paraId="540059CC"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77</w:t>
            </w:r>
          </w:p>
        </w:tc>
        <w:tc>
          <w:tcPr>
            <w:tcW w:w="1701" w:type="dxa"/>
            <w:noWrap/>
            <w:hideMark/>
          </w:tcPr>
          <w:p w14:paraId="2C81C4EC"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3000</w:t>
            </w:r>
          </w:p>
        </w:tc>
        <w:tc>
          <w:tcPr>
            <w:tcW w:w="1984" w:type="dxa"/>
            <w:noWrap/>
            <w:hideMark/>
          </w:tcPr>
          <w:p w14:paraId="096C5519"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231000</w:t>
            </w:r>
          </w:p>
        </w:tc>
      </w:tr>
      <w:tr w:rsidR="00B503A1" w:rsidRPr="00B503A1" w14:paraId="79DECB43" w14:textId="77777777" w:rsidTr="005A5F5E">
        <w:trPr>
          <w:trHeight w:val="70"/>
        </w:trPr>
        <w:tc>
          <w:tcPr>
            <w:tcW w:w="2547" w:type="dxa"/>
            <w:noWrap/>
            <w:hideMark/>
          </w:tcPr>
          <w:p w14:paraId="2E897318"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Teck</w:t>
            </w:r>
          </w:p>
        </w:tc>
        <w:tc>
          <w:tcPr>
            <w:tcW w:w="3402" w:type="dxa"/>
            <w:noWrap/>
            <w:hideMark/>
          </w:tcPr>
          <w:p w14:paraId="6A1130A4"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439</w:t>
            </w:r>
          </w:p>
        </w:tc>
        <w:tc>
          <w:tcPr>
            <w:tcW w:w="1701" w:type="dxa"/>
            <w:noWrap/>
            <w:hideMark/>
          </w:tcPr>
          <w:p w14:paraId="3083E403"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5000</w:t>
            </w:r>
          </w:p>
        </w:tc>
        <w:tc>
          <w:tcPr>
            <w:tcW w:w="1984" w:type="dxa"/>
            <w:noWrap/>
            <w:hideMark/>
          </w:tcPr>
          <w:p w14:paraId="4ECF1829"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2195000</w:t>
            </w:r>
          </w:p>
        </w:tc>
      </w:tr>
      <w:tr w:rsidR="00B503A1" w:rsidRPr="00B503A1" w14:paraId="1A42172E" w14:textId="77777777" w:rsidTr="005A5F5E">
        <w:trPr>
          <w:trHeight w:val="70"/>
        </w:trPr>
        <w:tc>
          <w:tcPr>
            <w:tcW w:w="2547" w:type="dxa"/>
            <w:noWrap/>
            <w:hideMark/>
          </w:tcPr>
          <w:p w14:paraId="7328B888"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Goyavier</w:t>
            </w:r>
          </w:p>
        </w:tc>
        <w:tc>
          <w:tcPr>
            <w:tcW w:w="3402" w:type="dxa"/>
            <w:noWrap/>
            <w:hideMark/>
          </w:tcPr>
          <w:p w14:paraId="7C3C2886"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6</w:t>
            </w:r>
          </w:p>
        </w:tc>
        <w:tc>
          <w:tcPr>
            <w:tcW w:w="1701" w:type="dxa"/>
            <w:noWrap/>
            <w:hideMark/>
          </w:tcPr>
          <w:p w14:paraId="2AEB84E8"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3000</w:t>
            </w:r>
          </w:p>
        </w:tc>
        <w:tc>
          <w:tcPr>
            <w:tcW w:w="1984" w:type="dxa"/>
            <w:noWrap/>
            <w:hideMark/>
          </w:tcPr>
          <w:p w14:paraId="2856853C"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18000</w:t>
            </w:r>
          </w:p>
        </w:tc>
      </w:tr>
      <w:tr w:rsidR="00B503A1" w:rsidRPr="00B503A1" w14:paraId="5F2D4293" w14:textId="77777777" w:rsidTr="005A5F5E">
        <w:trPr>
          <w:trHeight w:val="70"/>
        </w:trPr>
        <w:tc>
          <w:tcPr>
            <w:tcW w:w="2547" w:type="dxa"/>
            <w:noWrap/>
            <w:hideMark/>
          </w:tcPr>
          <w:p w14:paraId="74800504"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Eucalyptus</w:t>
            </w:r>
          </w:p>
        </w:tc>
        <w:tc>
          <w:tcPr>
            <w:tcW w:w="3402" w:type="dxa"/>
            <w:noWrap/>
            <w:hideMark/>
          </w:tcPr>
          <w:p w14:paraId="6E4D6B54"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31</w:t>
            </w:r>
          </w:p>
        </w:tc>
        <w:tc>
          <w:tcPr>
            <w:tcW w:w="1701" w:type="dxa"/>
            <w:noWrap/>
            <w:hideMark/>
          </w:tcPr>
          <w:p w14:paraId="2B1B5F8A"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4000</w:t>
            </w:r>
          </w:p>
        </w:tc>
        <w:tc>
          <w:tcPr>
            <w:tcW w:w="1984" w:type="dxa"/>
            <w:noWrap/>
            <w:hideMark/>
          </w:tcPr>
          <w:p w14:paraId="542D0BDF"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124000</w:t>
            </w:r>
          </w:p>
        </w:tc>
      </w:tr>
      <w:tr w:rsidR="00B503A1" w:rsidRPr="00B503A1" w14:paraId="61796C90" w14:textId="77777777" w:rsidTr="005A5F5E">
        <w:trPr>
          <w:trHeight w:val="70"/>
        </w:trPr>
        <w:tc>
          <w:tcPr>
            <w:tcW w:w="2547" w:type="dxa"/>
            <w:noWrap/>
            <w:hideMark/>
          </w:tcPr>
          <w:p w14:paraId="665FF610"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 xml:space="preserve">Kaya </w:t>
            </w:r>
          </w:p>
        </w:tc>
        <w:tc>
          <w:tcPr>
            <w:tcW w:w="3402" w:type="dxa"/>
            <w:noWrap/>
            <w:hideMark/>
          </w:tcPr>
          <w:p w14:paraId="0A6FBCE6"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8</w:t>
            </w:r>
          </w:p>
        </w:tc>
        <w:tc>
          <w:tcPr>
            <w:tcW w:w="1701" w:type="dxa"/>
            <w:noWrap/>
            <w:hideMark/>
          </w:tcPr>
          <w:p w14:paraId="7BAE8B68"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5000</w:t>
            </w:r>
          </w:p>
        </w:tc>
        <w:tc>
          <w:tcPr>
            <w:tcW w:w="1984" w:type="dxa"/>
            <w:noWrap/>
            <w:hideMark/>
          </w:tcPr>
          <w:p w14:paraId="72271C66"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40000</w:t>
            </w:r>
          </w:p>
        </w:tc>
      </w:tr>
      <w:tr w:rsidR="00B503A1" w:rsidRPr="00B503A1" w14:paraId="7A108153" w14:textId="77777777" w:rsidTr="005A5F5E">
        <w:trPr>
          <w:trHeight w:val="70"/>
        </w:trPr>
        <w:tc>
          <w:tcPr>
            <w:tcW w:w="2547" w:type="dxa"/>
            <w:noWrap/>
            <w:hideMark/>
          </w:tcPr>
          <w:p w14:paraId="0A46C5BB"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Rônier</w:t>
            </w:r>
          </w:p>
        </w:tc>
        <w:tc>
          <w:tcPr>
            <w:tcW w:w="3402" w:type="dxa"/>
            <w:noWrap/>
            <w:hideMark/>
          </w:tcPr>
          <w:p w14:paraId="581C3C3F"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w:t>
            </w:r>
          </w:p>
        </w:tc>
        <w:tc>
          <w:tcPr>
            <w:tcW w:w="1701" w:type="dxa"/>
            <w:noWrap/>
            <w:hideMark/>
          </w:tcPr>
          <w:p w14:paraId="4E402842"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3000</w:t>
            </w:r>
          </w:p>
        </w:tc>
        <w:tc>
          <w:tcPr>
            <w:tcW w:w="1984" w:type="dxa"/>
            <w:noWrap/>
            <w:hideMark/>
          </w:tcPr>
          <w:p w14:paraId="0E5550FC"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90000</w:t>
            </w:r>
          </w:p>
        </w:tc>
      </w:tr>
      <w:tr w:rsidR="00B503A1" w:rsidRPr="00B503A1" w14:paraId="5627E0D1" w14:textId="77777777" w:rsidTr="005A5F5E">
        <w:trPr>
          <w:trHeight w:val="70"/>
        </w:trPr>
        <w:tc>
          <w:tcPr>
            <w:tcW w:w="2547" w:type="dxa"/>
            <w:noWrap/>
            <w:hideMark/>
          </w:tcPr>
          <w:p w14:paraId="663E4CAE"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 xml:space="preserve">Manguier </w:t>
            </w:r>
          </w:p>
        </w:tc>
        <w:tc>
          <w:tcPr>
            <w:tcW w:w="3402" w:type="dxa"/>
            <w:noWrap/>
            <w:hideMark/>
          </w:tcPr>
          <w:p w14:paraId="7F108F0A"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w:t>
            </w:r>
          </w:p>
        </w:tc>
        <w:tc>
          <w:tcPr>
            <w:tcW w:w="1701" w:type="dxa"/>
            <w:noWrap/>
            <w:hideMark/>
          </w:tcPr>
          <w:p w14:paraId="394C7F0D"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3000</w:t>
            </w:r>
          </w:p>
        </w:tc>
        <w:tc>
          <w:tcPr>
            <w:tcW w:w="1984" w:type="dxa"/>
            <w:noWrap/>
            <w:hideMark/>
          </w:tcPr>
          <w:p w14:paraId="46B2D87C"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3000</w:t>
            </w:r>
          </w:p>
        </w:tc>
      </w:tr>
      <w:tr w:rsidR="00B503A1" w:rsidRPr="00B503A1" w14:paraId="16CA3DBD" w14:textId="77777777" w:rsidTr="005A5F5E">
        <w:trPr>
          <w:trHeight w:val="70"/>
        </w:trPr>
        <w:tc>
          <w:tcPr>
            <w:tcW w:w="2547" w:type="dxa"/>
            <w:noWrap/>
            <w:hideMark/>
          </w:tcPr>
          <w:p w14:paraId="52E88E9C"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 xml:space="preserve">teck indien </w:t>
            </w:r>
          </w:p>
        </w:tc>
        <w:tc>
          <w:tcPr>
            <w:tcW w:w="3402" w:type="dxa"/>
            <w:noWrap/>
            <w:hideMark/>
          </w:tcPr>
          <w:p w14:paraId="3EB3EAF6" w14:textId="77777777" w:rsidR="00B503A1" w:rsidRPr="00B503A1" w:rsidRDefault="00B503A1" w:rsidP="00B503A1">
            <w:pPr>
              <w:jc w:val="center"/>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w:t>
            </w:r>
          </w:p>
        </w:tc>
        <w:tc>
          <w:tcPr>
            <w:tcW w:w="1701" w:type="dxa"/>
            <w:noWrap/>
            <w:hideMark/>
          </w:tcPr>
          <w:p w14:paraId="1749B59D"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10000</w:t>
            </w:r>
          </w:p>
        </w:tc>
        <w:tc>
          <w:tcPr>
            <w:tcW w:w="1984" w:type="dxa"/>
            <w:noWrap/>
            <w:hideMark/>
          </w:tcPr>
          <w:p w14:paraId="01C8FE23" w14:textId="77777777" w:rsidR="00B503A1" w:rsidRPr="00B503A1" w:rsidRDefault="00B503A1" w:rsidP="00B503A1">
            <w:pPr>
              <w:jc w:val="right"/>
              <w:rPr>
                <w:rFonts w:ascii="Arial Narrow" w:eastAsia="Times New Roman" w:hAnsi="Arial Narrow" w:cs="Calibri"/>
                <w:color w:val="000000"/>
                <w:sz w:val="18"/>
                <w:szCs w:val="18"/>
                <w:lang w:eastAsia="fr-FR"/>
              </w:rPr>
            </w:pPr>
            <w:r w:rsidRPr="00B503A1">
              <w:rPr>
                <w:rFonts w:ascii="Arial Narrow" w:eastAsia="Times New Roman" w:hAnsi="Arial Narrow" w:cs="Calibri"/>
                <w:color w:val="000000"/>
                <w:sz w:val="18"/>
                <w:szCs w:val="18"/>
                <w:lang w:eastAsia="fr-FR"/>
              </w:rPr>
              <w:t>10000</w:t>
            </w:r>
          </w:p>
        </w:tc>
      </w:tr>
      <w:tr w:rsidR="00B503A1" w:rsidRPr="00B503A1" w14:paraId="7C377BB1" w14:textId="77777777" w:rsidTr="00B503A1">
        <w:trPr>
          <w:trHeight w:val="300"/>
        </w:trPr>
        <w:tc>
          <w:tcPr>
            <w:tcW w:w="7650" w:type="dxa"/>
            <w:gridSpan w:val="3"/>
            <w:noWrap/>
            <w:hideMark/>
          </w:tcPr>
          <w:p w14:paraId="57EB43DC" w14:textId="02D2A05C" w:rsidR="00B503A1" w:rsidRPr="00B503A1" w:rsidRDefault="00B503A1" w:rsidP="00B503A1">
            <w:pPr>
              <w:rPr>
                <w:rFonts w:ascii="Arial Narrow" w:eastAsia="Times New Roman" w:hAnsi="Arial Narrow" w:cs="Times New Roman"/>
                <w:sz w:val="18"/>
                <w:szCs w:val="18"/>
                <w:lang w:eastAsia="fr-FR"/>
              </w:rPr>
            </w:pPr>
            <w:r>
              <w:rPr>
                <w:rFonts w:ascii="Arial Narrow" w:eastAsia="Times New Roman" w:hAnsi="Arial Narrow" w:cs="Times New Roman"/>
                <w:sz w:val="18"/>
                <w:szCs w:val="18"/>
                <w:lang w:eastAsia="fr-FR"/>
              </w:rPr>
              <w:t xml:space="preserve">Total </w:t>
            </w:r>
          </w:p>
        </w:tc>
        <w:tc>
          <w:tcPr>
            <w:tcW w:w="1984" w:type="dxa"/>
            <w:noWrap/>
            <w:hideMark/>
          </w:tcPr>
          <w:p w14:paraId="77972370" w14:textId="2E1FD663" w:rsidR="00B503A1" w:rsidRPr="00B503A1" w:rsidRDefault="00B503A1" w:rsidP="00B503A1">
            <w:pPr>
              <w:jc w:val="right"/>
              <w:rPr>
                <w:rFonts w:ascii="Arial Narrow" w:eastAsia="Times New Roman" w:hAnsi="Arial Narrow" w:cs="Calibri"/>
                <w:b/>
                <w:color w:val="000000"/>
                <w:sz w:val="18"/>
                <w:szCs w:val="18"/>
                <w:lang w:eastAsia="fr-FR"/>
              </w:rPr>
            </w:pPr>
            <w:r w:rsidRPr="00B503A1">
              <w:rPr>
                <w:rFonts w:ascii="Arial Narrow" w:eastAsia="Times New Roman" w:hAnsi="Arial Narrow" w:cs="Calibri"/>
                <w:b/>
                <w:color w:val="000000"/>
                <w:sz w:val="18"/>
                <w:szCs w:val="18"/>
                <w:lang w:eastAsia="fr-FR"/>
              </w:rPr>
              <w:t>3</w:t>
            </w:r>
            <w:r w:rsidR="00151BC8">
              <w:rPr>
                <w:rFonts w:ascii="Arial Narrow" w:eastAsia="Times New Roman" w:hAnsi="Arial Narrow" w:cs="Calibri"/>
                <w:b/>
                <w:color w:val="000000"/>
                <w:sz w:val="18"/>
                <w:szCs w:val="18"/>
                <w:lang w:eastAsia="fr-FR"/>
              </w:rPr>
              <w:t> </w:t>
            </w:r>
            <w:r w:rsidRPr="00B503A1">
              <w:rPr>
                <w:rFonts w:ascii="Arial Narrow" w:eastAsia="Times New Roman" w:hAnsi="Arial Narrow" w:cs="Calibri"/>
                <w:b/>
                <w:color w:val="000000"/>
                <w:sz w:val="18"/>
                <w:szCs w:val="18"/>
                <w:lang w:eastAsia="fr-FR"/>
              </w:rPr>
              <w:t>692</w:t>
            </w:r>
            <w:r w:rsidR="00151BC8">
              <w:rPr>
                <w:rFonts w:ascii="Arial Narrow" w:eastAsia="Times New Roman" w:hAnsi="Arial Narrow" w:cs="Calibri"/>
                <w:b/>
                <w:color w:val="000000"/>
                <w:sz w:val="18"/>
                <w:szCs w:val="18"/>
                <w:lang w:eastAsia="fr-FR"/>
              </w:rPr>
              <w:t xml:space="preserve"> </w:t>
            </w:r>
            <w:r w:rsidRPr="00B503A1">
              <w:rPr>
                <w:rFonts w:ascii="Arial Narrow" w:eastAsia="Times New Roman" w:hAnsi="Arial Narrow" w:cs="Calibri"/>
                <w:b/>
                <w:color w:val="000000"/>
                <w:sz w:val="18"/>
                <w:szCs w:val="18"/>
                <w:lang w:eastAsia="fr-FR"/>
              </w:rPr>
              <w:t>000</w:t>
            </w:r>
          </w:p>
        </w:tc>
      </w:tr>
    </w:tbl>
    <w:p w14:paraId="53198C42" w14:textId="77777777" w:rsidR="00B503A1" w:rsidRDefault="00B503A1"/>
    <w:p w14:paraId="78A46F3F" w14:textId="7582669F" w:rsidR="00151BC8" w:rsidRPr="00151BC8" w:rsidRDefault="00151BC8" w:rsidP="00151BC8">
      <w:pPr>
        <w:pStyle w:val="Lgende"/>
        <w:rPr>
          <w:rFonts w:ascii="Arial Narrow" w:hAnsi="Arial Narrow"/>
          <w:szCs w:val="24"/>
        </w:rPr>
      </w:pPr>
      <w:bookmarkStart w:id="52" w:name="_Toc103934569"/>
      <w:r>
        <w:t xml:space="preserve">Tableau </w:t>
      </w:r>
      <w:r>
        <w:rPr>
          <w:noProof/>
        </w:rPr>
        <w:fldChar w:fldCharType="begin"/>
      </w:r>
      <w:r>
        <w:rPr>
          <w:noProof/>
        </w:rPr>
        <w:instrText xml:space="preserve"> SEQ Tableau \* ARABIC </w:instrText>
      </w:r>
      <w:r>
        <w:rPr>
          <w:noProof/>
        </w:rPr>
        <w:fldChar w:fldCharType="separate"/>
      </w:r>
      <w:r>
        <w:rPr>
          <w:noProof/>
        </w:rPr>
        <w:t>9</w:t>
      </w:r>
      <w:r>
        <w:rPr>
          <w:noProof/>
        </w:rPr>
        <w:fldChar w:fldCharType="end"/>
      </w:r>
      <w:r>
        <w:t xml:space="preserve"> : Evaluation par types de culture</w:t>
      </w:r>
      <w:bookmarkEnd w:id="52"/>
    </w:p>
    <w:tbl>
      <w:tblPr>
        <w:tblStyle w:val="Grilledutableau"/>
        <w:tblW w:w="9634" w:type="dxa"/>
        <w:tblLook w:val="04A0" w:firstRow="1" w:lastRow="0" w:firstColumn="1" w:lastColumn="0" w:noHBand="0" w:noVBand="1"/>
      </w:tblPr>
      <w:tblGrid>
        <w:gridCol w:w="1838"/>
        <w:gridCol w:w="1559"/>
        <w:gridCol w:w="2268"/>
        <w:gridCol w:w="1843"/>
        <w:gridCol w:w="2126"/>
      </w:tblGrid>
      <w:tr w:rsidR="00151BC8" w:rsidRPr="00151BC8" w14:paraId="058579EB" w14:textId="77777777" w:rsidTr="00151BC8">
        <w:trPr>
          <w:trHeight w:val="300"/>
        </w:trPr>
        <w:tc>
          <w:tcPr>
            <w:tcW w:w="1838" w:type="dxa"/>
            <w:noWrap/>
          </w:tcPr>
          <w:p w14:paraId="012FB96E" w14:textId="023BD4DF" w:rsidR="00151BC8" w:rsidRPr="00151BC8" w:rsidRDefault="00151BC8" w:rsidP="00C50A36">
            <w:pPr>
              <w:rPr>
                <w:rFonts w:ascii="Arial Narrow" w:eastAsia="Times New Roman" w:hAnsi="Arial Narrow" w:cs="Calibri"/>
                <w:b/>
                <w:sz w:val="18"/>
                <w:szCs w:val="18"/>
                <w:lang w:eastAsia="fr-FR"/>
              </w:rPr>
            </w:pPr>
            <w:r w:rsidRPr="00151BC8">
              <w:rPr>
                <w:rFonts w:ascii="Arial Narrow" w:eastAsia="Times New Roman" w:hAnsi="Arial Narrow" w:cs="Calibri"/>
                <w:b/>
                <w:sz w:val="18"/>
                <w:szCs w:val="18"/>
                <w:lang w:eastAsia="fr-FR"/>
              </w:rPr>
              <w:t>Culture</w:t>
            </w:r>
          </w:p>
        </w:tc>
        <w:tc>
          <w:tcPr>
            <w:tcW w:w="1559" w:type="dxa"/>
            <w:noWrap/>
          </w:tcPr>
          <w:p w14:paraId="7A7CD155" w14:textId="788DB4E7" w:rsidR="00151BC8" w:rsidRPr="00151BC8" w:rsidRDefault="00151BC8" w:rsidP="00C50A36">
            <w:pPr>
              <w:jc w:val="right"/>
              <w:rPr>
                <w:rFonts w:ascii="Arial Narrow" w:eastAsia="Times New Roman" w:hAnsi="Arial Narrow" w:cs="Calibri"/>
                <w:b/>
                <w:sz w:val="18"/>
                <w:szCs w:val="18"/>
                <w:lang w:eastAsia="fr-FR"/>
              </w:rPr>
            </w:pPr>
            <w:r w:rsidRPr="00151BC8">
              <w:rPr>
                <w:rFonts w:ascii="Arial Narrow" w:eastAsia="Times New Roman" w:hAnsi="Arial Narrow" w:cs="Calibri"/>
                <w:b/>
                <w:sz w:val="18"/>
                <w:szCs w:val="18"/>
                <w:lang w:eastAsia="fr-FR"/>
              </w:rPr>
              <w:t>Superficie en m²</w:t>
            </w:r>
          </w:p>
        </w:tc>
        <w:tc>
          <w:tcPr>
            <w:tcW w:w="2268" w:type="dxa"/>
            <w:noWrap/>
          </w:tcPr>
          <w:p w14:paraId="2177A0D4" w14:textId="369A32B0" w:rsidR="00151BC8" w:rsidRPr="00151BC8" w:rsidRDefault="00151BC8" w:rsidP="00C50A36">
            <w:pPr>
              <w:rPr>
                <w:rFonts w:ascii="Arial Narrow" w:eastAsia="Times New Roman" w:hAnsi="Arial Narrow" w:cs="Calibri"/>
                <w:b/>
                <w:sz w:val="18"/>
                <w:szCs w:val="18"/>
                <w:lang w:eastAsia="fr-FR"/>
              </w:rPr>
            </w:pPr>
            <w:r w:rsidRPr="00151BC8">
              <w:rPr>
                <w:rFonts w:ascii="Arial Narrow" w:eastAsia="Times New Roman" w:hAnsi="Arial Narrow" w:cs="Calibri"/>
                <w:b/>
                <w:sz w:val="18"/>
                <w:szCs w:val="18"/>
                <w:lang w:eastAsia="fr-FR"/>
              </w:rPr>
              <w:t>Coût unitaire</w:t>
            </w:r>
          </w:p>
        </w:tc>
        <w:tc>
          <w:tcPr>
            <w:tcW w:w="3969" w:type="dxa"/>
            <w:gridSpan w:val="2"/>
            <w:noWrap/>
          </w:tcPr>
          <w:p w14:paraId="110EF2CE" w14:textId="3E293FFA" w:rsidR="00151BC8" w:rsidRPr="00151BC8" w:rsidRDefault="00151BC8" w:rsidP="00C50A36">
            <w:pPr>
              <w:rPr>
                <w:rFonts w:ascii="Arial Narrow" w:eastAsia="Times New Roman" w:hAnsi="Arial Narrow" w:cs="Calibri"/>
                <w:b/>
                <w:sz w:val="18"/>
                <w:szCs w:val="18"/>
                <w:lang w:eastAsia="fr-FR"/>
              </w:rPr>
            </w:pPr>
            <w:r w:rsidRPr="00151BC8">
              <w:rPr>
                <w:rFonts w:ascii="Arial Narrow" w:eastAsia="Times New Roman" w:hAnsi="Arial Narrow" w:cs="Calibri"/>
                <w:b/>
                <w:sz w:val="18"/>
                <w:szCs w:val="18"/>
                <w:lang w:eastAsia="fr-FR"/>
              </w:rPr>
              <w:t>Coût total</w:t>
            </w:r>
          </w:p>
        </w:tc>
      </w:tr>
      <w:tr w:rsidR="00151BC8" w:rsidRPr="00151BC8" w14:paraId="52F87BDF" w14:textId="77777777" w:rsidTr="00151BC8">
        <w:trPr>
          <w:trHeight w:val="300"/>
        </w:trPr>
        <w:tc>
          <w:tcPr>
            <w:tcW w:w="1838" w:type="dxa"/>
            <w:noWrap/>
            <w:hideMark/>
          </w:tcPr>
          <w:p w14:paraId="6CCCE454"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Igname</w:t>
            </w:r>
          </w:p>
        </w:tc>
        <w:tc>
          <w:tcPr>
            <w:tcW w:w="1559" w:type="dxa"/>
            <w:noWrap/>
            <w:hideMark/>
          </w:tcPr>
          <w:p w14:paraId="0B52B8F5"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12000</w:t>
            </w:r>
          </w:p>
        </w:tc>
        <w:tc>
          <w:tcPr>
            <w:tcW w:w="2268" w:type="dxa"/>
            <w:noWrap/>
            <w:hideMark/>
          </w:tcPr>
          <w:p w14:paraId="7F8E52BC"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21</w:t>
            </w:r>
          </w:p>
        </w:tc>
        <w:tc>
          <w:tcPr>
            <w:tcW w:w="1843" w:type="dxa"/>
            <w:noWrap/>
            <w:hideMark/>
          </w:tcPr>
          <w:p w14:paraId="1208FE4B"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252000</w:t>
            </w:r>
          </w:p>
        </w:tc>
        <w:tc>
          <w:tcPr>
            <w:tcW w:w="2126" w:type="dxa"/>
            <w:noWrap/>
            <w:hideMark/>
          </w:tcPr>
          <w:p w14:paraId="7E1050CB"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252000</w:t>
            </w:r>
          </w:p>
        </w:tc>
      </w:tr>
      <w:tr w:rsidR="00151BC8" w:rsidRPr="00151BC8" w14:paraId="51847E9B" w14:textId="77777777" w:rsidTr="00151BC8">
        <w:trPr>
          <w:trHeight w:val="75"/>
        </w:trPr>
        <w:tc>
          <w:tcPr>
            <w:tcW w:w="1838" w:type="dxa"/>
            <w:noWrap/>
            <w:hideMark/>
          </w:tcPr>
          <w:p w14:paraId="46CCBC7A"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Igname</w:t>
            </w:r>
          </w:p>
        </w:tc>
        <w:tc>
          <w:tcPr>
            <w:tcW w:w="1559" w:type="dxa"/>
            <w:noWrap/>
            <w:hideMark/>
          </w:tcPr>
          <w:p w14:paraId="152DD5C0"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12000</w:t>
            </w:r>
          </w:p>
        </w:tc>
        <w:tc>
          <w:tcPr>
            <w:tcW w:w="2268" w:type="dxa"/>
            <w:noWrap/>
            <w:hideMark/>
          </w:tcPr>
          <w:p w14:paraId="1A6DF1D5"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21</w:t>
            </w:r>
          </w:p>
        </w:tc>
        <w:tc>
          <w:tcPr>
            <w:tcW w:w="1843" w:type="dxa"/>
            <w:noWrap/>
            <w:hideMark/>
          </w:tcPr>
          <w:p w14:paraId="06E32C02"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252000</w:t>
            </w:r>
          </w:p>
        </w:tc>
        <w:tc>
          <w:tcPr>
            <w:tcW w:w="2126" w:type="dxa"/>
            <w:noWrap/>
            <w:hideMark/>
          </w:tcPr>
          <w:p w14:paraId="541C01F9"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252000</w:t>
            </w:r>
          </w:p>
        </w:tc>
      </w:tr>
      <w:tr w:rsidR="00151BC8" w:rsidRPr="00151BC8" w14:paraId="16F18199" w14:textId="77777777" w:rsidTr="00151BC8">
        <w:trPr>
          <w:trHeight w:val="122"/>
        </w:trPr>
        <w:tc>
          <w:tcPr>
            <w:tcW w:w="1838" w:type="dxa"/>
            <w:noWrap/>
            <w:hideMark/>
          </w:tcPr>
          <w:p w14:paraId="1B523A00"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Piment vert</w:t>
            </w:r>
          </w:p>
        </w:tc>
        <w:tc>
          <w:tcPr>
            <w:tcW w:w="1559" w:type="dxa"/>
            <w:noWrap/>
            <w:hideMark/>
          </w:tcPr>
          <w:p w14:paraId="40CF1E0F"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250</w:t>
            </w:r>
          </w:p>
        </w:tc>
        <w:tc>
          <w:tcPr>
            <w:tcW w:w="2268" w:type="dxa"/>
            <w:noWrap/>
            <w:hideMark/>
          </w:tcPr>
          <w:p w14:paraId="64C108BA"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2000</w:t>
            </w:r>
          </w:p>
        </w:tc>
        <w:tc>
          <w:tcPr>
            <w:tcW w:w="1843" w:type="dxa"/>
            <w:noWrap/>
            <w:hideMark/>
          </w:tcPr>
          <w:p w14:paraId="5C78BB42"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500000</w:t>
            </w:r>
          </w:p>
        </w:tc>
        <w:tc>
          <w:tcPr>
            <w:tcW w:w="2126" w:type="dxa"/>
            <w:noWrap/>
            <w:hideMark/>
          </w:tcPr>
          <w:p w14:paraId="1EB4BE34" w14:textId="77777777" w:rsidR="00C50A36" w:rsidRPr="00C50A36" w:rsidRDefault="00C50A36" w:rsidP="00151BC8">
            <w:pPr>
              <w:jc w:val="right"/>
              <w:rPr>
                <w:rFonts w:ascii="Arial Narrow" w:eastAsia="Times New Roman" w:hAnsi="Arial Narrow" w:cs="Calibri"/>
                <w:b/>
                <w:bCs/>
                <w:sz w:val="18"/>
                <w:szCs w:val="18"/>
                <w:lang w:eastAsia="fr-FR"/>
              </w:rPr>
            </w:pPr>
            <w:r w:rsidRPr="00C50A36">
              <w:rPr>
                <w:rFonts w:ascii="Arial Narrow" w:eastAsia="Times New Roman" w:hAnsi="Arial Narrow" w:cs="Calibri"/>
                <w:b/>
                <w:bCs/>
                <w:sz w:val="18"/>
                <w:szCs w:val="18"/>
                <w:lang w:eastAsia="fr-FR"/>
              </w:rPr>
              <w:t>1220000</w:t>
            </w:r>
          </w:p>
        </w:tc>
      </w:tr>
      <w:tr w:rsidR="00151BC8" w:rsidRPr="00151BC8" w14:paraId="5F15E59B" w14:textId="77777777" w:rsidTr="00151BC8">
        <w:trPr>
          <w:trHeight w:val="70"/>
        </w:trPr>
        <w:tc>
          <w:tcPr>
            <w:tcW w:w="1838" w:type="dxa"/>
            <w:noWrap/>
            <w:hideMark/>
          </w:tcPr>
          <w:p w14:paraId="0B77BD6E"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Piment vert</w:t>
            </w:r>
          </w:p>
        </w:tc>
        <w:tc>
          <w:tcPr>
            <w:tcW w:w="1559" w:type="dxa"/>
            <w:noWrap/>
            <w:hideMark/>
          </w:tcPr>
          <w:p w14:paraId="368877FA"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252</w:t>
            </w:r>
          </w:p>
        </w:tc>
        <w:tc>
          <w:tcPr>
            <w:tcW w:w="2268" w:type="dxa"/>
            <w:noWrap/>
            <w:hideMark/>
          </w:tcPr>
          <w:p w14:paraId="2C6F8E82"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2000</w:t>
            </w:r>
          </w:p>
        </w:tc>
        <w:tc>
          <w:tcPr>
            <w:tcW w:w="1843" w:type="dxa"/>
            <w:noWrap/>
            <w:hideMark/>
          </w:tcPr>
          <w:p w14:paraId="4EBADF27"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504000</w:t>
            </w:r>
          </w:p>
        </w:tc>
        <w:tc>
          <w:tcPr>
            <w:tcW w:w="2126" w:type="dxa"/>
            <w:vMerge w:val="restart"/>
            <w:noWrap/>
            <w:hideMark/>
          </w:tcPr>
          <w:p w14:paraId="720FB168" w14:textId="77777777" w:rsidR="00C50A36" w:rsidRPr="00C50A36" w:rsidRDefault="00C50A36" w:rsidP="00151BC8">
            <w:pPr>
              <w:jc w:val="right"/>
              <w:rPr>
                <w:rFonts w:ascii="Arial Narrow" w:eastAsia="Times New Roman" w:hAnsi="Arial Narrow" w:cs="Calibri"/>
                <w:b/>
                <w:bCs/>
                <w:sz w:val="18"/>
                <w:szCs w:val="18"/>
                <w:lang w:eastAsia="fr-FR"/>
              </w:rPr>
            </w:pPr>
            <w:r w:rsidRPr="00C50A36">
              <w:rPr>
                <w:rFonts w:ascii="Arial Narrow" w:eastAsia="Times New Roman" w:hAnsi="Arial Narrow" w:cs="Calibri"/>
                <w:b/>
                <w:bCs/>
                <w:sz w:val="18"/>
                <w:szCs w:val="18"/>
                <w:lang w:eastAsia="fr-FR"/>
              </w:rPr>
              <w:t>1584000</w:t>
            </w:r>
          </w:p>
        </w:tc>
      </w:tr>
      <w:tr w:rsidR="00151BC8" w:rsidRPr="00151BC8" w14:paraId="1CF3D9E1" w14:textId="77777777" w:rsidTr="00151BC8">
        <w:trPr>
          <w:trHeight w:val="70"/>
        </w:trPr>
        <w:tc>
          <w:tcPr>
            <w:tcW w:w="1838" w:type="dxa"/>
            <w:noWrap/>
            <w:hideMark/>
          </w:tcPr>
          <w:p w14:paraId="66164AD7"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Choux</w:t>
            </w:r>
          </w:p>
        </w:tc>
        <w:tc>
          <w:tcPr>
            <w:tcW w:w="1559" w:type="dxa"/>
            <w:noWrap/>
            <w:hideMark/>
          </w:tcPr>
          <w:p w14:paraId="009F5568" w14:textId="77777777" w:rsidR="00C50A36" w:rsidRPr="00C50A36" w:rsidRDefault="00C50A36" w:rsidP="00151BC8">
            <w:pPr>
              <w:jc w:val="right"/>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540</w:t>
            </w:r>
          </w:p>
        </w:tc>
        <w:tc>
          <w:tcPr>
            <w:tcW w:w="2268" w:type="dxa"/>
            <w:noWrap/>
            <w:hideMark/>
          </w:tcPr>
          <w:p w14:paraId="7B9C14C0"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2000</w:t>
            </w:r>
          </w:p>
        </w:tc>
        <w:tc>
          <w:tcPr>
            <w:tcW w:w="1843" w:type="dxa"/>
            <w:noWrap/>
            <w:hideMark/>
          </w:tcPr>
          <w:p w14:paraId="2DD50B24" w14:textId="77777777" w:rsidR="00C50A36" w:rsidRPr="00C50A36" w:rsidRDefault="00C50A36" w:rsidP="00C50A36">
            <w:pPr>
              <w:rPr>
                <w:rFonts w:ascii="Arial Narrow" w:eastAsia="Times New Roman" w:hAnsi="Arial Narrow" w:cs="Calibri"/>
                <w:sz w:val="18"/>
                <w:szCs w:val="18"/>
                <w:lang w:eastAsia="fr-FR"/>
              </w:rPr>
            </w:pPr>
            <w:r w:rsidRPr="00C50A36">
              <w:rPr>
                <w:rFonts w:ascii="Arial Narrow" w:eastAsia="Times New Roman" w:hAnsi="Arial Narrow" w:cs="Calibri"/>
                <w:sz w:val="18"/>
                <w:szCs w:val="18"/>
                <w:lang w:eastAsia="fr-FR"/>
              </w:rPr>
              <w:t>1080000</w:t>
            </w:r>
          </w:p>
        </w:tc>
        <w:tc>
          <w:tcPr>
            <w:tcW w:w="2126" w:type="dxa"/>
            <w:vMerge/>
            <w:hideMark/>
          </w:tcPr>
          <w:p w14:paraId="611926D6" w14:textId="77777777" w:rsidR="00C50A36" w:rsidRPr="00C50A36" w:rsidRDefault="00C50A36" w:rsidP="00C50A36">
            <w:pPr>
              <w:rPr>
                <w:rFonts w:ascii="Arial Narrow" w:eastAsia="Times New Roman" w:hAnsi="Arial Narrow" w:cs="Calibri"/>
                <w:b/>
                <w:bCs/>
                <w:sz w:val="18"/>
                <w:szCs w:val="18"/>
                <w:lang w:eastAsia="fr-FR"/>
              </w:rPr>
            </w:pPr>
          </w:p>
        </w:tc>
      </w:tr>
      <w:tr w:rsidR="00151BC8" w:rsidRPr="00151BC8" w14:paraId="738AD3B1" w14:textId="77777777" w:rsidTr="00151BC8">
        <w:trPr>
          <w:trHeight w:val="315"/>
        </w:trPr>
        <w:tc>
          <w:tcPr>
            <w:tcW w:w="7508" w:type="dxa"/>
            <w:gridSpan w:val="4"/>
            <w:noWrap/>
          </w:tcPr>
          <w:p w14:paraId="5A0BD338" w14:textId="768FF882" w:rsidR="00151BC8" w:rsidRPr="00C50A36" w:rsidRDefault="00151BC8" w:rsidP="00C50A36">
            <w:pPr>
              <w:rPr>
                <w:rFonts w:ascii="Arial Narrow" w:eastAsia="Times New Roman" w:hAnsi="Arial Narrow" w:cs="Calibri"/>
                <w:sz w:val="18"/>
                <w:szCs w:val="18"/>
                <w:lang w:eastAsia="fr-FR"/>
              </w:rPr>
            </w:pPr>
            <w:r>
              <w:rPr>
                <w:rFonts w:ascii="Arial Narrow" w:eastAsia="Times New Roman" w:hAnsi="Arial Narrow" w:cs="Calibri"/>
                <w:sz w:val="18"/>
                <w:szCs w:val="18"/>
                <w:lang w:eastAsia="fr-FR"/>
              </w:rPr>
              <w:t>TOTAL</w:t>
            </w:r>
          </w:p>
        </w:tc>
        <w:tc>
          <w:tcPr>
            <w:tcW w:w="2126" w:type="dxa"/>
          </w:tcPr>
          <w:p w14:paraId="12B2E1BD" w14:textId="55191CA4" w:rsidR="00151BC8" w:rsidRPr="00C50A36" w:rsidRDefault="00151BC8" w:rsidP="00151BC8">
            <w:pPr>
              <w:jc w:val="right"/>
              <w:rPr>
                <w:rFonts w:ascii="Arial Narrow" w:eastAsia="Times New Roman" w:hAnsi="Arial Narrow" w:cs="Calibri"/>
                <w:b/>
                <w:bCs/>
                <w:sz w:val="18"/>
                <w:szCs w:val="18"/>
                <w:lang w:eastAsia="fr-FR"/>
              </w:rPr>
            </w:pPr>
            <w:r>
              <w:rPr>
                <w:rFonts w:ascii="Arial Narrow" w:eastAsia="Times New Roman" w:hAnsi="Arial Narrow" w:cs="Calibri"/>
                <w:b/>
                <w:bCs/>
                <w:sz w:val="18"/>
                <w:szCs w:val="18"/>
                <w:lang w:eastAsia="fr-FR"/>
              </w:rPr>
              <w:t xml:space="preserve"> 3 340 760</w:t>
            </w:r>
          </w:p>
        </w:tc>
      </w:tr>
    </w:tbl>
    <w:p w14:paraId="5A5F6507" w14:textId="33BE75FB" w:rsidR="00682F12" w:rsidRDefault="00682F12">
      <w:pPr>
        <w:rPr>
          <w:rFonts w:eastAsiaTheme="minorEastAsia"/>
          <w:sz w:val="20"/>
          <w:szCs w:val="20"/>
        </w:rPr>
      </w:pPr>
      <w:r>
        <w:br w:type="page"/>
      </w:r>
    </w:p>
    <w:p w14:paraId="75A50E41" w14:textId="77777777" w:rsidR="00682F12" w:rsidRDefault="00682F12">
      <w:pPr>
        <w:sectPr w:rsidR="00682F12" w:rsidSect="00873C01">
          <w:pgSz w:w="11906" w:h="16838"/>
          <w:pgMar w:top="1418" w:right="1134" w:bottom="1559" w:left="1134" w:header="709" w:footer="283" w:gutter="0"/>
          <w:cols w:space="708"/>
          <w:docGrid w:linePitch="360"/>
        </w:sectPr>
      </w:pPr>
    </w:p>
    <w:p w14:paraId="5DD92F48" w14:textId="26A87D11" w:rsidR="00682F12" w:rsidRPr="005A5F5E" w:rsidRDefault="00682F12" w:rsidP="005A5F5E">
      <w:pPr>
        <w:pStyle w:val="Lgende"/>
        <w:rPr>
          <w:rFonts w:ascii="Arial Narrow" w:hAnsi="Arial Narrow"/>
          <w:szCs w:val="24"/>
        </w:rPr>
      </w:pPr>
      <w:bookmarkStart w:id="53" w:name="_Toc103934570"/>
      <w:r>
        <w:t xml:space="preserve">Tableau </w:t>
      </w:r>
      <w:r>
        <w:rPr>
          <w:noProof/>
        </w:rPr>
        <w:fldChar w:fldCharType="begin"/>
      </w:r>
      <w:r>
        <w:rPr>
          <w:noProof/>
        </w:rPr>
        <w:instrText xml:space="preserve"> SEQ Tableau \* ARABIC </w:instrText>
      </w:r>
      <w:r>
        <w:rPr>
          <w:noProof/>
        </w:rPr>
        <w:fldChar w:fldCharType="separate"/>
      </w:r>
      <w:r w:rsidR="007C10C8">
        <w:rPr>
          <w:noProof/>
        </w:rPr>
        <w:t>11</w:t>
      </w:r>
      <w:r>
        <w:rPr>
          <w:noProof/>
        </w:rPr>
        <w:fldChar w:fldCharType="end"/>
      </w:r>
      <w:r>
        <w:t xml:space="preserve"> : Evaluation des biens des PAP individuels</w:t>
      </w:r>
      <w:bookmarkEnd w:id="53"/>
    </w:p>
    <w:tbl>
      <w:tblPr>
        <w:tblStyle w:val="Grilledutableau"/>
        <w:tblW w:w="14170" w:type="dxa"/>
        <w:tblLook w:val="04A0" w:firstRow="1" w:lastRow="0" w:firstColumn="1" w:lastColumn="0" w:noHBand="0" w:noVBand="1"/>
      </w:tblPr>
      <w:tblGrid>
        <w:gridCol w:w="801"/>
        <w:gridCol w:w="1184"/>
        <w:gridCol w:w="1089"/>
        <w:gridCol w:w="630"/>
        <w:gridCol w:w="839"/>
        <w:gridCol w:w="976"/>
        <w:gridCol w:w="1538"/>
        <w:gridCol w:w="1264"/>
        <w:gridCol w:w="1204"/>
        <w:gridCol w:w="1241"/>
        <w:gridCol w:w="1703"/>
        <w:gridCol w:w="1701"/>
      </w:tblGrid>
      <w:tr w:rsidR="00151BC8" w:rsidRPr="008A7595" w14:paraId="0D872176" w14:textId="77777777" w:rsidTr="005A5F5E">
        <w:trPr>
          <w:trHeight w:val="397"/>
          <w:tblHeader/>
        </w:trPr>
        <w:tc>
          <w:tcPr>
            <w:tcW w:w="801" w:type="dxa"/>
            <w:vMerge w:val="restart"/>
            <w:hideMark/>
          </w:tcPr>
          <w:p w14:paraId="1BEBE0B7"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N° d'ordre</w:t>
            </w:r>
          </w:p>
        </w:tc>
        <w:tc>
          <w:tcPr>
            <w:tcW w:w="1184" w:type="dxa"/>
            <w:vMerge w:val="restart"/>
            <w:noWrap/>
            <w:hideMark/>
          </w:tcPr>
          <w:p w14:paraId="43189C47"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Code Paps</w:t>
            </w:r>
          </w:p>
        </w:tc>
        <w:tc>
          <w:tcPr>
            <w:tcW w:w="1089" w:type="dxa"/>
            <w:noWrap/>
            <w:hideMark/>
          </w:tcPr>
          <w:p w14:paraId="22303ACB"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xml:space="preserve">Culutres </w:t>
            </w:r>
          </w:p>
        </w:tc>
        <w:tc>
          <w:tcPr>
            <w:tcW w:w="2445" w:type="dxa"/>
            <w:gridSpan w:val="3"/>
            <w:noWrap/>
            <w:hideMark/>
          </w:tcPr>
          <w:p w14:paraId="2F4C3FE9"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Evaluation cultures</w:t>
            </w:r>
          </w:p>
        </w:tc>
        <w:tc>
          <w:tcPr>
            <w:tcW w:w="1538" w:type="dxa"/>
            <w:noWrap/>
            <w:hideMark/>
          </w:tcPr>
          <w:p w14:paraId="1B3C9009"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7113" w:type="dxa"/>
            <w:gridSpan w:val="5"/>
            <w:noWrap/>
            <w:hideMark/>
          </w:tcPr>
          <w:p w14:paraId="7D6E5A32"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xml:space="preserve">Plantations/ Arbres économiques </w:t>
            </w:r>
          </w:p>
        </w:tc>
      </w:tr>
      <w:tr w:rsidR="00151BC8" w:rsidRPr="008A7595" w14:paraId="460A35B4" w14:textId="77777777" w:rsidTr="005A5F5E">
        <w:trPr>
          <w:trHeight w:val="70"/>
          <w:tblHeader/>
        </w:trPr>
        <w:tc>
          <w:tcPr>
            <w:tcW w:w="801" w:type="dxa"/>
            <w:vMerge/>
            <w:hideMark/>
          </w:tcPr>
          <w:p w14:paraId="141B518F"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77149C6F"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noWrap/>
            <w:hideMark/>
          </w:tcPr>
          <w:p w14:paraId="6CC2451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Espèces</w:t>
            </w:r>
          </w:p>
        </w:tc>
        <w:tc>
          <w:tcPr>
            <w:tcW w:w="630" w:type="dxa"/>
            <w:noWrap/>
            <w:hideMark/>
          </w:tcPr>
          <w:p w14:paraId="73E1331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Sup en m²</w:t>
            </w:r>
          </w:p>
        </w:tc>
        <w:tc>
          <w:tcPr>
            <w:tcW w:w="839" w:type="dxa"/>
            <w:noWrap/>
            <w:hideMark/>
          </w:tcPr>
          <w:p w14:paraId="2171A19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Coût unit</w:t>
            </w:r>
          </w:p>
        </w:tc>
        <w:tc>
          <w:tcPr>
            <w:tcW w:w="976" w:type="dxa"/>
            <w:noWrap/>
            <w:hideMark/>
          </w:tcPr>
          <w:p w14:paraId="1F510C8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Coût total</w:t>
            </w:r>
          </w:p>
        </w:tc>
        <w:tc>
          <w:tcPr>
            <w:tcW w:w="1538" w:type="dxa"/>
            <w:hideMark/>
          </w:tcPr>
          <w:p w14:paraId="035A5563"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Totaux Cultures</w:t>
            </w:r>
          </w:p>
        </w:tc>
        <w:tc>
          <w:tcPr>
            <w:tcW w:w="1264" w:type="dxa"/>
            <w:noWrap/>
            <w:hideMark/>
          </w:tcPr>
          <w:p w14:paraId="3B8A6F3D"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Espèces</w:t>
            </w:r>
          </w:p>
        </w:tc>
        <w:tc>
          <w:tcPr>
            <w:tcW w:w="1204" w:type="dxa"/>
            <w:noWrap/>
            <w:hideMark/>
          </w:tcPr>
          <w:p w14:paraId="48DA3A72"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Nombre</w:t>
            </w:r>
          </w:p>
        </w:tc>
        <w:tc>
          <w:tcPr>
            <w:tcW w:w="1241" w:type="dxa"/>
            <w:noWrap/>
            <w:hideMark/>
          </w:tcPr>
          <w:p w14:paraId="77010599"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Coût unit</w:t>
            </w:r>
          </w:p>
        </w:tc>
        <w:tc>
          <w:tcPr>
            <w:tcW w:w="1703" w:type="dxa"/>
            <w:noWrap/>
            <w:hideMark/>
          </w:tcPr>
          <w:p w14:paraId="7D40A4C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Coût total</w:t>
            </w:r>
          </w:p>
        </w:tc>
        <w:tc>
          <w:tcPr>
            <w:tcW w:w="1701" w:type="dxa"/>
            <w:noWrap/>
            <w:hideMark/>
          </w:tcPr>
          <w:p w14:paraId="33FE8392"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Totaux arbres</w:t>
            </w:r>
          </w:p>
        </w:tc>
      </w:tr>
      <w:tr w:rsidR="00151BC8" w:rsidRPr="008A7595" w14:paraId="1EA8B0B9" w14:textId="77777777" w:rsidTr="005A5F5E">
        <w:trPr>
          <w:trHeight w:val="70"/>
        </w:trPr>
        <w:tc>
          <w:tcPr>
            <w:tcW w:w="801" w:type="dxa"/>
            <w:vMerge w:val="restart"/>
            <w:noWrap/>
            <w:hideMark/>
          </w:tcPr>
          <w:p w14:paraId="10BB270A"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w:t>
            </w:r>
          </w:p>
        </w:tc>
        <w:tc>
          <w:tcPr>
            <w:tcW w:w="1184" w:type="dxa"/>
            <w:vMerge w:val="restart"/>
            <w:noWrap/>
            <w:hideMark/>
          </w:tcPr>
          <w:p w14:paraId="76D56CA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A_CEB-K</w:t>
            </w:r>
          </w:p>
        </w:tc>
        <w:tc>
          <w:tcPr>
            <w:tcW w:w="1089" w:type="dxa"/>
            <w:vMerge w:val="restart"/>
            <w:noWrap/>
            <w:hideMark/>
          </w:tcPr>
          <w:p w14:paraId="74B5D0C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7E165BA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3AC6B98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74C97D1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70D0A28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EF8513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674F7C2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w:t>
            </w:r>
          </w:p>
        </w:tc>
        <w:tc>
          <w:tcPr>
            <w:tcW w:w="1241" w:type="dxa"/>
            <w:noWrap/>
            <w:hideMark/>
          </w:tcPr>
          <w:p w14:paraId="6F5B86B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254CE9F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9000</w:t>
            </w:r>
          </w:p>
        </w:tc>
        <w:tc>
          <w:tcPr>
            <w:tcW w:w="1701" w:type="dxa"/>
            <w:vMerge w:val="restart"/>
            <w:noWrap/>
            <w:hideMark/>
          </w:tcPr>
          <w:p w14:paraId="12B7579C"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14000</w:t>
            </w:r>
          </w:p>
        </w:tc>
      </w:tr>
      <w:tr w:rsidR="00151BC8" w:rsidRPr="008A7595" w14:paraId="3FBC6EFB" w14:textId="77777777" w:rsidTr="005A5F5E">
        <w:trPr>
          <w:trHeight w:val="70"/>
        </w:trPr>
        <w:tc>
          <w:tcPr>
            <w:tcW w:w="801" w:type="dxa"/>
            <w:vMerge/>
            <w:hideMark/>
          </w:tcPr>
          <w:p w14:paraId="489073C3"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8B5CF69"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21E2EB9A"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9754179"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425D8038"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180CC634"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3D1C74E9"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07BDD51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Néré</w:t>
            </w:r>
          </w:p>
        </w:tc>
        <w:tc>
          <w:tcPr>
            <w:tcW w:w="1204" w:type="dxa"/>
            <w:noWrap/>
            <w:hideMark/>
          </w:tcPr>
          <w:p w14:paraId="18A4303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6DDA808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7282818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1" w:type="dxa"/>
            <w:vMerge/>
            <w:hideMark/>
          </w:tcPr>
          <w:p w14:paraId="13AF1B71"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1B7FBF26" w14:textId="77777777" w:rsidTr="005A5F5E">
        <w:trPr>
          <w:trHeight w:val="70"/>
        </w:trPr>
        <w:tc>
          <w:tcPr>
            <w:tcW w:w="801" w:type="dxa"/>
            <w:noWrap/>
            <w:hideMark/>
          </w:tcPr>
          <w:p w14:paraId="3AFA5E1D"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w:t>
            </w:r>
          </w:p>
        </w:tc>
        <w:tc>
          <w:tcPr>
            <w:tcW w:w="1184" w:type="dxa"/>
            <w:noWrap/>
            <w:hideMark/>
          </w:tcPr>
          <w:p w14:paraId="31F94A9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C_CEB-K</w:t>
            </w:r>
          </w:p>
        </w:tc>
        <w:tc>
          <w:tcPr>
            <w:tcW w:w="1089" w:type="dxa"/>
            <w:noWrap/>
            <w:hideMark/>
          </w:tcPr>
          <w:p w14:paraId="43AF445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35DDB45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55D502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37D9492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25D92F1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17F08D3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0265C36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w:t>
            </w:r>
          </w:p>
        </w:tc>
        <w:tc>
          <w:tcPr>
            <w:tcW w:w="1241" w:type="dxa"/>
            <w:noWrap/>
            <w:hideMark/>
          </w:tcPr>
          <w:p w14:paraId="15072E0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4F7C841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150000</w:t>
            </w:r>
          </w:p>
        </w:tc>
        <w:tc>
          <w:tcPr>
            <w:tcW w:w="1701" w:type="dxa"/>
            <w:noWrap/>
            <w:hideMark/>
          </w:tcPr>
          <w:p w14:paraId="76E3C81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150000</w:t>
            </w:r>
          </w:p>
        </w:tc>
      </w:tr>
      <w:tr w:rsidR="00151BC8" w:rsidRPr="008A7595" w14:paraId="4189F37C" w14:textId="77777777" w:rsidTr="005A5F5E">
        <w:trPr>
          <w:trHeight w:val="70"/>
        </w:trPr>
        <w:tc>
          <w:tcPr>
            <w:tcW w:w="801" w:type="dxa"/>
            <w:noWrap/>
            <w:hideMark/>
          </w:tcPr>
          <w:p w14:paraId="0C9B3A8E"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4</w:t>
            </w:r>
          </w:p>
        </w:tc>
        <w:tc>
          <w:tcPr>
            <w:tcW w:w="1184" w:type="dxa"/>
            <w:noWrap/>
            <w:hideMark/>
          </w:tcPr>
          <w:p w14:paraId="3A22093E"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D_CEB-K</w:t>
            </w:r>
          </w:p>
        </w:tc>
        <w:tc>
          <w:tcPr>
            <w:tcW w:w="1089" w:type="dxa"/>
            <w:noWrap/>
            <w:hideMark/>
          </w:tcPr>
          <w:p w14:paraId="46C9571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351E860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6F08029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215780F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34FA789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7F106E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44A3BCA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5888B3C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0F66793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1" w:type="dxa"/>
            <w:noWrap/>
            <w:hideMark/>
          </w:tcPr>
          <w:p w14:paraId="69461B1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3000</w:t>
            </w:r>
          </w:p>
        </w:tc>
      </w:tr>
      <w:tr w:rsidR="00151BC8" w:rsidRPr="008A7595" w14:paraId="48F5E5C5" w14:textId="77777777" w:rsidTr="005A5F5E">
        <w:trPr>
          <w:trHeight w:val="70"/>
        </w:trPr>
        <w:tc>
          <w:tcPr>
            <w:tcW w:w="801" w:type="dxa"/>
            <w:vMerge w:val="restart"/>
            <w:noWrap/>
            <w:hideMark/>
          </w:tcPr>
          <w:p w14:paraId="24528B81"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5</w:t>
            </w:r>
          </w:p>
        </w:tc>
        <w:tc>
          <w:tcPr>
            <w:tcW w:w="1184" w:type="dxa"/>
            <w:vMerge w:val="restart"/>
            <w:noWrap/>
            <w:hideMark/>
          </w:tcPr>
          <w:p w14:paraId="0DBE8731"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E_CEB-K</w:t>
            </w:r>
          </w:p>
        </w:tc>
        <w:tc>
          <w:tcPr>
            <w:tcW w:w="1089" w:type="dxa"/>
            <w:vMerge w:val="restart"/>
            <w:noWrap/>
            <w:hideMark/>
          </w:tcPr>
          <w:p w14:paraId="6155268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1AB4376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0EBE37E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32731EF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05789EB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7F6E6F6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Karité</w:t>
            </w:r>
          </w:p>
        </w:tc>
        <w:tc>
          <w:tcPr>
            <w:tcW w:w="1204" w:type="dxa"/>
            <w:noWrap/>
            <w:hideMark/>
          </w:tcPr>
          <w:p w14:paraId="4AB5C6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26</w:t>
            </w:r>
          </w:p>
        </w:tc>
        <w:tc>
          <w:tcPr>
            <w:tcW w:w="1241" w:type="dxa"/>
            <w:noWrap/>
            <w:hideMark/>
          </w:tcPr>
          <w:p w14:paraId="3A947E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6DCD38F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130000</w:t>
            </w:r>
          </w:p>
        </w:tc>
        <w:tc>
          <w:tcPr>
            <w:tcW w:w="1701" w:type="dxa"/>
            <w:vMerge w:val="restart"/>
            <w:noWrap/>
            <w:hideMark/>
          </w:tcPr>
          <w:p w14:paraId="750E8449"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276000</w:t>
            </w:r>
          </w:p>
        </w:tc>
      </w:tr>
      <w:tr w:rsidR="00151BC8" w:rsidRPr="008A7595" w14:paraId="209A6DFC" w14:textId="77777777" w:rsidTr="005A5F5E">
        <w:trPr>
          <w:trHeight w:val="70"/>
        </w:trPr>
        <w:tc>
          <w:tcPr>
            <w:tcW w:w="801" w:type="dxa"/>
            <w:vMerge/>
            <w:hideMark/>
          </w:tcPr>
          <w:p w14:paraId="1C7C9D25"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73A56177"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2A9907F2"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4BD2902D"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7F1F034"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4798DD45"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4E6D8CDD"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5BC1CA3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Goyavier</w:t>
            </w:r>
          </w:p>
        </w:tc>
        <w:tc>
          <w:tcPr>
            <w:tcW w:w="1204" w:type="dxa"/>
            <w:noWrap/>
            <w:hideMark/>
          </w:tcPr>
          <w:p w14:paraId="3478325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w:t>
            </w:r>
          </w:p>
        </w:tc>
        <w:tc>
          <w:tcPr>
            <w:tcW w:w="1241" w:type="dxa"/>
            <w:noWrap/>
            <w:hideMark/>
          </w:tcPr>
          <w:p w14:paraId="0231206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31B6057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36000</w:t>
            </w:r>
          </w:p>
        </w:tc>
        <w:tc>
          <w:tcPr>
            <w:tcW w:w="1701" w:type="dxa"/>
            <w:vMerge/>
            <w:hideMark/>
          </w:tcPr>
          <w:p w14:paraId="2EFC501E"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037C29DD" w14:textId="77777777" w:rsidTr="005A5F5E">
        <w:trPr>
          <w:trHeight w:val="70"/>
        </w:trPr>
        <w:tc>
          <w:tcPr>
            <w:tcW w:w="801" w:type="dxa"/>
            <w:vMerge/>
            <w:hideMark/>
          </w:tcPr>
          <w:p w14:paraId="5F7A2347"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BA8469D"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31A9DD7D"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5CA2BFFA"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AABC32B"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5A6B314B"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5D4F00EE"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3AE39FE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4979200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22</w:t>
            </w:r>
          </w:p>
        </w:tc>
        <w:tc>
          <w:tcPr>
            <w:tcW w:w="1241" w:type="dxa"/>
            <w:noWrap/>
            <w:hideMark/>
          </w:tcPr>
          <w:p w14:paraId="46CF7E1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212543B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110000</w:t>
            </w:r>
          </w:p>
        </w:tc>
        <w:tc>
          <w:tcPr>
            <w:tcW w:w="1701" w:type="dxa"/>
            <w:vMerge/>
            <w:hideMark/>
          </w:tcPr>
          <w:p w14:paraId="2DA3E45A"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383DFC6B" w14:textId="77777777" w:rsidTr="005A5F5E">
        <w:trPr>
          <w:trHeight w:val="70"/>
        </w:trPr>
        <w:tc>
          <w:tcPr>
            <w:tcW w:w="801" w:type="dxa"/>
            <w:vMerge w:val="restart"/>
            <w:noWrap/>
            <w:hideMark/>
          </w:tcPr>
          <w:p w14:paraId="4D5EBC9B"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6</w:t>
            </w:r>
          </w:p>
        </w:tc>
        <w:tc>
          <w:tcPr>
            <w:tcW w:w="1184" w:type="dxa"/>
            <w:vMerge w:val="restart"/>
            <w:noWrap/>
            <w:hideMark/>
          </w:tcPr>
          <w:p w14:paraId="46765E6D"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F_CEB-K</w:t>
            </w:r>
          </w:p>
        </w:tc>
        <w:tc>
          <w:tcPr>
            <w:tcW w:w="1089" w:type="dxa"/>
            <w:vMerge w:val="restart"/>
            <w:noWrap/>
            <w:hideMark/>
          </w:tcPr>
          <w:p w14:paraId="4611467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1FC8953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6D1197A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56F4BE3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0632DD5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6862086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Baobab</w:t>
            </w:r>
          </w:p>
        </w:tc>
        <w:tc>
          <w:tcPr>
            <w:tcW w:w="1204" w:type="dxa"/>
            <w:noWrap/>
            <w:hideMark/>
          </w:tcPr>
          <w:p w14:paraId="13E9414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767AA6F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5A64784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10000</w:t>
            </w:r>
          </w:p>
        </w:tc>
        <w:tc>
          <w:tcPr>
            <w:tcW w:w="1701" w:type="dxa"/>
            <w:vMerge w:val="restart"/>
            <w:noWrap/>
            <w:hideMark/>
          </w:tcPr>
          <w:p w14:paraId="5B67CD5B"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430000</w:t>
            </w:r>
          </w:p>
        </w:tc>
      </w:tr>
      <w:tr w:rsidR="00151BC8" w:rsidRPr="008A7595" w14:paraId="64398C3C" w14:textId="77777777" w:rsidTr="005A5F5E">
        <w:trPr>
          <w:trHeight w:val="70"/>
        </w:trPr>
        <w:tc>
          <w:tcPr>
            <w:tcW w:w="801" w:type="dxa"/>
            <w:vMerge/>
            <w:hideMark/>
          </w:tcPr>
          <w:p w14:paraId="3D095EFA"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2B8D68F3"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6AFFFABB"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7942CA92"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12623FF3"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5E3BF8F6"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3DCACB3C"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27E39CC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Goyavier</w:t>
            </w:r>
          </w:p>
        </w:tc>
        <w:tc>
          <w:tcPr>
            <w:tcW w:w="1204" w:type="dxa"/>
            <w:noWrap/>
            <w:hideMark/>
          </w:tcPr>
          <w:p w14:paraId="6202724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w:t>
            </w:r>
          </w:p>
        </w:tc>
        <w:tc>
          <w:tcPr>
            <w:tcW w:w="1241" w:type="dxa"/>
            <w:noWrap/>
            <w:hideMark/>
          </w:tcPr>
          <w:p w14:paraId="12E714E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4619356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w:t>
            </w:r>
          </w:p>
        </w:tc>
        <w:tc>
          <w:tcPr>
            <w:tcW w:w="1701" w:type="dxa"/>
            <w:vMerge/>
            <w:hideMark/>
          </w:tcPr>
          <w:p w14:paraId="5022DB07"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39969B6F" w14:textId="77777777" w:rsidTr="005A5F5E">
        <w:trPr>
          <w:trHeight w:val="70"/>
        </w:trPr>
        <w:tc>
          <w:tcPr>
            <w:tcW w:w="801" w:type="dxa"/>
            <w:vMerge/>
            <w:hideMark/>
          </w:tcPr>
          <w:p w14:paraId="0EC5BAD5"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529D3978"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74B2A45B"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04582941"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45334F32"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5C720DED"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1E8D11FE"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24F80F6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Karité</w:t>
            </w:r>
          </w:p>
        </w:tc>
        <w:tc>
          <w:tcPr>
            <w:tcW w:w="1204" w:type="dxa"/>
            <w:noWrap/>
            <w:hideMark/>
          </w:tcPr>
          <w:p w14:paraId="5B73728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76FD80E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7647124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1" w:type="dxa"/>
            <w:vMerge/>
            <w:hideMark/>
          </w:tcPr>
          <w:p w14:paraId="1F953172"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6F2D672E" w14:textId="77777777" w:rsidTr="005A5F5E">
        <w:trPr>
          <w:trHeight w:val="83"/>
        </w:trPr>
        <w:tc>
          <w:tcPr>
            <w:tcW w:w="801" w:type="dxa"/>
            <w:vMerge/>
            <w:hideMark/>
          </w:tcPr>
          <w:p w14:paraId="61D5D3EE"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3302CCC"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4A33780F"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3391AB25"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765F8028"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48C476F1"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3413D17F"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7758B5B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21406A1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80</w:t>
            </w:r>
          </w:p>
        </w:tc>
        <w:tc>
          <w:tcPr>
            <w:tcW w:w="1241" w:type="dxa"/>
            <w:noWrap/>
            <w:hideMark/>
          </w:tcPr>
          <w:p w14:paraId="3F323C1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0537E20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400000</w:t>
            </w:r>
          </w:p>
        </w:tc>
        <w:tc>
          <w:tcPr>
            <w:tcW w:w="1701" w:type="dxa"/>
            <w:vMerge/>
            <w:hideMark/>
          </w:tcPr>
          <w:p w14:paraId="4BE6C557"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2F69A455" w14:textId="77777777" w:rsidTr="005A5F5E">
        <w:trPr>
          <w:trHeight w:val="70"/>
        </w:trPr>
        <w:tc>
          <w:tcPr>
            <w:tcW w:w="801" w:type="dxa"/>
            <w:vMerge w:val="restart"/>
            <w:noWrap/>
            <w:hideMark/>
          </w:tcPr>
          <w:p w14:paraId="3BDC41FA"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7</w:t>
            </w:r>
          </w:p>
        </w:tc>
        <w:tc>
          <w:tcPr>
            <w:tcW w:w="1184" w:type="dxa"/>
            <w:vMerge w:val="restart"/>
            <w:noWrap/>
            <w:hideMark/>
          </w:tcPr>
          <w:p w14:paraId="0BDBEDD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G_CEB-K</w:t>
            </w:r>
          </w:p>
        </w:tc>
        <w:tc>
          <w:tcPr>
            <w:tcW w:w="1089" w:type="dxa"/>
            <w:vMerge w:val="restart"/>
            <w:noWrap/>
            <w:hideMark/>
          </w:tcPr>
          <w:p w14:paraId="0F3EFDD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7E9BBF5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3808884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3A62038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5D2F5C0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7CE9E1D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3389CD8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w:t>
            </w:r>
          </w:p>
        </w:tc>
        <w:tc>
          <w:tcPr>
            <w:tcW w:w="1241" w:type="dxa"/>
            <w:noWrap/>
            <w:hideMark/>
          </w:tcPr>
          <w:p w14:paraId="489E4E0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7C24D6F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w:t>
            </w:r>
          </w:p>
        </w:tc>
        <w:tc>
          <w:tcPr>
            <w:tcW w:w="1701" w:type="dxa"/>
            <w:vMerge w:val="restart"/>
            <w:noWrap/>
            <w:hideMark/>
          </w:tcPr>
          <w:p w14:paraId="2C57627A"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144000</w:t>
            </w:r>
          </w:p>
        </w:tc>
      </w:tr>
      <w:tr w:rsidR="00151BC8" w:rsidRPr="008A7595" w14:paraId="6212BC99" w14:textId="77777777" w:rsidTr="005A5F5E">
        <w:trPr>
          <w:trHeight w:val="70"/>
        </w:trPr>
        <w:tc>
          <w:tcPr>
            <w:tcW w:w="801" w:type="dxa"/>
            <w:vMerge/>
            <w:hideMark/>
          </w:tcPr>
          <w:p w14:paraId="02D22BB2"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53E304D5"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473D4FEC"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62FFAD6"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49B69F03"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7DFF0390"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3B38A479"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070A84D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Eucalyptus</w:t>
            </w:r>
          </w:p>
        </w:tc>
        <w:tc>
          <w:tcPr>
            <w:tcW w:w="1204" w:type="dxa"/>
            <w:noWrap/>
            <w:hideMark/>
          </w:tcPr>
          <w:p w14:paraId="3997A9A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31</w:t>
            </w:r>
          </w:p>
        </w:tc>
        <w:tc>
          <w:tcPr>
            <w:tcW w:w="1241" w:type="dxa"/>
            <w:noWrap/>
            <w:hideMark/>
          </w:tcPr>
          <w:p w14:paraId="0A54AC0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4000</w:t>
            </w:r>
          </w:p>
        </w:tc>
        <w:tc>
          <w:tcPr>
            <w:tcW w:w="1703" w:type="dxa"/>
            <w:noWrap/>
            <w:hideMark/>
          </w:tcPr>
          <w:p w14:paraId="6D57ACF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124000</w:t>
            </w:r>
          </w:p>
        </w:tc>
        <w:tc>
          <w:tcPr>
            <w:tcW w:w="1701" w:type="dxa"/>
            <w:vMerge/>
            <w:hideMark/>
          </w:tcPr>
          <w:p w14:paraId="5793F45F"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10D289C0" w14:textId="77777777" w:rsidTr="005A5F5E">
        <w:trPr>
          <w:trHeight w:val="70"/>
        </w:trPr>
        <w:tc>
          <w:tcPr>
            <w:tcW w:w="801" w:type="dxa"/>
            <w:vMerge/>
            <w:hideMark/>
          </w:tcPr>
          <w:p w14:paraId="03DA1C7E"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183B842"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15409572"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69B1E53E"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8B46984"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6C40DFAA"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0FD1807C"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733AD51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Karité</w:t>
            </w:r>
          </w:p>
        </w:tc>
        <w:tc>
          <w:tcPr>
            <w:tcW w:w="1204" w:type="dxa"/>
            <w:noWrap/>
            <w:hideMark/>
          </w:tcPr>
          <w:p w14:paraId="330E78A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4D3669D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3B88380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1" w:type="dxa"/>
            <w:vMerge/>
            <w:hideMark/>
          </w:tcPr>
          <w:p w14:paraId="73DA17DE"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33B8BBC5" w14:textId="77777777" w:rsidTr="005A5F5E">
        <w:trPr>
          <w:trHeight w:val="70"/>
        </w:trPr>
        <w:tc>
          <w:tcPr>
            <w:tcW w:w="801" w:type="dxa"/>
            <w:noWrap/>
            <w:hideMark/>
          </w:tcPr>
          <w:p w14:paraId="77FB4604"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8</w:t>
            </w:r>
          </w:p>
        </w:tc>
        <w:tc>
          <w:tcPr>
            <w:tcW w:w="1184" w:type="dxa"/>
            <w:noWrap/>
            <w:hideMark/>
          </w:tcPr>
          <w:p w14:paraId="7DB9FB4A"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H_CEB-K</w:t>
            </w:r>
          </w:p>
        </w:tc>
        <w:tc>
          <w:tcPr>
            <w:tcW w:w="1089" w:type="dxa"/>
            <w:noWrap/>
            <w:hideMark/>
          </w:tcPr>
          <w:p w14:paraId="62EA3F3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4F8717A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0CA2A41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567D614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23094AE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368BCB5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2C04F51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24</w:t>
            </w:r>
          </w:p>
        </w:tc>
        <w:tc>
          <w:tcPr>
            <w:tcW w:w="1241" w:type="dxa"/>
            <w:noWrap/>
            <w:hideMark/>
          </w:tcPr>
          <w:p w14:paraId="553B527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5FD67FC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120000</w:t>
            </w:r>
          </w:p>
        </w:tc>
        <w:tc>
          <w:tcPr>
            <w:tcW w:w="1701" w:type="dxa"/>
            <w:noWrap/>
            <w:hideMark/>
          </w:tcPr>
          <w:p w14:paraId="42F1077A"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120000</w:t>
            </w:r>
          </w:p>
        </w:tc>
      </w:tr>
      <w:tr w:rsidR="00151BC8" w:rsidRPr="008A7595" w14:paraId="09829A62" w14:textId="77777777" w:rsidTr="005A5F5E">
        <w:trPr>
          <w:trHeight w:val="70"/>
        </w:trPr>
        <w:tc>
          <w:tcPr>
            <w:tcW w:w="801" w:type="dxa"/>
            <w:vMerge w:val="restart"/>
            <w:noWrap/>
            <w:hideMark/>
          </w:tcPr>
          <w:p w14:paraId="51085659"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9</w:t>
            </w:r>
          </w:p>
        </w:tc>
        <w:tc>
          <w:tcPr>
            <w:tcW w:w="1184" w:type="dxa"/>
            <w:vMerge w:val="restart"/>
            <w:noWrap/>
            <w:hideMark/>
          </w:tcPr>
          <w:p w14:paraId="47E56FBF"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I_CEB-K</w:t>
            </w:r>
          </w:p>
        </w:tc>
        <w:tc>
          <w:tcPr>
            <w:tcW w:w="1089" w:type="dxa"/>
            <w:vMerge w:val="restart"/>
            <w:noWrap/>
            <w:hideMark/>
          </w:tcPr>
          <w:p w14:paraId="47FCBCF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45E9392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1F4156B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28A89F5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67F6C0C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04E4DC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Baobab</w:t>
            </w:r>
          </w:p>
        </w:tc>
        <w:tc>
          <w:tcPr>
            <w:tcW w:w="1204" w:type="dxa"/>
            <w:noWrap/>
            <w:hideMark/>
          </w:tcPr>
          <w:p w14:paraId="570AFA6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w:t>
            </w:r>
          </w:p>
        </w:tc>
        <w:tc>
          <w:tcPr>
            <w:tcW w:w="1241" w:type="dxa"/>
            <w:noWrap/>
            <w:hideMark/>
          </w:tcPr>
          <w:p w14:paraId="5B3507D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1C7B148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w:t>
            </w:r>
          </w:p>
        </w:tc>
        <w:tc>
          <w:tcPr>
            <w:tcW w:w="1701" w:type="dxa"/>
            <w:vMerge w:val="restart"/>
            <w:noWrap/>
            <w:hideMark/>
          </w:tcPr>
          <w:p w14:paraId="38CF732F"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30000</w:t>
            </w:r>
          </w:p>
        </w:tc>
      </w:tr>
      <w:tr w:rsidR="00151BC8" w:rsidRPr="008A7595" w14:paraId="07355D1E" w14:textId="77777777" w:rsidTr="005A5F5E">
        <w:trPr>
          <w:trHeight w:val="70"/>
        </w:trPr>
        <w:tc>
          <w:tcPr>
            <w:tcW w:w="801" w:type="dxa"/>
            <w:vMerge/>
            <w:hideMark/>
          </w:tcPr>
          <w:p w14:paraId="72695FF0"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4F927F2F"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422617CC"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4A6BD243"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256E366C"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102A9E29"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4E0244F7"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481C88C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09B90ED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w:t>
            </w:r>
          </w:p>
        </w:tc>
        <w:tc>
          <w:tcPr>
            <w:tcW w:w="1241" w:type="dxa"/>
            <w:noWrap/>
            <w:hideMark/>
          </w:tcPr>
          <w:p w14:paraId="1B7B3D4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61EB7BB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w:t>
            </w:r>
          </w:p>
        </w:tc>
        <w:tc>
          <w:tcPr>
            <w:tcW w:w="1701" w:type="dxa"/>
            <w:vMerge/>
            <w:hideMark/>
          </w:tcPr>
          <w:p w14:paraId="21F676B9"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2A44E61D" w14:textId="77777777" w:rsidTr="005A5F5E">
        <w:trPr>
          <w:trHeight w:val="70"/>
        </w:trPr>
        <w:tc>
          <w:tcPr>
            <w:tcW w:w="801" w:type="dxa"/>
            <w:noWrap/>
            <w:hideMark/>
          </w:tcPr>
          <w:p w14:paraId="25420D6F"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10</w:t>
            </w:r>
          </w:p>
        </w:tc>
        <w:tc>
          <w:tcPr>
            <w:tcW w:w="1184" w:type="dxa"/>
            <w:noWrap/>
            <w:hideMark/>
          </w:tcPr>
          <w:p w14:paraId="720A246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J_CEB-K</w:t>
            </w:r>
          </w:p>
        </w:tc>
        <w:tc>
          <w:tcPr>
            <w:tcW w:w="1089" w:type="dxa"/>
            <w:noWrap/>
            <w:hideMark/>
          </w:tcPr>
          <w:p w14:paraId="0A227AE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67D1A57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70C6A7B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101DFD1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69841A5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BF2C55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7B8A20C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w:t>
            </w:r>
          </w:p>
        </w:tc>
        <w:tc>
          <w:tcPr>
            <w:tcW w:w="1241" w:type="dxa"/>
            <w:noWrap/>
            <w:hideMark/>
          </w:tcPr>
          <w:p w14:paraId="7D1861A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2B66810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15000</w:t>
            </w:r>
          </w:p>
        </w:tc>
        <w:tc>
          <w:tcPr>
            <w:tcW w:w="1701" w:type="dxa"/>
            <w:noWrap/>
            <w:hideMark/>
          </w:tcPr>
          <w:p w14:paraId="1671E402"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15000</w:t>
            </w:r>
          </w:p>
        </w:tc>
      </w:tr>
      <w:tr w:rsidR="00151BC8" w:rsidRPr="008A7595" w14:paraId="3969B985" w14:textId="77777777" w:rsidTr="005A5F5E">
        <w:trPr>
          <w:trHeight w:val="175"/>
        </w:trPr>
        <w:tc>
          <w:tcPr>
            <w:tcW w:w="801" w:type="dxa"/>
            <w:noWrap/>
            <w:hideMark/>
          </w:tcPr>
          <w:p w14:paraId="303CA1A8"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11</w:t>
            </w:r>
          </w:p>
        </w:tc>
        <w:tc>
          <w:tcPr>
            <w:tcW w:w="1184" w:type="dxa"/>
            <w:noWrap/>
            <w:hideMark/>
          </w:tcPr>
          <w:p w14:paraId="21126993"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K_CEB-K</w:t>
            </w:r>
          </w:p>
        </w:tc>
        <w:tc>
          <w:tcPr>
            <w:tcW w:w="1089" w:type="dxa"/>
            <w:noWrap/>
            <w:hideMark/>
          </w:tcPr>
          <w:p w14:paraId="5A68E11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048F8A5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1BB0FC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5059663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10B4124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672EA2C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Manguier</w:t>
            </w:r>
          </w:p>
        </w:tc>
        <w:tc>
          <w:tcPr>
            <w:tcW w:w="1204" w:type="dxa"/>
            <w:noWrap/>
            <w:hideMark/>
          </w:tcPr>
          <w:p w14:paraId="0328B7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4C1BC8A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60ECC5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1" w:type="dxa"/>
            <w:noWrap/>
            <w:hideMark/>
          </w:tcPr>
          <w:p w14:paraId="76691C2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3000</w:t>
            </w:r>
          </w:p>
        </w:tc>
      </w:tr>
      <w:tr w:rsidR="00151BC8" w:rsidRPr="008A7595" w14:paraId="6E2DAFC4" w14:textId="77777777" w:rsidTr="005A5F5E">
        <w:trPr>
          <w:trHeight w:val="70"/>
        </w:trPr>
        <w:tc>
          <w:tcPr>
            <w:tcW w:w="801" w:type="dxa"/>
            <w:vMerge w:val="restart"/>
            <w:noWrap/>
            <w:hideMark/>
          </w:tcPr>
          <w:p w14:paraId="27FEE362"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12</w:t>
            </w:r>
          </w:p>
        </w:tc>
        <w:tc>
          <w:tcPr>
            <w:tcW w:w="1184" w:type="dxa"/>
            <w:vMerge w:val="restart"/>
            <w:noWrap/>
            <w:hideMark/>
          </w:tcPr>
          <w:p w14:paraId="7865E5B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L_CEB-K</w:t>
            </w:r>
          </w:p>
        </w:tc>
        <w:tc>
          <w:tcPr>
            <w:tcW w:w="1089" w:type="dxa"/>
            <w:vMerge w:val="restart"/>
            <w:noWrap/>
            <w:hideMark/>
          </w:tcPr>
          <w:p w14:paraId="78298EE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6D5BA7B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703D8D5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0465150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34E5A60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69205D78" w14:textId="40FE2844"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Baobab</w:t>
            </w:r>
          </w:p>
        </w:tc>
        <w:tc>
          <w:tcPr>
            <w:tcW w:w="1204" w:type="dxa"/>
            <w:noWrap/>
            <w:hideMark/>
          </w:tcPr>
          <w:p w14:paraId="19AEC48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7</w:t>
            </w:r>
          </w:p>
        </w:tc>
        <w:tc>
          <w:tcPr>
            <w:tcW w:w="1241" w:type="dxa"/>
            <w:noWrap/>
            <w:hideMark/>
          </w:tcPr>
          <w:p w14:paraId="60B5184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1E72057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35000</w:t>
            </w:r>
          </w:p>
        </w:tc>
        <w:tc>
          <w:tcPr>
            <w:tcW w:w="1701" w:type="dxa"/>
            <w:vMerge w:val="restart"/>
            <w:noWrap/>
            <w:hideMark/>
          </w:tcPr>
          <w:p w14:paraId="174932C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41000</w:t>
            </w:r>
          </w:p>
        </w:tc>
      </w:tr>
      <w:tr w:rsidR="00151BC8" w:rsidRPr="008A7595" w14:paraId="28F9FCFA" w14:textId="77777777" w:rsidTr="005A5F5E">
        <w:trPr>
          <w:trHeight w:val="70"/>
        </w:trPr>
        <w:tc>
          <w:tcPr>
            <w:tcW w:w="801" w:type="dxa"/>
            <w:vMerge/>
            <w:hideMark/>
          </w:tcPr>
          <w:p w14:paraId="69BCEA3C"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0F72FFB4"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49C85230"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2505E550"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E3AFAC9"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67B3F138"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7D39E973"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31BDE78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5D66E3C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4F3C3D2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5503CDE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6000</w:t>
            </w:r>
          </w:p>
        </w:tc>
        <w:tc>
          <w:tcPr>
            <w:tcW w:w="1701" w:type="dxa"/>
            <w:vMerge/>
            <w:hideMark/>
          </w:tcPr>
          <w:p w14:paraId="0DFFCA21"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7933F9A3" w14:textId="77777777" w:rsidTr="005A5F5E">
        <w:trPr>
          <w:trHeight w:val="70"/>
        </w:trPr>
        <w:tc>
          <w:tcPr>
            <w:tcW w:w="801" w:type="dxa"/>
            <w:noWrap/>
            <w:hideMark/>
          </w:tcPr>
          <w:p w14:paraId="196AC403"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13</w:t>
            </w:r>
          </w:p>
        </w:tc>
        <w:tc>
          <w:tcPr>
            <w:tcW w:w="1184" w:type="dxa"/>
            <w:noWrap/>
            <w:hideMark/>
          </w:tcPr>
          <w:p w14:paraId="2FEE5B9E"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M_CEB-K</w:t>
            </w:r>
          </w:p>
        </w:tc>
        <w:tc>
          <w:tcPr>
            <w:tcW w:w="1089" w:type="dxa"/>
            <w:noWrap/>
            <w:hideMark/>
          </w:tcPr>
          <w:p w14:paraId="663D7C8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5FDF803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C45AB4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37C85D3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1CADF1F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5827329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72CBCF3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75</w:t>
            </w:r>
          </w:p>
        </w:tc>
        <w:tc>
          <w:tcPr>
            <w:tcW w:w="1241" w:type="dxa"/>
            <w:noWrap/>
            <w:hideMark/>
          </w:tcPr>
          <w:p w14:paraId="0FD9A2C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2B46D43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375000</w:t>
            </w:r>
          </w:p>
        </w:tc>
        <w:tc>
          <w:tcPr>
            <w:tcW w:w="1701" w:type="dxa"/>
            <w:noWrap/>
            <w:hideMark/>
          </w:tcPr>
          <w:p w14:paraId="5747D14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375000</w:t>
            </w:r>
          </w:p>
        </w:tc>
      </w:tr>
      <w:tr w:rsidR="00151BC8" w:rsidRPr="008A7595" w14:paraId="25241694" w14:textId="77777777" w:rsidTr="005A5F5E">
        <w:trPr>
          <w:trHeight w:val="70"/>
        </w:trPr>
        <w:tc>
          <w:tcPr>
            <w:tcW w:w="801" w:type="dxa"/>
            <w:noWrap/>
            <w:hideMark/>
          </w:tcPr>
          <w:p w14:paraId="59FCDD8C"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14</w:t>
            </w:r>
          </w:p>
        </w:tc>
        <w:tc>
          <w:tcPr>
            <w:tcW w:w="1184" w:type="dxa"/>
            <w:noWrap/>
            <w:hideMark/>
          </w:tcPr>
          <w:p w14:paraId="54CC1D19"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N_CEB-K</w:t>
            </w:r>
          </w:p>
        </w:tc>
        <w:tc>
          <w:tcPr>
            <w:tcW w:w="1089" w:type="dxa"/>
            <w:noWrap/>
            <w:hideMark/>
          </w:tcPr>
          <w:p w14:paraId="35852EB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515EB64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3984267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1DC4D7E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239AD07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53C5D7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77DB72B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w:t>
            </w:r>
          </w:p>
        </w:tc>
        <w:tc>
          <w:tcPr>
            <w:tcW w:w="1241" w:type="dxa"/>
            <w:noWrap/>
            <w:hideMark/>
          </w:tcPr>
          <w:p w14:paraId="38CC4B9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107DB95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100000</w:t>
            </w:r>
          </w:p>
        </w:tc>
        <w:tc>
          <w:tcPr>
            <w:tcW w:w="1701" w:type="dxa"/>
            <w:noWrap/>
            <w:hideMark/>
          </w:tcPr>
          <w:p w14:paraId="423C7A1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100000</w:t>
            </w:r>
          </w:p>
        </w:tc>
      </w:tr>
      <w:tr w:rsidR="00151BC8" w:rsidRPr="008A7595" w14:paraId="1D12B441" w14:textId="77777777" w:rsidTr="005A5F5E">
        <w:trPr>
          <w:trHeight w:val="70"/>
        </w:trPr>
        <w:tc>
          <w:tcPr>
            <w:tcW w:w="801" w:type="dxa"/>
            <w:vMerge w:val="restart"/>
            <w:noWrap/>
            <w:hideMark/>
          </w:tcPr>
          <w:p w14:paraId="7482DFEA"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15</w:t>
            </w:r>
          </w:p>
        </w:tc>
        <w:tc>
          <w:tcPr>
            <w:tcW w:w="1184" w:type="dxa"/>
            <w:vMerge w:val="restart"/>
            <w:noWrap/>
            <w:hideMark/>
          </w:tcPr>
          <w:p w14:paraId="5BD4FE0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O_CEB-K</w:t>
            </w:r>
          </w:p>
        </w:tc>
        <w:tc>
          <w:tcPr>
            <w:tcW w:w="1089" w:type="dxa"/>
            <w:vMerge w:val="restart"/>
            <w:noWrap/>
            <w:hideMark/>
          </w:tcPr>
          <w:p w14:paraId="152253A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60EFB98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67AC7E8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5F7ED3C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1F8ECE1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4483F6B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Anacardier</w:t>
            </w:r>
          </w:p>
        </w:tc>
        <w:tc>
          <w:tcPr>
            <w:tcW w:w="1204" w:type="dxa"/>
            <w:noWrap/>
            <w:hideMark/>
          </w:tcPr>
          <w:p w14:paraId="159C4EC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2886032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3833BC1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1" w:type="dxa"/>
            <w:vMerge w:val="restart"/>
            <w:noWrap/>
            <w:hideMark/>
          </w:tcPr>
          <w:p w14:paraId="33C4B9A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24000</w:t>
            </w:r>
          </w:p>
        </w:tc>
      </w:tr>
      <w:tr w:rsidR="00151BC8" w:rsidRPr="008A7595" w14:paraId="059A8B0A" w14:textId="77777777" w:rsidTr="005A5F5E">
        <w:trPr>
          <w:trHeight w:val="70"/>
        </w:trPr>
        <w:tc>
          <w:tcPr>
            <w:tcW w:w="801" w:type="dxa"/>
            <w:vMerge/>
            <w:hideMark/>
          </w:tcPr>
          <w:p w14:paraId="7199D5C3"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35AA83DD"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69919005"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04F0EC0"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43F583B0"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3CC9C9A9"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244A2041"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4AC4188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Rônier</w:t>
            </w:r>
          </w:p>
        </w:tc>
        <w:tc>
          <w:tcPr>
            <w:tcW w:w="1204" w:type="dxa"/>
            <w:noWrap/>
            <w:hideMark/>
          </w:tcPr>
          <w:p w14:paraId="5FED043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22C7E61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69D38D1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6000</w:t>
            </w:r>
          </w:p>
        </w:tc>
        <w:tc>
          <w:tcPr>
            <w:tcW w:w="1701" w:type="dxa"/>
            <w:vMerge/>
            <w:hideMark/>
          </w:tcPr>
          <w:p w14:paraId="73D9CD01"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7DB38FB9" w14:textId="77777777" w:rsidTr="005A5F5E">
        <w:trPr>
          <w:trHeight w:val="70"/>
        </w:trPr>
        <w:tc>
          <w:tcPr>
            <w:tcW w:w="801" w:type="dxa"/>
            <w:vMerge/>
            <w:hideMark/>
          </w:tcPr>
          <w:p w14:paraId="14D4B2DC"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3EDE6C8D"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75F733C3"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2789B82D"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96B6565"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581DC5BB"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0937824F"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318ECF5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4EB510C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13506EE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0FBBE6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1" w:type="dxa"/>
            <w:vMerge/>
            <w:hideMark/>
          </w:tcPr>
          <w:p w14:paraId="368DEC6B"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4FBADDC5" w14:textId="77777777" w:rsidTr="005A5F5E">
        <w:trPr>
          <w:trHeight w:val="70"/>
        </w:trPr>
        <w:tc>
          <w:tcPr>
            <w:tcW w:w="801" w:type="dxa"/>
            <w:vMerge/>
            <w:hideMark/>
          </w:tcPr>
          <w:p w14:paraId="6C9D97A7"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74CFCDC9"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63169C6A"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757B8D35"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1FE53061"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367DB21C"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0F26B0D8"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5A5B0BA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Karité</w:t>
            </w:r>
          </w:p>
        </w:tc>
        <w:tc>
          <w:tcPr>
            <w:tcW w:w="1204" w:type="dxa"/>
            <w:noWrap/>
            <w:hideMark/>
          </w:tcPr>
          <w:p w14:paraId="71DC21C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250883A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52B00FC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10000</w:t>
            </w:r>
          </w:p>
        </w:tc>
        <w:tc>
          <w:tcPr>
            <w:tcW w:w="1701" w:type="dxa"/>
            <w:vMerge/>
            <w:hideMark/>
          </w:tcPr>
          <w:p w14:paraId="4759811C"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71D208DB" w14:textId="77777777" w:rsidTr="005A5F5E">
        <w:trPr>
          <w:trHeight w:val="70"/>
        </w:trPr>
        <w:tc>
          <w:tcPr>
            <w:tcW w:w="801" w:type="dxa"/>
            <w:vMerge w:val="restart"/>
            <w:noWrap/>
            <w:hideMark/>
          </w:tcPr>
          <w:p w14:paraId="4EDABD29"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16</w:t>
            </w:r>
          </w:p>
        </w:tc>
        <w:tc>
          <w:tcPr>
            <w:tcW w:w="1184" w:type="dxa"/>
            <w:vMerge w:val="restart"/>
            <w:noWrap/>
            <w:hideMark/>
          </w:tcPr>
          <w:p w14:paraId="3897ABA1"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P_CEB-K</w:t>
            </w:r>
          </w:p>
        </w:tc>
        <w:tc>
          <w:tcPr>
            <w:tcW w:w="1089" w:type="dxa"/>
            <w:vMerge w:val="restart"/>
            <w:noWrap/>
            <w:hideMark/>
          </w:tcPr>
          <w:p w14:paraId="2DA0223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734E8DC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27A2ACD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p w14:paraId="26CCA25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p w14:paraId="137DE53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vMerge w:val="restart"/>
            <w:noWrap/>
            <w:hideMark/>
          </w:tcPr>
          <w:p w14:paraId="5FCE31A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vMerge w:val="restart"/>
            <w:noWrap/>
            <w:hideMark/>
          </w:tcPr>
          <w:p w14:paraId="045313D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022C8F2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 indien</w:t>
            </w:r>
          </w:p>
        </w:tc>
        <w:tc>
          <w:tcPr>
            <w:tcW w:w="1204" w:type="dxa"/>
            <w:noWrap/>
            <w:hideMark/>
          </w:tcPr>
          <w:p w14:paraId="027C643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791C9F4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10000</w:t>
            </w:r>
          </w:p>
        </w:tc>
        <w:tc>
          <w:tcPr>
            <w:tcW w:w="1703" w:type="dxa"/>
            <w:noWrap/>
            <w:hideMark/>
          </w:tcPr>
          <w:p w14:paraId="5A16E10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10000</w:t>
            </w:r>
          </w:p>
        </w:tc>
        <w:tc>
          <w:tcPr>
            <w:tcW w:w="1701" w:type="dxa"/>
            <w:vMerge w:val="restart"/>
            <w:noWrap/>
            <w:hideMark/>
          </w:tcPr>
          <w:p w14:paraId="3AC34F9D"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16000</w:t>
            </w:r>
          </w:p>
        </w:tc>
      </w:tr>
      <w:tr w:rsidR="00151BC8" w:rsidRPr="008A7595" w14:paraId="7CF840A1" w14:textId="77777777" w:rsidTr="005A5F5E">
        <w:trPr>
          <w:trHeight w:val="70"/>
        </w:trPr>
        <w:tc>
          <w:tcPr>
            <w:tcW w:w="801" w:type="dxa"/>
            <w:vMerge/>
            <w:hideMark/>
          </w:tcPr>
          <w:p w14:paraId="21AABD0F"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2E23B9E6"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2B9F710A"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EC06739"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noWrap/>
            <w:hideMark/>
          </w:tcPr>
          <w:p w14:paraId="5644C056"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269379C9"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02B3E5FF"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4A8B102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53F84C1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778BF29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4EE725D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1" w:type="dxa"/>
            <w:vMerge/>
            <w:hideMark/>
          </w:tcPr>
          <w:p w14:paraId="14A44503"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218F4269" w14:textId="77777777" w:rsidTr="005A5F5E">
        <w:trPr>
          <w:trHeight w:val="70"/>
        </w:trPr>
        <w:tc>
          <w:tcPr>
            <w:tcW w:w="801" w:type="dxa"/>
            <w:vMerge/>
            <w:hideMark/>
          </w:tcPr>
          <w:p w14:paraId="5AD457B3"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1F354792"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5A0761D6"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6841389D"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noWrap/>
            <w:hideMark/>
          </w:tcPr>
          <w:p w14:paraId="2925D220"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2AFAEF77"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77C179E6"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546E6C4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Goyavier</w:t>
            </w:r>
          </w:p>
        </w:tc>
        <w:tc>
          <w:tcPr>
            <w:tcW w:w="1204" w:type="dxa"/>
            <w:noWrap/>
            <w:hideMark/>
          </w:tcPr>
          <w:p w14:paraId="2B3DE10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w:t>
            </w:r>
          </w:p>
        </w:tc>
        <w:tc>
          <w:tcPr>
            <w:tcW w:w="1241" w:type="dxa"/>
            <w:noWrap/>
            <w:hideMark/>
          </w:tcPr>
          <w:p w14:paraId="7FED8FB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57AF741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1" w:type="dxa"/>
            <w:vMerge/>
            <w:hideMark/>
          </w:tcPr>
          <w:p w14:paraId="01046B26"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0AFEE1F7" w14:textId="77777777" w:rsidTr="005A5F5E">
        <w:trPr>
          <w:trHeight w:val="70"/>
        </w:trPr>
        <w:tc>
          <w:tcPr>
            <w:tcW w:w="801" w:type="dxa"/>
            <w:noWrap/>
            <w:hideMark/>
          </w:tcPr>
          <w:p w14:paraId="0FF37311" w14:textId="77777777" w:rsidR="00151BC8" w:rsidRPr="008A7595" w:rsidRDefault="00151BC8" w:rsidP="00151BC8">
            <w:pPr>
              <w:jc w:val="cente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17</w:t>
            </w:r>
          </w:p>
        </w:tc>
        <w:tc>
          <w:tcPr>
            <w:tcW w:w="1184" w:type="dxa"/>
            <w:noWrap/>
            <w:hideMark/>
          </w:tcPr>
          <w:p w14:paraId="099205A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Q_CEB-K</w:t>
            </w:r>
          </w:p>
        </w:tc>
        <w:tc>
          <w:tcPr>
            <w:tcW w:w="1089" w:type="dxa"/>
            <w:noWrap/>
            <w:hideMark/>
          </w:tcPr>
          <w:p w14:paraId="41EF381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11477B7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7E589A1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976" w:type="dxa"/>
            <w:noWrap/>
            <w:hideMark/>
          </w:tcPr>
          <w:p w14:paraId="281C229F"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538" w:type="dxa"/>
            <w:noWrap/>
            <w:hideMark/>
          </w:tcPr>
          <w:p w14:paraId="5A69058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264" w:type="dxa"/>
            <w:noWrap/>
            <w:hideMark/>
          </w:tcPr>
          <w:p w14:paraId="0A04F43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7B1AA1D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47BFEBE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28CAEB1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6000</w:t>
            </w:r>
          </w:p>
        </w:tc>
        <w:tc>
          <w:tcPr>
            <w:tcW w:w="1701" w:type="dxa"/>
            <w:noWrap/>
            <w:hideMark/>
          </w:tcPr>
          <w:p w14:paraId="0BA9C533"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6000</w:t>
            </w:r>
          </w:p>
        </w:tc>
      </w:tr>
      <w:tr w:rsidR="00151BC8" w:rsidRPr="008A7595" w14:paraId="70BA44F1" w14:textId="77777777" w:rsidTr="005A5F5E">
        <w:trPr>
          <w:trHeight w:val="70"/>
        </w:trPr>
        <w:tc>
          <w:tcPr>
            <w:tcW w:w="801" w:type="dxa"/>
            <w:vMerge w:val="restart"/>
            <w:noWrap/>
            <w:hideMark/>
          </w:tcPr>
          <w:p w14:paraId="6F2F693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18</w:t>
            </w:r>
          </w:p>
        </w:tc>
        <w:tc>
          <w:tcPr>
            <w:tcW w:w="1184" w:type="dxa"/>
            <w:vMerge w:val="restart"/>
            <w:noWrap/>
            <w:hideMark/>
          </w:tcPr>
          <w:p w14:paraId="08E359F1"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R_CEB-K</w:t>
            </w:r>
          </w:p>
        </w:tc>
        <w:tc>
          <w:tcPr>
            <w:tcW w:w="1089" w:type="dxa"/>
            <w:vMerge w:val="restart"/>
            <w:noWrap/>
            <w:hideMark/>
          </w:tcPr>
          <w:p w14:paraId="14FE1DA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73C3BA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36DE3F9E"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976" w:type="dxa"/>
            <w:vMerge w:val="restart"/>
            <w:noWrap/>
            <w:hideMark/>
          </w:tcPr>
          <w:p w14:paraId="073B5B1B"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538" w:type="dxa"/>
            <w:vMerge w:val="restart"/>
            <w:noWrap/>
            <w:hideMark/>
          </w:tcPr>
          <w:p w14:paraId="0B22D1F6"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264" w:type="dxa"/>
            <w:noWrap/>
            <w:hideMark/>
          </w:tcPr>
          <w:p w14:paraId="51DD71D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3765ADD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8</w:t>
            </w:r>
          </w:p>
        </w:tc>
        <w:tc>
          <w:tcPr>
            <w:tcW w:w="1241" w:type="dxa"/>
            <w:noWrap/>
            <w:hideMark/>
          </w:tcPr>
          <w:p w14:paraId="52CAA4F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4327506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24000</w:t>
            </w:r>
          </w:p>
        </w:tc>
        <w:tc>
          <w:tcPr>
            <w:tcW w:w="1701" w:type="dxa"/>
            <w:vMerge w:val="restart"/>
            <w:noWrap/>
            <w:hideMark/>
          </w:tcPr>
          <w:p w14:paraId="5643590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86000</w:t>
            </w:r>
          </w:p>
        </w:tc>
      </w:tr>
      <w:tr w:rsidR="00151BC8" w:rsidRPr="008A7595" w14:paraId="7F010180" w14:textId="77777777" w:rsidTr="005A5F5E">
        <w:trPr>
          <w:trHeight w:val="70"/>
        </w:trPr>
        <w:tc>
          <w:tcPr>
            <w:tcW w:w="801" w:type="dxa"/>
            <w:vMerge/>
            <w:hideMark/>
          </w:tcPr>
          <w:p w14:paraId="34F3B9A1"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05251482"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7A90697C"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12BA4F9"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52649FB9" w14:textId="77777777" w:rsidR="00151BC8" w:rsidRPr="008A7595" w:rsidRDefault="00151BC8" w:rsidP="00151BC8">
            <w:pPr>
              <w:rPr>
                <w:rFonts w:ascii="Arial Narrow" w:eastAsia="Times New Roman" w:hAnsi="Arial Narrow" w:cs="Calibri"/>
                <w:b/>
                <w:bCs/>
                <w:sz w:val="18"/>
                <w:szCs w:val="18"/>
                <w:lang w:eastAsia="fr-FR"/>
              </w:rPr>
            </w:pPr>
          </w:p>
        </w:tc>
        <w:tc>
          <w:tcPr>
            <w:tcW w:w="976" w:type="dxa"/>
            <w:vMerge/>
            <w:hideMark/>
          </w:tcPr>
          <w:p w14:paraId="7950700B" w14:textId="77777777" w:rsidR="00151BC8" w:rsidRPr="008A7595" w:rsidRDefault="00151BC8" w:rsidP="00151BC8">
            <w:pPr>
              <w:rPr>
                <w:rFonts w:ascii="Arial Narrow" w:eastAsia="Times New Roman" w:hAnsi="Arial Narrow" w:cs="Calibri"/>
                <w:b/>
                <w:bCs/>
                <w:sz w:val="18"/>
                <w:szCs w:val="18"/>
                <w:lang w:eastAsia="fr-FR"/>
              </w:rPr>
            </w:pPr>
          </w:p>
        </w:tc>
        <w:tc>
          <w:tcPr>
            <w:tcW w:w="1538" w:type="dxa"/>
            <w:vMerge/>
            <w:hideMark/>
          </w:tcPr>
          <w:p w14:paraId="1DE74F28" w14:textId="77777777" w:rsidR="00151BC8" w:rsidRPr="008A7595" w:rsidRDefault="00151BC8" w:rsidP="00151BC8">
            <w:pPr>
              <w:rPr>
                <w:rFonts w:ascii="Arial Narrow" w:eastAsia="Times New Roman" w:hAnsi="Arial Narrow" w:cs="Calibri"/>
                <w:b/>
                <w:bCs/>
                <w:sz w:val="18"/>
                <w:szCs w:val="18"/>
                <w:lang w:eastAsia="fr-FR"/>
              </w:rPr>
            </w:pPr>
          </w:p>
        </w:tc>
        <w:tc>
          <w:tcPr>
            <w:tcW w:w="1264" w:type="dxa"/>
            <w:noWrap/>
            <w:hideMark/>
          </w:tcPr>
          <w:p w14:paraId="4DD4806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Baobab</w:t>
            </w:r>
          </w:p>
        </w:tc>
        <w:tc>
          <w:tcPr>
            <w:tcW w:w="1204" w:type="dxa"/>
            <w:noWrap/>
            <w:hideMark/>
          </w:tcPr>
          <w:p w14:paraId="6C4FE01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w:t>
            </w:r>
          </w:p>
        </w:tc>
        <w:tc>
          <w:tcPr>
            <w:tcW w:w="1241" w:type="dxa"/>
            <w:noWrap/>
            <w:hideMark/>
          </w:tcPr>
          <w:p w14:paraId="4F53B96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59FD6EE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50000</w:t>
            </w:r>
          </w:p>
        </w:tc>
        <w:tc>
          <w:tcPr>
            <w:tcW w:w="1701" w:type="dxa"/>
            <w:vMerge/>
            <w:hideMark/>
          </w:tcPr>
          <w:p w14:paraId="6A955C40"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0AE6B61D" w14:textId="77777777" w:rsidTr="005A5F5E">
        <w:trPr>
          <w:trHeight w:val="70"/>
        </w:trPr>
        <w:tc>
          <w:tcPr>
            <w:tcW w:w="801" w:type="dxa"/>
            <w:vMerge/>
            <w:hideMark/>
          </w:tcPr>
          <w:p w14:paraId="64A38E2C"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719225CB"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0EC0C799"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14B5ECF6"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22504B92" w14:textId="77777777" w:rsidR="00151BC8" w:rsidRPr="008A7595" w:rsidRDefault="00151BC8" w:rsidP="00151BC8">
            <w:pPr>
              <w:rPr>
                <w:rFonts w:ascii="Arial Narrow" w:eastAsia="Times New Roman" w:hAnsi="Arial Narrow" w:cs="Calibri"/>
                <w:b/>
                <w:bCs/>
                <w:sz w:val="18"/>
                <w:szCs w:val="18"/>
                <w:lang w:eastAsia="fr-FR"/>
              </w:rPr>
            </w:pPr>
          </w:p>
        </w:tc>
        <w:tc>
          <w:tcPr>
            <w:tcW w:w="976" w:type="dxa"/>
            <w:vMerge/>
            <w:hideMark/>
          </w:tcPr>
          <w:p w14:paraId="7D6FEE56" w14:textId="77777777" w:rsidR="00151BC8" w:rsidRPr="008A7595" w:rsidRDefault="00151BC8" w:rsidP="00151BC8">
            <w:pPr>
              <w:rPr>
                <w:rFonts w:ascii="Arial Narrow" w:eastAsia="Times New Roman" w:hAnsi="Arial Narrow" w:cs="Calibri"/>
                <w:b/>
                <w:bCs/>
                <w:sz w:val="18"/>
                <w:szCs w:val="18"/>
                <w:lang w:eastAsia="fr-FR"/>
              </w:rPr>
            </w:pPr>
          </w:p>
        </w:tc>
        <w:tc>
          <w:tcPr>
            <w:tcW w:w="1538" w:type="dxa"/>
            <w:vMerge/>
            <w:hideMark/>
          </w:tcPr>
          <w:p w14:paraId="4A175253" w14:textId="77777777" w:rsidR="00151BC8" w:rsidRPr="008A7595" w:rsidRDefault="00151BC8" w:rsidP="00151BC8">
            <w:pPr>
              <w:rPr>
                <w:rFonts w:ascii="Arial Narrow" w:eastAsia="Times New Roman" w:hAnsi="Arial Narrow" w:cs="Calibri"/>
                <w:b/>
                <w:bCs/>
                <w:sz w:val="18"/>
                <w:szCs w:val="18"/>
                <w:lang w:eastAsia="fr-FR"/>
              </w:rPr>
            </w:pPr>
          </w:p>
        </w:tc>
        <w:tc>
          <w:tcPr>
            <w:tcW w:w="1264" w:type="dxa"/>
            <w:noWrap/>
            <w:hideMark/>
          </w:tcPr>
          <w:p w14:paraId="7BBE285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Rônier</w:t>
            </w:r>
          </w:p>
        </w:tc>
        <w:tc>
          <w:tcPr>
            <w:tcW w:w="1204" w:type="dxa"/>
            <w:noWrap/>
            <w:hideMark/>
          </w:tcPr>
          <w:p w14:paraId="491FA5C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4</w:t>
            </w:r>
          </w:p>
        </w:tc>
        <w:tc>
          <w:tcPr>
            <w:tcW w:w="1241" w:type="dxa"/>
            <w:noWrap/>
            <w:hideMark/>
          </w:tcPr>
          <w:p w14:paraId="5E2747B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23F7067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12000</w:t>
            </w:r>
          </w:p>
        </w:tc>
        <w:tc>
          <w:tcPr>
            <w:tcW w:w="1701" w:type="dxa"/>
            <w:vMerge/>
            <w:hideMark/>
          </w:tcPr>
          <w:p w14:paraId="56BF7B36"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3D1866B7" w14:textId="77777777" w:rsidTr="005A5F5E">
        <w:trPr>
          <w:trHeight w:val="70"/>
        </w:trPr>
        <w:tc>
          <w:tcPr>
            <w:tcW w:w="801" w:type="dxa"/>
            <w:vMerge w:val="restart"/>
            <w:noWrap/>
            <w:hideMark/>
          </w:tcPr>
          <w:p w14:paraId="4FE534CD"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19</w:t>
            </w:r>
          </w:p>
        </w:tc>
        <w:tc>
          <w:tcPr>
            <w:tcW w:w="1184" w:type="dxa"/>
            <w:vMerge w:val="restart"/>
            <w:noWrap/>
            <w:hideMark/>
          </w:tcPr>
          <w:p w14:paraId="2727742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S_CEB-K</w:t>
            </w:r>
          </w:p>
        </w:tc>
        <w:tc>
          <w:tcPr>
            <w:tcW w:w="1089" w:type="dxa"/>
            <w:vMerge w:val="restart"/>
            <w:noWrap/>
            <w:hideMark/>
          </w:tcPr>
          <w:p w14:paraId="2F9F507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vMerge w:val="restart"/>
            <w:noWrap/>
            <w:hideMark/>
          </w:tcPr>
          <w:p w14:paraId="0DDF82D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vMerge w:val="restart"/>
            <w:noWrap/>
            <w:hideMark/>
          </w:tcPr>
          <w:p w14:paraId="52ABF54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976" w:type="dxa"/>
            <w:vMerge w:val="restart"/>
            <w:noWrap/>
            <w:hideMark/>
          </w:tcPr>
          <w:p w14:paraId="29EDB05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538" w:type="dxa"/>
            <w:vMerge w:val="restart"/>
            <w:noWrap/>
            <w:hideMark/>
          </w:tcPr>
          <w:p w14:paraId="1E91A8C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264" w:type="dxa"/>
            <w:noWrap/>
            <w:hideMark/>
          </w:tcPr>
          <w:p w14:paraId="5504D19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34E8FB3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w:t>
            </w:r>
          </w:p>
        </w:tc>
        <w:tc>
          <w:tcPr>
            <w:tcW w:w="1241" w:type="dxa"/>
            <w:noWrap/>
            <w:hideMark/>
          </w:tcPr>
          <w:p w14:paraId="68F9A49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4C2C6FF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6000</w:t>
            </w:r>
          </w:p>
        </w:tc>
        <w:tc>
          <w:tcPr>
            <w:tcW w:w="1701" w:type="dxa"/>
            <w:vMerge w:val="restart"/>
            <w:noWrap/>
            <w:hideMark/>
          </w:tcPr>
          <w:p w14:paraId="5FCFAC7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56000</w:t>
            </w:r>
          </w:p>
        </w:tc>
      </w:tr>
      <w:tr w:rsidR="00151BC8" w:rsidRPr="008A7595" w14:paraId="09F31CA7" w14:textId="77777777" w:rsidTr="005A5F5E">
        <w:trPr>
          <w:trHeight w:val="70"/>
        </w:trPr>
        <w:tc>
          <w:tcPr>
            <w:tcW w:w="801" w:type="dxa"/>
            <w:vMerge/>
            <w:hideMark/>
          </w:tcPr>
          <w:p w14:paraId="6C293C44"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04F9E8FA"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026B846F"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71C43FFB"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10D78017" w14:textId="77777777" w:rsidR="00151BC8" w:rsidRPr="008A7595" w:rsidRDefault="00151BC8" w:rsidP="00151BC8">
            <w:pPr>
              <w:rPr>
                <w:rFonts w:ascii="Arial Narrow" w:eastAsia="Times New Roman" w:hAnsi="Arial Narrow" w:cs="Calibri"/>
                <w:b/>
                <w:bCs/>
                <w:sz w:val="18"/>
                <w:szCs w:val="18"/>
                <w:lang w:eastAsia="fr-FR"/>
              </w:rPr>
            </w:pPr>
          </w:p>
        </w:tc>
        <w:tc>
          <w:tcPr>
            <w:tcW w:w="976" w:type="dxa"/>
            <w:vMerge/>
            <w:hideMark/>
          </w:tcPr>
          <w:p w14:paraId="3659BF28" w14:textId="77777777" w:rsidR="00151BC8" w:rsidRPr="008A7595" w:rsidRDefault="00151BC8" w:rsidP="00151BC8">
            <w:pPr>
              <w:rPr>
                <w:rFonts w:ascii="Arial Narrow" w:eastAsia="Times New Roman" w:hAnsi="Arial Narrow" w:cs="Calibri"/>
                <w:b/>
                <w:bCs/>
                <w:sz w:val="18"/>
                <w:szCs w:val="18"/>
                <w:lang w:eastAsia="fr-FR"/>
              </w:rPr>
            </w:pPr>
          </w:p>
        </w:tc>
        <w:tc>
          <w:tcPr>
            <w:tcW w:w="1538" w:type="dxa"/>
            <w:vMerge/>
            <w:hideMark/>
          </w:tcPr>
          <w:p w14:paraId="2C074257" w14:textId="77777777" w:rsidR="00151BC8" w:rsidRPr="008A7595" w:rsidRDefault="00151BC8" w:rsidP="00151BC8">
            <w:pPr>
              <w:rPr>
                <w:rFonts w:ascii="Arial Narrow" w:eastAsia="Times New Roman" w:hAnsi="Arial Narrow" w:cs="Calibri"/>
                <w:b/>
                <w:bCs/>
                <w:sz w:val="18"/>
                <w:szCs w:val="18"/>
                <w:lang w:eastAsia="fr-FR"/>
              </w:rPr>
            </w:pPr>
          </w:p>
        </w:tc>
        <w:tc>
          <w:tcPr>
            <w:tcW w:w="1264" w:type="dxa"/>
            <w:noWrap/>
            <w:hideMark/>
          </w:tcPr>
          <w:p w14:paraId="2D88D12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Anacardier</w:t>
            </w:r>
          </w:p>
        </w:tc>
        <w:tc>
          <w:tcPr>
            <w:tcW w:w="1204" w:type="dxa"/>
            <w:noWrap/>
            <w:hideMark/>
          </w:tcPr>
          <w:p w14:paraId="74CCC54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w:t>
            </w:r>
          </w:p>
        </w:tc>
        <w:tc>
          <w:tcPr>
            <w:tcW w:w="1241" w:type="dxa"/>
            <w:noWrap/>
            <w:hideMark/>
          </w:tcPr>
          <w:p w14:paraId="6EB9BF4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66ED3DA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50000</w:t>
            </w:r>
          </w:p>
        </w:tc>
        <w:tc>
          <w:tcPr>
            <w:tcW w:w="1701" w:type="dxa"/>
            <w:vMerge/>
            <w:hideMark/>
          </w:tcPr>
          <w:p w14:paraId="3662DE33"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64AAAC19" w14:textId="77777777" w:rsidTr="005A5F5E">
        <w:trPr>
          <w:trHeight w:val="70"/>
        </w:trPr>
        <w:tc>
          <w:tcPr>
            <w:tcW w:w="801" w:type="dxa"/>
            <w:noWrap/>
            <w:hideMark/>
          </w:tcPr>
          <w:p w14:paraId="4E9EE92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20</w:t>
            </w:r>
          </w:p>
        </w:tc>
        <w:tc>
          <w:tcPr>
            <w:tcW w:w="1184" w:type="dxa"/>
            <w:noWrap/>
            <w:hideMark/>
          </w:tcPr>
          <w:p w14:paraId="4162E5F1"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T_CEB-K</w:t>
            </w:r>
          </w:p>
        </w:tc>
        <w:tc>
          <w:tcPr>
            <w:tcW w:w="1089" w:type="dxa"/>
            <w:noWrap/>
            <w:hideMark/>
          </w:tcPr>
          <w:p w14:paraId="0A1C1C8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Igname</w:t>
            </w:r>
          </w:p>
        </w:tc>
        <w:tc>
          <w:tcPr>
            <w:tcW w:w="630" w:type="dxa"/>
            <w:noWrap/>
            <w:hideMark/>
          </w:tcPr>
          <w:p w14:paraId="73802A6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1560</w:t>
            </w:r>
          </w:p>
        </w:tc>
        <w:tc>
          <w:tcPr>
            <w:tcW w:w="839" w:type="dxa"/>
            <w:noWrap/>
            <w:hideMark/>
          </w:tcPr>
          <w:p w14:paraId="16E8BCA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21</w:t>
            </w:r>
          </w:p>
        </w:tc>
        <w:tc>
          <w:tcPr>
            <w:tcW w:w="976" w:type="dxa"/>
            <w:noWrap/>
            <w:hideMark/>
          </w:tcPr>
          <w:p w14:paraId="799AA59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32760</w:t>
            </w:r>
          </w:p>
        </w:tc>
        <w:tc>
          <w:tcPr>
            <w:tcW w:w="1538" w:type="dxa"/>
            <w:noWrap/>
            <w:hideMark/>
          </w:tcPr>
          <w:p w14:paraId="3CCF77E9"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32760</w:t>
            </w:r>
          </w:p>
        </w:tc>
        <w:tc>
          <w:tcPr>
            <w:tcW w:w="1264" w:type="dxa"/>
            <w:noWrap/>
            <w:hideMark/>
          </w:tcPr>
          <w:p w14:paraId="7E37E86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204" w:type="dxa"/>
            <w:noWrap/>
            <w:hideMark/>
          </w:tcPr>
          <w:p w14:paraId="41DBB18D"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241" w:type="dxa"/>
            <w:noWrap/>
            <w:hideMark/>
          </w:tcPr>
          <w:p w14:paraId="24374B1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703" w:type="dxa"/>
            <w:noWrap/>
            <w:hideMark/>
          </w:tcPr>
          <w:p w14:paraId="78475A4F"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c>
          <w:tcPr>
            <w:tcW w:w="1701" w:type="dxa"/>
            <w:noWrap/>
            <w:hideMark/>
          </w:tcPr>
          <w:p w14:paraId="64607D1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 </w:t>
            </w:r>
          </w:p>
        </w:tc>
      </w:tr>
      <w:tr w:rsidR="00151BC8" w:rsidRPr="008A7595" w14:paraId="71771870" w14:textId="77777777" w:rsidTr="005A5F5E">
        <w:trPr>
          <w:trHeight w:val="70"/>
        </w:trPr>
        <w:tc>
          <w:tcPr>
            <w:tcW w:w="801" w:type="dxa"/>
            <w:noWrap/>
            <w:hideMark/>
          </w:tcPr>
          <w:p w14:paraId="02991A6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21</w:t>
            </w:r>
          </w:p>
        </w:tc>
        <w:tc>
          <w:tcPr>
            <w:tcW w:w="1184" w:type="dxa"/>
            <w:noWrap/>
            <w:hideMark/>
          </w:tcPr>
          <w:p w14:paraId="469649F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U_CEB-K</w:t>
            </w:r>
          </w:p>
        </w:tc>
        <w:tc>
          <w:tcPr>
            <w:tcW w:w="1089" w:type="dxa"/>
            <w:noWrap/>
            <w:hideMark/>
          </w:tcPr>
          <w:p w14:paraId="0EA0683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3AC9FA0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7189399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3873B41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49D0CCF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6A540E2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35B0A42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4</w:t>
            </w:r>
          </w:p>
        </w:tc>
        <w:tc>
          <w:tcPr>
            <w:tcW w:w="1241" w:type="dxa"/>
            <w:noWrap/>
            <w:hideMark/>
          </w:tcPr>
          <w:p w14:paraId="54960A7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1B1B533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12000</w:t>
            </w:r>
          </w:p>
        </w:tc>
        <w:tc>
          <w:tcPr>
            <w:tcW w:w="1701" w:type="dxa"/>
            <w:noWrap/>
            <w:hideMark/>
          </w:tcPr>
          <w:p w14:paraId="0254275F"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12000</w:t>
            </w:r>
          </w:p>
        </w:tc>
      </w:tr>
      <w:tr w:rsidR="00151BC8" w:rsidRPr="008A7595" w14:paraId="4B1B9DCC" w14:textId="77777777" w:rsidTr="005A5F5E">
        <w:trPr>
          <w:trHeight w:val="70"/>
        </w:trPr>
        <w:tc>
          <w:tcPr>
            <w:tcW w:w="801" w:type="dxa"/>
            <w:vMerge w:val="restart"/>
            <w:noWrap/>
            <w:hideMark/>
          </w:tcPr>
          <w:p w14:paraId="00F171FC"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22</w:t>
            </w:r>
          </w:p>
        </w:tc>
        <w:tc>
          <w:tcPr>
            <w:tcW w:w="1184" w:type="dxa"/>
            <w:vMerge w:val="restart"/>
            <w:noWrap/>
            <w:hideMark/>
          </w:tcPr>
          <w:p w14:paraId="49AE8D5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V_CEB-K</w:t>
            </w:r>
          </w:p>
        </w:tc>
        <w:tc>
          <w:tcPr>
            <w:tcW w:w="1089" w:type="dxa"/>
            <w:vMerge w:val="restart"/>
            <w:noWrap/>
            <w:hideMark/>
          </w:tcPr>
          <w:p w14:paraId="48701BD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Igname</w:t>
            </w:r>
          </w:p>
        </w:tc>
        <w:tc>
          <w:tcPr>
            <w:tcW w:w="630" w:type="dxa"/>
            <w:vMerge w:val="restart"/>
            <w:noWrap/>
            <w:hideMark/>
          </w:tcPr>
          <w:p w14:paraId="0FE7F97F" w14:textId="77777777" w:rsidR="00151BC8" w:rsidRPr="008A7595" w:rsidRDefault="00151BC8" w:rsidP="00151BC8">
            <w:pPr>
              <w:jc w:val="right"/>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12000</w:t>
            </w:r>
          </w:p>
        </w:tc>
        <w:tc>
          <w:tcPr>
            <w:tcW w:w="839" w:type="dxa"/>
            <w:vMerge w:val="restart"/>
            <w:noWrap/>
            <w:hideMark/>
          </w:tcPr>
          <w:p w14:paraId="515B251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21</w:t>
            </w:r>
          </w:p>
        </w:tc>
        <w:tc>
          <w:tcPr>
            <w:tcW w:w="976" w:type="dxa"/>
            <w:vMerge w:val="restart"/>
            <w:noWrap/>
            <w:hideMark/>
          </w:tcPr>
          <w:p w14:paraId="30AA1CA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252000</w:t>
            </w:r>
          </w:p>
        </w:tc>
        <w:tc>
          <w:tcPr>
            <w:tcW w:w="1538" w:type="dxa"/>
            <w:vMerge w:val="restart"/>
            <w:noWrap/>
            <w:hideMark/>
          </w:tcPr>
          <w:p w14:paraId="0918EDF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252000</w:t>
            </w:r>
          </w:p>
        </w:tc>
        <w:tc>
          <w:tcPr>
            <w:tcW w:w="1264" w:type="dxa"/>
            <w:noWrap/>
            <w:hideMark/>
          </w:tcPr>
          <w:p w14:paraId="1C6E977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59B49B0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56</w:t>
            </w:r>
          </w:p>
        </w:tc>
        <w:tc>
          <w:tcPr>
            <w:tcW w:w="1241" w:type="dxa"/>
            <w:noWrap/>
            <w:hideMark/>
          </w:tcPr>
          <w:p w14:paraId="00AD02C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084FBFC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280000</w:t>
            </w:r>
          </w:p>
        </w:tc>
        <w:tc>
          <w:tcPr>
            <w:tcW w:w="1701" w:type="dxa"/>
            <w:vMerge w:val="restart"/>
            <w:noWrap/>
            <w:hideMark/>
          </w:tcPr>
          <w:p w14:paraId="767D972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412000</w:t>
            </w:r>
          </w:p>
        </w:tc>
      </w:tr>
      <w:tr w:rsidR="00151BC8" w:rsidRPr="008A7595" w14:paraId="29DEC084" w14:textId="77777777" w:rsidTr="005A5F5E">
        <w:trPr>
          <w:trHeight w:val="70"/>
        </w:trPr>
        <w:tc>
          <w:tcPr>
            <w:tcW w:w="801" w:type="dxa"/>
            <w:vMerge/>
            <w:hideMark/>
          </w:tcPr>
          <w:p w14:paraId="7D818461"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CC0854E"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30C6FC25"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5CC3E631"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6262BBF7"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00D1EE97"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10BAD400"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6A63BFD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Anacardier</w:t>
            </w:r>
          </w:p>
        </w:tc>
        <w:tc>
          <w:tcPr>
            <w:tcW w:w="1204" w:type="dxa"/>
            <w:noWrap/>
            <w:hideMark/>
          </w:tcPr>
          <w:p w14:paraId="0FC4920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21</w:t>
            </w:r>
          </w:p>
        </w:tc>
        <w:tc>
          <w:tcPr>
            <w:tcW w:w="1241" w:type="dxa"/>
            <w:noWrap/>
            <w:hideMark/>
          </w:tcPr>
          <w:p w14:paraId="03223D8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539F45F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105000</w:t>
            </w:r>
          </w:p>
        </w:tc>
        <w:tc>
          <w:tcPr>
            <w:tcW w:w="1701" w:type="dxa"/>
            <w:vMerge/>
            <w:hideMark/>
          </w:tcPr>
          <w:p w14:paraId="204C4AD0"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37A9F860" w14:textId="77777777" w:rsidTr="005A5F5E">
        <w:trPr>
          <w:trHeight w:val="70"/>
        </w:trPr>
        <w:tc>
          <w:tcPr>
            <w:tcW w:w="801" w:type="dxa"/>
            <w:vMerge/>
            <w:hideMark/>
          </w:tcPr>
          <w:p w14:paraId="618C4F35"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5EC79A7D"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vMerge/>
            <w:hideMark/>
          </w:tcPr>
          <w:p w14:paraId="2A7E9F61" w14:textId="77777777" w:rsidR="00151BC8" w:rsidRPr="008A7595" w:rsidRDefault="00151BC8" w:rsidP="00151BC8">
            <w:pPr>
              <w:rPr>
                <w:rFonts w:ascii="Arial Narrow" w:eastAsia="Times New Roman" w:hAnsi="Arial Narrow" w:cs="Calibri"/>
                <w:sz w:val="18"/>
                <w:szCs w:val="18"/>
                <w:lang w:eastAsia="fr-FR"/>
              </w:rPr>
            </w:pPr>
          </w:p>
        </w:tc>
        <w:tc>
          <w:tcPr>
            <w:tcW w:w="630" w:type="dxa"/>
            <w:vMerge/>
            <w:hideMark/>
          </w:tcPr>
          <w:p w14:paraId="56B50A47" w14:textId="77777777" w:rsidR="00151BC8" w:rsidRPr="008A7595" w:rsidRDefault="00151BC8" w:rsidP="00151BC8">
            <w:pPr>
              <w:rPr>
                <w:rFonts w:ascii="Arial Narrow" w:eastAsia="Times New Roman" w:hAnsi="Arial Narrow" w:cs="Calibri"/>
                <w:sz w:val="18"/>
                <w:szCs w:val="18"/>
                <w:lang w:eastAsia="fr-FR"/>
              </w:rPr>
            </w:pPr>
          </w:p>
        </w:tc>
        <w:tc>
          <w:tcPr>
            <w:tcW w:w="839" w:type="dxa"/>
            <w:vMerge/>
            <w:hideMark/>
          </w:tcPr>
          <w:p w14:paraId="7A582EEA" w14:textId="77777777" w:rsidR="00151BC8" w:rsidRPr="008A7595" w:rsidRDefault="00151BC8" w:rsidP="00151BC8">
            <w:pPr>
              <w:rPr>
                <w:rFonts w:ascii="Arial Narrow" w:eastAsia="Times New Roman" w:hAnsi="Arial Narrow" w:cs="Calibri"/>
                <w:sz w:val="18"/>
                <w:szCs w:val="18"/>
                <w:lang w:eastAsia="fr-FR"/>
              </w:rPr>
            </w:pPr>
          </w:p>
        </w:tc>
        <w:tc>
          <w:tcPr>
            <w:tcW w:w="976" w:type="dxa"/>
            <w:vMerge/>
            <w:hideMark/>
          </w:tcPr>
          <w:p w14:paraId="240CC125" w14:textId="77777777" w:rsidR="00151BC8" w:rsidRPr="008A7595" w:rsidRDefault="00151BC8" w:rsidP="00151BC8">
            <w:pPr>
              <w:rPr>
                <w:rFonts w:ascii="Arial Narrow" w:eastAsia="Times New Roman" w:hAnsi="Arial Narrow" w:cs="Calibri"/>
                <w:sz w:val="18"/>
                <w:szCs w:val="18"/>
                <w:lang w:eastAsia="fr-FR"/>
              </w:rPr>
            </w:pPr>
          </w:p>
        </w:tc>
        <w:tc>
          <w:tcPr>
            <w:tcW w:w="1538" w:type="dxa"/>
            <w:vMerge/>
            <w:hideMark/>
          </w:tcPr>
          <w:p w14:paraId="185A5EEB" w14:textId="77777777" w:rsidR="00151BC8" w:rsidRPr="008A7595" w:rsidRDefault="00151BC8" w:rsidP="00151BC8">
            <w:pPr>
              <w:rPr>
                <w:rFonts w:ascii="Arial Narrow" w:eastAsia="Times New Roman" w:hAnsi="Arial Narrow" w:cs="Calibri"/>
                <w:sz w:val="18"/>
                <w:szCs w:val="18"/>
                <w:lang w:eastAsia="fr-FR"/>
              </w:rPr>
            </w:pPr>
          </w:p>
        </w:tc>
        <w:tc>
          <w:tcPr>
            <w:tcW w:w="1264" w:type="dxa"/>
            <w:noWrap/>
            <w:hideMark/>
          </w:tcPr>
          <w:p w14:paraId="5DF812D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10F8C30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9</w:t>
            </w:r>
          </w:p>
        </w:tc>
        <w:tc>
          <w:tcPr>
            <w:tcW w:w="1241" w:type="dxa"/>
            <w:noWrap/>
            <w:hideMark/>
          </w:tcPr>
          <w:p w14:paraId="325E274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61168D5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27000</w:t>
            </w:r>
          </w:p>
        </w:tc>
        <w:tc>
          <w:tcPr>
            <w:tcW w:w="1701" w:type="dxa"/>
            <w:vMerge/>
            <w:hideMark/>
          </w:tcPr>
          <w:p w14:paraId="393815D2"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7727A1CC" w14:textId="77777777" w:rsidTr="005A5F5E">
        <w:trPr>
          <w:trHeight w:val="70"/>
        </w:trPr>
        <w:tc>
          <w:tcPr>
            <w:tcW w:w="801" w:type="dxa"/>
            <w:noWrap/>
            <w:hideMark/>
          </w:tcPr>
          <w:p w14:paraId="0EAA419C"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23</w:t>
            </w:r>
          </w:p>
        </w:tc>
        <w:tc>
          <w:tcPr>
            <w:tcW w:w="1184" w:type="dxa"/>
            <w:noWrap/>
            <w:hideMark/>
          </w:tcPr>
          <w:p w14:paraId="34A3C322"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W_CEB-K</w:t>
            </w:r>
          </w:p>
        </w:tc>
        <w:tc>
          <w:tcPr>
            <w:tcW w:w="1089" w:type="dxa"/>
            <w:noWrap/>
            <w:hideMark/>
          </w:tcPr>
          <w:p w14:paraId="0981B17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Igname</w:t>
            </w:r>
          </w:p>
        </w:tc>
        <w:tc>
          <w:tcPr>
            <w:tcW w:w="630" w:type="dxa"/>
            <w:noWrap/>
            <w:hideMark/>
          </w:tcPr>
          <w:p w14:paraId="4F80F77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12000</w:t>
            </w:r>
          </w:p>
        </w:tc>
        <w:tc>
          <w:tcPr>
            <w:tcW w:w="839" w:type="dxa"/>
            <w:noWrap/>
            <w:hideMark/>
          </w:tcPr>
          <w:p w14:paraId="21A2920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21</w:t>
            </w:r>
          </w:p>
        </w:tc>
        <w:tc>
          <w:tcPr>
            <w:tcW w:w="976" w:type="dxa"/>
            <w:noWrap/>
            <w:hideMark/>
          </w:tcPr>
          <w:p w14:paraId="74C8214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252000</w:t>
            </w:r>
          </w:p>
        </w:tc>
        <w:tc>
          <w:tcPr>
            <w:tcW w:w="1538" w:type="dxa"/>
            <w:noWrap/>
            <w:hideMark/>
          </w:tcPr>
          <w:p w14:paraId="3CB196B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252000</w:t>
            </w:r>
          </w:p>
        </w:tc>
        <w:tc>
          <w:tcPr>
            <w:tcW w:w="1264" w:type="dxa"/>
            <w:noWrap/>
            <w:hideMark/>
          </w:tcPr>
          <w:p w14:paraId="03F05A2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36C04CC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32</w:t>
            </w:r>
          </w:p>
        </w:tc>
        <w:tc>
          <w:tcPr>
            <w:tcW w:w="1241" w:type="dxa"/>
            <w:noWrap/>
            <w:hideMark/>
          </w:tcPr>
          <w:p w14:paraId="0A4F809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2704B6B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160000</w:t>
            </w:r>
          </w:p>
        </w:tc>
        <w:tc>
          <w:tcPr>
            <w:tcW w:w="1701" w:type="dxa"/>
            <w:noWrap/>
            <w:hideMark/>
          </w:tcPr>
          <w:p w14:paraId="7AE325A2"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160000</w:t>
            </w:r>
          </w:p>
        </w:tc>
      </w:tr>
      <w:tr w:rsidR="00151BC8" w:rsidRPr="008A7595" w14:paraId="68D32122" w14:textId="77777777" w:rsidTr="005A5F5E">
        <w:trPr>
          <w:trHeight w:val="70"/>
        </w:trPr>
        <w:tc>
          <w:tcPr>
            <w:tcW w:w="801" w:type="dxa"/>
            <w:vMerge w:val="restart"/>
            <w:noWrap/>
            <w:hideMark/>
          </w:tcPr>
          <w:p w14:paraId="46770951"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24</w:t>
            </w:r>
          </w:p>
        </w:tc>
        <w:tc>
          <w:tcPr>
            <w:tcW w:w="1184" w:type="dxa"/>
            <w:vMerge w:val="restart"/>
            <w:noWrap/>
            <w:hideMark/>
          </w:tcPr>
          <w:p w14:paraId="5FAD4C2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X_CEB-K</w:t>
            </w:r>
          </w:p>
        </w:tc>
        <w:tc>
          <w:tcPr>
            <w:tcW w:w="1089" w:type="dxa"/>
            <w:noWrap/>
            <w:hideMark/>
          </w:tcPr>
          <w:p w14:paraId="164F6B4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7FD461D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1BA01B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27DFD0E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505EBD9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5D9CD54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64AEC2D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w:t>
            </w:r>
          </w:p>
        </w:tc>
        <w:tc>
          <w:tcPr>
            <w:tcW w:w="1241" w:type="dxa"/>
            <w:noWrap/>
            <w:hideMark/>
          </w:tcPr>
          <w:p w14:paraId="1F754E8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72517EA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125000</w:t>
            </w:r>
          </w:p>
        </w:tc>
        <w:tc>
          <w:tcPr>
            <w:tcW w:w="1701" w:type="dxa"/>
            <w:vMerge w:val="restart"/>
            <w:noWrap/>
            <w:hideMark/>
          </w:tcPr>
          <w:p w14:paraId="3B73E98A"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145000</w:t>
            </w:r>
          </w:p>
        </w:tc>
      </w:tr>
      <w:tr w:rsidR="00151BC8" w:rsidRPr="008A7595" w14:paraId="7526ABA4" w14:textId="77777777" w:rsidTr="005A5F5E">
        <w:trPr>
          <w:trHeight w:val="70"/>
        </w:trPr>
        <w:tc>
          <w:tcPr>
            <w:tcW w:w="801" w:type="dxa"/>
            <w:vMerge/>
            <w:hideMark/>
          </w:tcPr>
          <w:p w14:paraId="06AAF291"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72856A7"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noWrap/>
            <w:hideMark/>
          </w:tcPr>
          <w:p w14:paraId="1191246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082F48A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904284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4F8B242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27F6FAFC"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490750F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Anacarde</w:t>
            </w:r>
          </w:p>
        </w:tc>
        <w:tc>
          <w:tcPr>
            <w:tcW w:w="1204" w:type="dxa"/>
            <w:noWrap/>
            <w:hideMark/>
          </w:tcPr>
          <w:p w14:paraId="38B9EF2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4</w:t>
            </w:r>
          </w:p>
        </w:tc>
        <w:tc>
          <w:tcPr>
            <w:tcW w:w="1241" w:type="dxa"/>
            <w:noWrap/>
            <w:hideMark/>
          </w:tcPr>
          <w:p w14:paraId="501828F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49E98E3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20000</w:t>
            </w:r>
          </w:p>
        </w:tc>
        <w:tc>
          <w:tcPr>
            <w:tcW w:w="1701" w:type="dxa"/>
            <w:vMerge/>
            <w:hideMark/>
          </w:tcPr>
          <w:p w14:paraId="200183B6"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747F1BA4" w14:textId="77777777" w:rsidTr="005A5F5E">
        <w:trPr>
          <w:trHeight w:val="70"/>
        </w:trPr>
        <w:tc>
          <w:tcPr>
            <w:tcW w:w="801" w:type="dxa"/>
            <w:vMerge w:val="restart"/>
            <w:noWrap/>
            <w:hideMark/>
          </w:tcPr>
          <w:p w14:paraId="67939A34"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25</w:t>
            </w:r>
          </w:p>
        </w:tc>
        <w:tc>
          <w:tcPr>
            <w:tcW w:w="1184" w:type="dxa"/>
            <w:vMerge w:val="restart"/>
            <w:noWrap/>
            <w:hideMark/>
          </w:tcPr>
          <w:p w14:paraId="248F9ED3"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Y_CEB-K</w:t>
            </w:r>
          </w:p>
        </w:tc>
        <w:tc>
          <w:tcPr>
            <w:tcW w:w="1089" w:type="dxa"/>
            <w:noWrap/>
            <w:hideMark/>
          </w:tcPr>
          <w:p w14:paraId="34CCC7A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2F13A0E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1F101B2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47EE763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223A0E0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2838C13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Teck</w:t>
            </w:r>
          </w:p>
        </w:tc>
        <w:tc>
          <w:tcPr>
            <w:tcW w:w="1204" w:type="dxa"/>
            <w:noWrap/>
            <w:hideMark/>
          </w:tcPr>
          <w:p w14:paraId="2458337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w:t>
            </w:r>
          </w:p>
        </w:tc>
        <w:tc>
          <w:tcPr>
            <w:tcW w:w="1241" w:type="dxa"/>
            <w:noWrap/>
            <w:hideMark/>
          </w:tcPr>
          <w:p w14:paraId="66BA4A3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w:t>
            </w:r>
          </w:p>
        </w:tc>
        <w:tc>
          <w:tcPr>
            <w:tcW w:w="1703" w:type="dxa"/>
            <w:noWrap/>
            <w:hideMark/>
          </w:tcPr>
          <w:p w14:paraId="13BD395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50000</w:t>
            </w:r>
          </w:p>
        </w:tc>
        <w:tc>
          <w:tcPr>
            <w:tcW w:w="1701" w:type="dxa"/>
            <w:vMerge w:val="restart"/>
            <w:noWrap/>
            <w:hideMark/>
          </w:tcPr>
          <w:p w14:paraId="5D4D2B33"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68000</w:t>
            </w:r>
          </w:p>
        </w:tc>
      </w:tr>
      <w:tr w:rsidR="00151BC8" w:rsidRPr="008A7595" w14:paraId="22348E1A" w14:textId="77777777" w:rsidTr="005A5F5E">
        <w:trPr>
          <w:trHeight w:val="178"/>
        </w:trPr>
        <w:tc>
          <w:tcPr>
            <w:tcW w:w="801" w:type="dxa"/>
            <w:vMerge/>
            <w:hideMark/>
          </w:tcPr>
          <w:p w14:paraId="4B5453CB"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7D1F7E44"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noWrap/>
            <w:hideMark/>
          </w:tcPr>
          <w:p w14:paraId="3C3BE9A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630" w:type="dxa"/>
            <w:noWrap/>
            <w:hideMark/>
          </w:tcPr>
          <w:p w14:paraId="617F2AF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839" w:type="dxa"/>
            <w:noWrap/>
            <w:hideMark/>
          </w:tcPr>
          <w:p w14:paraId="66A13A1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976" w:type="dxa"/>
            <w:noWrap/>
            <w:hideMark/>
          </w:tcPr>
          <w:p w14:paraId="523FAE0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7003F23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64" w:type="dxa"/>
            <w:noWrap/>
            <w:hideMark/>
          </w:tcPr>
          <w:p w14:paraId="626F561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Palmier</w:t>
            </w:r>
          </w:p>
        </w:tc>
        <w:tc>
          <w:tcPr>
            <w:tcW w:w="1204" w:type="dxa"/>
            <w:noWrap/>
            <w:hideMark/>
          </w:tcPr>
          <w:p w14:paraId="64464F7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6</w:t>
            </w:r>
          </w:p>
        </w:tc>
        <w:tc>
          <w:tcPr>
            <w:tcW w:w="1241" w:type="dxa"/>
            <w:noWrap/>
            <w:hideMark/>
          </w:tcPr>
          <w:p w14:paraId="7862D73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3000</w:t>
            </w:r>
          </w:p>
        </w:tc>
        <w:tc>
          <w:tcPr>
            <w:tcW w:w="1703" w:type="dxa"/>
            <w:noWrap/>
            <w:hideMark/>
          </w:tcPr>
          <w:p w14:paraId="02E7ADD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18000</w:t>
            </w:r>
          </w:p>
        </w:tc>
        <w:tc>
          <w:tcPr>
            <w:tcW w:w="1701" w:type="dxa"/>
            <w:vMerge/>
            <w:hideMark/>
          </w:tcPr>
          <w:p w14:paraId="0D055FB0" w14:textId="77777777" w:rsidR="00151BC8" w:rsidRPr="008A7595" w:rsidRDefault="00151BC8" w:rsidP="00151BC8">
            <w:pPr>
              <w:rPr>
                <w:rFonts w:ascii="Arial Narrow" w:eastAsia="Times New Roman" w:hAnsi="Arial Narrow" w:cs="Calibri"/>
                <w:b/>
                <w:bCs/>
                <w:sz w:val="18"/>
                <w:szCs w:val="18"/>
                <w:lang w:eastAsia="fr-FR"/>
              </w:rPr>
            </w:pPr>
          </w:p>
        </w:tc>
      </w:tr>
      <w:tr w:rsidR="00151BC8" w:rsidRPr="008A7595" w14:paraId="483ABD14" w14:textId="77777777" w:rsidTr="005A5F5E">
        <w:trPr>
          <w:trHeight w:val="70"/>
        </w:trPr>
        <w:tc>
          <w:tcPr>
            <w:tcW w:w="801" w:type="dxa"/>
            <w:vMerge w:val="restart"/>
            <w:noWrap/>
            <w:hideMark/>
          </w:tcPr>
          <w:p w14:paraId="553C3787"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26</w:t>
            </w:r>
          </w:p>
        </w:tc>
        <w:tc>
          <w:tcPr>
            <w:tcW w:w="1184" w:type="dxa"/>
            <w:vMerge w:val="restart"/>
            <w:noWrap/>
            <w:hideMark/>
          </w:tcPr>
          <w:p w14:paraId="022B1A90"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Z_CEB-K</w:t>
            </w:r>
          </w:p>
        </w:tc>
        <w:tc>
          <w:tcPr>
            <w:tcW w:w="1089" w:type="dxa"/>
            <w:noWrap/>
            <w:hideMark/>
          </w:tcPr>
          <w:p w14:paraId="4AA6C04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Piment vert</w:t>
            </w:r>
          </w:p>
        </w:tc>
        <w:tc>
          <w:tcPr>
            <w:tcW w:w="630" w:type="dxa"/>
            <w:noWrap/>
            <w:hideMark/>
          </w:tcPr>
          <w:p w14:paraId="7A2C60C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250</w:t>
            </w:r>
          </w:p>
        </w:tc>
        <w:tc>
          <w:tcPr>
            <w:tcW w:w="839" w:type="dxa"/>
            <w:noWrap/>
            <w:hideMark/>
          </w:tcPr>
          <w:p w14:paraId="138AA1F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2000</w:t>
            </w:r>
          </w:p>
        </w:tc>
        <w:tc>
          <w:tcPr>
            <w:tcW w:w="976" w:type="dxa"/>
            <w:noWrap/>
            <w:hideMark/>
          </w:tcPr>
          <w:p w14:paraId="4874668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500000</w:t>
            </w:r>
          </w:p>
        </w:tc>
        <w:tc>
          <w:tcPr>
            <w:tcW w:w="1538" w:type="dxa"/>
            <w:vMerge w:val="restart"/>
            <w:noWrap/>
            <w:hideMark/>
          </w:tcPr>
          <w:p w14:paraId="348F500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1220000</w:t>
            </w:r>
          </w:p>
        </w:tc>
        <w:tc>
          <w:tcPr>
            <w:tcW w:w="1264" w:type="dxa"/>
            <w:noWrap/>
            <w:hideMark/>
          </w:tcPr>
          <w:p w14:paraId="78FDA20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04" w:type="dxa"/>
            <w:noWrap/>
            <w:hideMark/>
          </w:tcPr>
          <w:p w14:paraId="353D30E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41" w:type="dxa"/>
            <w:noWrap/>
            <w:hideMark/>
          </w:tcPr>
          <w:p w14:paraId="078998F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3" w:type="dxa"/>
            <w:noWrap/>
            <w:hideMark/>
          </w:tcPr>
          <w:p w14:paraId="44BCD733"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1" w:type="dxa"/>
            <w:noWrap/>
            <w:hideMark/>
          </w:tcPr>
          <w:p w14:paraId="1B98993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r>
      <w:tr w:rsidR="00151BC8" w:rsidRPr="008A7595" w14:paraId="20FD15E9" w14:textId="77777777" w:rsidTr="005A5F5E">
        <w:trPr>
          <w:trHeight w:val="76"/>
        </w:trPr>
        <w:tc>
          <w:tcPr>
            <w:tcW w:w="801" w:type="dxa"/>
            <w:vMerge/>
            <w:hideMark/>
          </w:tcPr>
          <w:p w14:paraId="107489E7"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61DB0A07"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noWrap/>
            <w:hideMark/>
          </w:tcPr>
          <w:p w14:paraId="2B1CA7B4"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Choux</w:t>
            </w:r>
          </w:p>
        </w:tc>
        <w:tc>
          <w:tcPr>
            <w:tcW w:w="630" w:type="dxa"/>
            <w:noWrap/>
            <w:hideMark/>
          </w:tcPr>
          <w:p w14:paraId="055A7338"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360</w:t>
            </w:r>
          </w:p>
        </w:tc>
        <w:tc>
          <w:tcPr>
            <w:tcW w:w="839" w:type="dxa"/>
            <w:noWrap/>
            <w:hideMark/>
          </w:tcPr>
          <w:p w14:paraId="7A02E21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2000</w:t>
            </w:r>
          </w:p>
        </w:tc>
        <w:tc>
          <w:tcPr>
            <w:tcW w:w="976" w:type="dxa"/>
            <w:noWrap/>
            <w:hideMark/>
          </w:tcPr>
          <w:p w14:paraId="5BA96A4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720000</w:t>
            </w:r>
          </w:p>
        </w:tc>
        <w:tc>
          <w:tcPr>
            <w:tcW w:w="1538" w:type="dxa"/>
            <w:vMerge/>
            <w:hideMark/>
          </w:tcPr>
          <w:p w14:paraId="0D5EBD19" w14:textId="77777777" w:rsidR="00151BC8" w:rsidRPr="008A7595" w:rsidRDefault="00151BC8" w:rsidP="00151BC8">
            <w:pPr>
              <w:rPr>
                <w:rFonts w:ascii="Arial Narrow" w:eastAsia="Times New Roman" w:hAnsi="Arial Narrow" w:cs="Calibri"/>
                <w:b/>
                <w:bCs/>
                <w:sz w:val="18"/>
                <w:szCs w:val="18"/>
                <w:lang w:eastAsia="fr-FR"/>
              </w:rPr>
            </w:pPr>
          </w:p>
        </w:tc>
        <w:tc>
          <w:tcPr>
            <w:tcW w:w="1264" w:type="dxa"/>
            <w:noWrap/>
            <w:hideMark/>
          </w:tcPr>
          <w:p w14:paraId="06892E5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04" w:type="dxa"/>
            <w:noWrap/>
            <w:hideMark/>
          </w:tcPr>
          <w:p w14:paraId="57C48E2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41" w:type="dxa"/>
            <w:noWrap/>
            <w:hideMark/>
          </w:tcPr>
          <w:p w14:paraId="2A8E95B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3" w:type="dxa"/>
            <w:noWrap/>
            <w:hideMark/>
          </w:tcPr>
          <w:p w14:paraId="3B12204A"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1" w:type="dxa"/>
            <w:noWrap/>
            <w:hideMark/>
          </w:tcPr>
          <w:p w14:paraId="416D811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r>
      <w:tr w:rsidR="00151BC8" w:rsidRPr="008A7595" w14:paraId="4E0608DF" w14:textId="77777777" w:rsidTr="005A5F5E">
        <w:trPr>
          <w:trHeight w:val="70"/>
        </w:trPr>
        <w:tc>
          <w:tcPr>
            <w:tcW w:w="801" w:type="dxa"/>
            <w:vMerge w:val="restart"/>
            <w:noWrap/>
            <w:hideMark/>
          </w:tcPr>
          <w:p w14:paraId="283E4FFB"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27</w:t>
            </w:r>
          </w:p>
        </w:tc>
        <w:tc>
          <w:tcPr>
            <w:tcW w:w="1184" w:type="dxa"/>
            <w:vMerge w:val="restart"/>
            <w:noWrap/>
            <w:hideMark/>
          </w:tcPr>
          <w:p w14:paraId="798F1CD5"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AB_CEB-K</w:t>
            </w:r>
          </w:p>
        </w:tc>
        <w:tc>
          <w:tcPr>
            <w:tcW w:w="1089" w:type="dxa"/>
            <w:noWrap/>
            <w:hideMark/>
          </w:tcPr>
          <w:p w14:paraId="0252109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Piment vert</w:t>
            </w:r>
          </w:p>
        </w:tc>
        <w:tc>
          <w:tcPr>
            <w:tcW w:w="630" w:type="dxa"/>
            <w:noWrap/>
            <w:hideMark/>
          </w:tcPr>
          <w:p w14:paraId="21542CF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252</w:t>
            </w:r>
          </w:p>
        </w:tc>
        <w:tc>
          <w:tcPr>
            <w:tcW w:w="839" w:type="dxa"/>
            <w:noWrap/>
            <w:hideMark/>
          </w:tcPr>
          <w:p w14:paraId="354E59C6"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2000</w:t>
            </w:r>
          </w:p>
        </w:tc>
        <w:tc>
          <w:tcPr>
            <w:tcW w:w="976" w:type="dxa"/>
            <w:noWrap/>
            <w:hideMark/>
          </w:tcPr>
          <w:p w14:paraId="19D6E17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504000</w:t>
            </w:r>
          </w:p>
        </w:tc>
        <w:tc>
          <w:tcPr>
            <w:tcW w:w="1538" w:type="dxa"/>
            <w:vMerge w:val="restart"/>
            <w:noWrap/>
            <w:hideMark/>
          </w:tcPr>
          <w:p w14:paraId="63935DBA"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1584000</w:t>
            </w:r>
          </w:p>
        </w:tc>
        <w:tc>
          <w:tcPr>
            <w:tcW w:w="1264" w:type="dxa"/>
            <w:noWrap/>
            <w:hideMark/>
          </w:tcPr>
          <w:p w14:paraId="277F92D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04" w:type="dxa"/>
            <w:noWrap/>
            <w:hideMark/>
          </w:tcPr>
          <w:p w14:paraId="64304B7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41" w:type="dxa"/>
            <w:noWrap/>
            <w:hideMark/>
          </w:tcPr>
          <w:p w14:paraId="2BCD0C5F"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3" w:type="dxa"/>
            <w:noWrap/>
            <w:hideMark/>
          </w:tcPr>
          <w:p w14:paraId="74606C0E"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1" w:type="dxa"/>
            <w:noWrap/>
            <w:hideMark/>
          </w:tcPr>
          <w:p w14:paraId="321E433B"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r>
      <w:tr w:rsidR="00151BC8" w:rsidRPr="008A7595" w14:paraId="7230EADE" w14:textId="77777777" w:rsidTr="005A5F5E">
        <w:trPr>
          <w:trHeight w:val="70"/>
        </w:trPr>
        <w:tc>
          <w:tcPr>
            <w:tcW w:w="801" w:type="dxa"/>
            <w:vMerge/>
            <w:hideMark/>
          </w:tcPr>
          <w:p w14:paraId="588F3611" w14:textId="77777777" w:rsidR="00151BC8" w:rsidRPr="008A7595" w:rsidRDefault="00151BC8" w:rsidP="00151BC8">
            <w:pPr>
              <w:rPr>
                <w:rFonts w:ascii="Arial Narrow" w:eastAsia="Times New Roman" w:hAnsi="Arial Narrow" w:cs="Calibri"/>
                <w:b/>
                <w:bCs/>
                <w:sz w:val="18"/>
                <w:szCs w:val="18"/>
                <w:lang w:eastAsia="fr-FR"/>
              </w:rPr>
            </w:pPr>
          </w:p>
        </w:tc>
        <w:tc>
          <w:tcPr>
            <w:tcW w:w="1184" w:type="dxa"/>
            <w:vMerge/>
            <w:hideMark/>
          </w:tcPr>
          <w:p w14:paraId="091A08F7" w14:textId="77777777" w:rsidR="00151BC8" w:rsidRPr="008A7595" w:rsidRDefault="00151BC8" w:rsidP="00151BC8">
            <w:pPr>
              <w:rPr>
                <w:rFonts w:ascii="Arial Narrow" w:eastAsia="Times New Roman" w:hAnsi="Arial Narrow" w:cs="Calibri"/>
                <w:b/>
                <w:bCs/>
                <w:sz w:val="18"/>
                <w:szCs w:val="18"/>
                <w:lang w:eastAsia="fr-FR"/>
              </w:rPr>
            </w:pPr>
          </w:p>
        </w:tc>
        <w:tc>
          <w:tcPr>
            <w:tcW w:w="1089" w:type="dxa"/>
            <w:noWrap/>
            <w:hideMark/>
          </w:tcPr>
          <w:p w14:paraId="46D69697"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Choux</w:t>
            </w:r>
          </w:p>
        </w:tc>
        <w:tc>
          <w:tcPr>
            <w:tcW w:w="630" w:type="dxa"/>
            <w:noWrap/>
            <w:hideMark/>
          </w:tcPr>
          <w:p w14:paraId="315BF4CD"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540</w:t>
            </w:r>
          </w:p>
        </w:tc>
        <w:tc>
          <w:tcPr>
            <w:tcW w:w="839" w:type="dxa"/>
            <w:noWrap/>
            <w:hideMark/>
          </w:tcPr>
          <w:p w14:paraId="2FCB1D10"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2000</w:t>
            </w:r>
          </w:p>
        </w:tc>
        <w:tc>
          <w:tcPr>
            <w:tcW w:w="976" w:type="dxa"/>
            <w:noWrap/>
            <w:hideMark/>
          </w:tcPr>
          <w:p w14:paraId="1E26B85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1080000</w:t>
            </w:r>
          </w:p>
        </w:tc>
        <w:tc>
          <w:tcPr>
            <w:tcW w:w="1538" w:type="dxa"/>
            <w:vMerge/>
            <w:hideMark/>
          </w:tcPr>
          <w:p w14:paraId="4E79DC88" w14:textId="77777777" w:rsidR="00151BC8" w:rsidRPr="008A7595" w:rsidRDefault="00151BC8" w:rsidP="00151BC8">
            <w:pPr>
              <w:rPr>
                <w:rFonts w:ascii="Arial Narrow" w:eastAsia="Times New Roman" w:hAnsi="Arial Narrow" w:cs="Calibri"/>
                <w:b/>
                <w:bCs/>
                <w:sz w:val="18"/>
                <w:szCs w:val="18"/>
                <w:lang w:eastAsia="fr-FR"/>
              </w:rPr>
            </w:pPr>
          </w:p>
        </w:tc>
        <w:tc>
          <w:tcPr>
            <w:tcW w:w="1264" w:type="dxa"/>
            <w:noWrap/>
            <w:hideMark/>
          </w:tcPr>
          <w:p w14:paraId="340E36D5"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04" w:type="dxa"/>
            <w:noWrap/>
            <w:hideMark/>
          </w:tcPr>
          <w:p w14:paraId="205A52A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241" w:type="dxa"/>
            <w:noWrap/>
            <w:hideMark/>
          </w:tcPr>
          <w:p w14:paraId="4421E999"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3" w:type="dxa"/>
            <w:noWrap/>
            <w:hideMark/>
          </w:tcPr>
          <w:p w14:paraId="640B6201"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701" w:type="dxa"/>
            <w:noWrap/>
            <w:hideMark/>
          </w:tcPr>
          <w:p w14:paraId="23BBAEE2" w14:textId="77777777" w:rsidR="00151BC8" w:rsidRPr="008A7595" w:rsidRDefault="00151BC8" w:rsidP="00151BC8">
            <w:pP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r>
      <w:tr w:rsidR="00151BC8" w:rsidRPr="008A7595" w14:paraId="37267337" w14:textId="77777777" w:rsidTr="005A5F5E">
        <w:trPr>
          <w:trHeight w:val="339"/>
        </w:trPr>
        <w:tc>
          <w:tcPr>
            <w:tcW w:w="5519" w:type="dxa"/>
            <w:gridSpan w:val="6"/>
            <w:noWrap/>
            <w:hideMark/>
          </w:tcPr>
          <w:p w14:paraId="59AF2D86" w14:textId="77777777" w:rsidR="00151BC8" w:rsidRPr="008A7595" w:rsidRDefault="00151BC8" w:rsidP="00151BC8">
            <w:pPr>
              <w:jc w:val="cente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w:t>
            </w:r>
          </w:p>
        </w:tc>
        <w:tc>
          <w:tcPr>
            <w:tcW w:w="1538" w:type="dxa"/>
            <w:noWrap/>
            <w:hideMark/>
          </w:tcPr>
          <w:p w14:paraId="307256A8" w14:textId="77777777" w:rsidR="00151BC8" w:rsidRPr="008A7595" w:rsidRDefault="00151BC8" w:rsidP="00151BC8">
            <w:pPr>
              <w:rPr>
                <w:rFonts w:ascii="Arial Narrow" w:eastAsia="Times New Roman" w:hAnsi="Arial Narrow" w:cs="Calibri"/>
                <w:b/>
                <w:bCs/>
                <w:sz w:val="18"/>
                <w:szCs w:val="18"/>
                <w:lang w:eastAsia="fr-FR"/>
              </w:rPr>
            </w:pPr>
            <w:r w:rsidRPr="008A7595">
              <w:rPr>
                <w:rFonts w:ascii="Arial Narrow" w:eastAsia="Times New Roman" w:hAnsi="Arial Narrow" w:cs="Calibri"/>
                <w:b/>
                <w:bCs/>
                <w:sz w:val="18"/>
                <w:szCs w:val="18"/>
                <w:lang w:eastAsia="fr-FR"/>
              </w:rPr>
              <w:t>3340760</w:t>
            </w:r>
          </w:p>
        </w:tc>
        <w:tc>
          <w:tcPr>
            <w:tcW w:w="7113" w:type="dxa"/>
            <w:gridSpan w:val="5"/>
            <w:noWrap/>
            <w:hideMark/>
          </w:tcPr>
          <w:p w14:paraId="2D7330DE" w14:textId="77777777" w:rsidR="00151BC8" w:rsidRPr="008A7595" w:rsidRDefault="00151BC8" w:rsidP="00151BC8">
            <w:pPr>
              <w:jc w:val="center"/>
              <w:rPr>
                <w:rFonts w:ascii="Arial Narrow" w:eastAsia="Times New Roman" w:hAnsi="Arial Narrow" w:cs="Calibri"/>
                <w:sz w:val="18"/>
                <w:szCs w:val="18"/>
                <w:lang w:eastAsia="fr-FR"/>
              </w:rPr>
            </w:pPr>
            <w:r w:rsidRPr="008A7595">
              <w:rPr>
                <w:rFonts w:ascii="Arial Narrow" w:eastAsia="Times New Roman" w:hAnsi="Arial Narrow" w:cs="Calibri"/>
                <w:sz w:val="18"/>
                <w:szCs w:val="18"/>
                <w:lang w:eastAsia="fr-FR"/>
              </w:rPr>
              <w:t xml:space="preserve">                                                                                                                   </w:t>
            </w:r>
            <w:r w:rsidRPr="008A7595">
              <w:rPr>
                <w:rFonts w:ascii="Arial Narrow" w:eastAsia="Times New Roman" w:hAnsi="Arial Narrow" w:cs="Calibri"/>
                <w:b/>
                <w:bCs/>
                <w:sz w:val="18"/>
                <w:szCs w:val="18"/>
                <w:lang w:eastAsia="fr-FR"/>
              </w:rPr>
              <w:t>2686000</w:t>
            </w:r>
          </w:p>
        </w:tc>
      </w:tr>
    </w:tbl>
    <w:p w14:paraId="6A761028" w14:textId="4C026913" w:rsidR="005A5F5E" w:rsidRPr="005A5F5E" w:rsidRDefault="005A5F5E" w:rsidP="005A5F5E">
      <w:pPr>
        <w:pStyle w:val="Lgende"/>
        <w:rPr>
          <w:rFonts w:ascii="Arial Narrow" w:hAnsi="Arial Narrow"/>
          <w:szCs w:val="24"/>
        </w:rPr>
      </w:pPr>
      <w:bookmarkStart w:id="54" w:name="_Toc103934571"/>
      <w:r>
        <w:t xml:space="preserve">Tableau </w:t>
      </w:r>
      <w:r>
        <w:rPr>
          <w:noProof/>
        </w:rPr>
        <w:fldChar w:fldCharType="begin"/>
      </w:r>
      <w:r>
        <w:rPr>
          <w:noProof/>
        </w:rPr>
        <w:instrText xml:space="preserve"> SEQ Tableau \* ARABIC </w:instrText>
      </w:r>
      <w:r>
        <w:rPr>
          <w:noProof/>
        </w:rPr>
        <w:fldChar w:fldCharType="separate"/>
      </w:r>
      <w:r w:rsidR="007C10C8">
        <w:rPr>
          <w:noProof/>
        </w:rPr>
        <w:t>12</w:t>
      </w:r>
      <w:r>
        <w:rPr>
          <w:noProof/>
        </w:rPr>
        <w:fldChar w:fldCharType="end"/>
      </w:r>
      <w:r>
        <w:t xml:space="preserve"> : Evaluation des biens collectifs</w:t>
      </w:r>
      <w:bookmarkEnd w:id="54"/>
      <w:r>
        <w:tab/>
      </w:r>
    </w:p>
    <w:tbl>
      <w:tblPr>
        <w:tblStyle w:val="Grilledutableau"/>
        <w:tblW w:w="14029" w:type="dxa"/>
        <w:tblLook w:val="04A0" w:firstRow="1" w:lastRow="0" w:firstColumn="1" w:lastColumn="0" w:noHBand="0" w:noVBand="1"/>
      </w:tblPr>
      <w:tblGrid>
        <w:gridCol w:w="1423"/>
        <w:gridCol w:w="1139"/>
        <w:gridCol w:w="1544"/>
        <w:gridCol w:w="1134"/>
        <w:gridCol w:w="1418"/>
        <w:gridCol w:w="3402"/>
        <w:gridCol w:w="3969"/>
      </w:tblGrid>
      <w:tr w:rsidR="005A5F5E" w:rsidRPr="005A5F5E" w14:paraId="1EBCD720" w14:textId="77777777" w:rsidTr="005A5F5E">
        <w:trPr>
          <w:trHeight w:val="315"/>
        </w:trPr>
        <w:tc>
          <w:tcPr>
            <w:tcW w:w="1423" w:type="dxa"/>
            <w:vMerge w:val="restart"/>
            <w:hideMark/>
          </w:tcPr>
          <w:p w14:paraId="4E56D0FB"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N° d'ordre</w:t>
            </w:r>
          </w:p>
        </w:tc>
        <w:tc>
          <w:tcPr>
            <w:tcW w:w="1139" w:type="dxa"/>
            <w:vMerge w:val="restart"/>
            <w:noWrap/>
            <w:hideMark/>
          </w:tcPr>
          <w:p w14:paraId="739C1016"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Code Paps</w:t>
            </w:r>
          </w:p>
        </w:tc>
        <w:tc>
          <w:tcPr>
            <w:tcW w:w="11467" w:type="dxa"/>
            <w:gridSpan w:val="5"/>
            <w:noWrap/>
            <w:hideMark/>
          </w:tcPr>
          <w:p w14:paraId="45221334"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 xml:space="preserve">Plantations/ Arbres économiques </w:t>
            </w:r>
          </w:p>
        </w:tc>
      </w:tr>
      <w:tr w:rsidR="005A5F5E" w:rsidRPr="005A5F5E" w14:paraId="6B04478D" w14:textId="77777777" w:rsidTr="005A5F5E">
        <w:trPr>
          <w:trHeight w:val="375"/>
        </w:trPr>
        <w:tc>
          <w:tcPr>
            <w:tcW w:w="1423" w:type="dxa"/>
            <w:vMerge/>
            <w:hideMark/>
          </w:tcPr>
          <w:p w14:paraId="4D95AA23"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1ACCD72"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5D5241E3"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Espèces</w:t>
            </w:r>
          </w:p>
        </w:tc>
        <w:tc>
          <w:tcPr>
            <w:tcW w:w="1134" w:type="dxa"/>
            <w:noWrap/>
            <w:hideMark/>
          </w:tcPr>
          <w:p w14:paraId="37B69981"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Nombre</w:t>
            </w:r>
          </w:p>
        </w:tc>
        <w:tc>
          <w:tcPr>
            <w:tcW w:w="1418" w:type="dxa"/>
            <w:noWrap/>
            <w:hideMark/>
          </w:tcPr>
          <w:p w14:paraId="732BB3E4"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Coût unit</w:t>
            </w:r>
          </w:p>
        </w:tc>
        <w:tc>
          <w:tcPr>
            <w:tcW w:w="3402" w:type="dxa"/>
            <w:noWrap/>
            <w:hideMark/>
          </w:tcPr>
          <w:p w14:paraId="6EA11D59"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Coût total</w:t>
            </w:r>
          </w:p>
        </w:tc>
        <w:tc>
          <w:tcPr>
            <w:tcW w:w="3969" w:type="dxa"/>
            <w:noWrap/>
            <w:hideMark/>
          </w:tcPr>
          <w:p w14:paraId="35EFD259"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Totaux arbres</w:t>
            </w:r>
          </w:p>
        </w:tc>
      </w:tr>
      <w:tr w:rsidR="005A5F5E" w:rsidRPr="005A5F5E" w14:paraId="3E96B29C" w14:textId="77777777" w:rsidTr="005A5F5E">
        <w:trPr>
          <w:trHeight w:val="70"/>
        </w:trPr>
        <w:tc>
          <w:tcPr>
            <w:tcW w:w="1423" w:type="dxa"/>
            <w:vMerge w:val="restart"/>
            <w:noWrap/>
            <w:hideMark/>
          </w:tcPr>
          <w:p w14:paraId="1E39E77B"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1</w:t>
            </w:r>
          </w:p>
        </w:tc>
        <w:tc>
          <w:tcPr>
            <w:tcW w:w="1139" w:type="dxa"/>
            <w:vMerge w:val="restart"/>
            <w:noWrap/>
            <w:hideMark/>
          </w:tcPr>
          <w:p w14:paraId="2E722BE2"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A_CEB-K</w:t>
            </w:r>
          </w:p>
        </w:tc>
        <w:tc>
          <w:tcPr>
            <w:tcW w:w="1544" w:type="dxa"/>
            <w:noWrap/>
            <w:hideMark/>
          </w:tcPr>
          <w:p w14:paraId="6D0A3A8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Rônier</w:t>
            </w:r>
          </w:p>
        </w:tc>
        <w:tc>
          <w:tcPr>
            <w:tcW w:w="1134" w:type="dxa"/>
            <w:noWrap/>
            <w:hideMark/>
          </w:tcPr>
          <w:p w14:paraId="3C74BE3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8</w:t>
            </w:r>
          </w:p>
        </w:tc>
        <w:tc>
          <w:tcPr>
            <w:tcW w:w="1418" w:type="dxa"/>
            <w:noWrap/>
            <w:hideMark/>
          </w:tcPr>
          <w:p w14:paraId="65B2F89C"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1DF8595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24000</w:t>
            </w:r>
          </w:p>
        </w:tc>
        <w:tc>
          <w:tcPr>
            <w:tcW w:w="3969" w:type="dxa"/>
            <w:vMerge w:val="restart"/>
            <w:noWrap/>
            <w:hideMark/>
          </w:tcPr>
          <w:p w14:paraId="5B87D17E"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381000</w:t>
            </w:r>
          </w:p>
        </w:tc>
      </w:tr>
      <w:tr w:rsidR="005A5F5E" w:rsidRPr="005A5F5E" w14:paraId="1458D85A" w14:textId="77777777" w:rsidTr="005A5F5E">
        <w:trPr>
          <w:trHeight w:val="70"/>
        </w:trPr>
        <w:tc>
          <w:tcPr>
            <w:tcW w:w="1423" w:type="dxa"/>
            <w:vMerge/>
            <w:hideMark/>
          </w:tcPr>
          <w:p w14:paraId="364EEF3A"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D3C54C6"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5E8CD51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Karité</w:t>
            </w:r>
          </w:p>
        </w:tc>
        <w:tc>
          <w:tcPr>
            <w:tcW w:w="1134" w:type="dxa"/>
            <w:noWrap/>
            <w:hideMark/>
          </w:tcPr>
          <w:p w14:paraId="5BD7D727"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7</w:t>
            </w:r>
          </w:p>
        </w:tc>
        <w:tc>
          <w:tcPr>
            <w:tcW w:w="1418" w:type="dxa"/>
            <w:noWrap/>
            <w:hideMark/>
          </w:tcPr>
          <w:p w14:paraId="0265E06B"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195F15E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35000</w:t>
            </w:r>
          </w:p>
        </w:tc>
        <w:tc>
          <w:tcPr>
            <w:tcW w:w="3969" w:type="dxa"/>
            <w:vMerge/>
            <w:hideMark/>
          </w:tcPr>
          <w:p w14:paraId="6FD81F20"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54C14331" w14:textId="77777777" w:rsidTr="005A5F5E">
        <w:trPr>
          <w:trHeight w:val="70"/>
        </w:trPr>
        <w:tc>
          <w:tcPr>
            <w:tcW w:w="1423" w:type="dxa"/>
            <w:vMerge/>
            <w:hideMark/>
          </w:tcPr>
          <w:p w14:paraId="2F70A4CD"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F6F177B"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33E4765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Palmier</w:t>
            </w:r>
          </w:p>
        </w:tc>
        <w:tc>
          <w:tcPr>
            <w:tcW w:w="1134" w:type="dxa"/>
            <w:noWrap/>
            <w:hideMark/>
          </w:tcPr>
          <w:p w14:paraId="5E9CCB5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19</w:t>
            </w:r>
          </w:p>
        </w:tc>
        <w:tc>
          <w:tcPr>
            <w:tcW w:w="1418" w:type="dxa"/>
            <w:noWrap/>
            <w:hideMark/>
          </w:tcPr>
          <w:p w14:paraId="40317304"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441632F3"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57000</w:t>
            </w:r>
          </w:p>
        </w:tc>
        <w:tc>
          <w:tcPr>
            <w:tcW w:w="3969" w:type="dxa"/>
            <w:vMerge/>
            <w:hideMark/>
          </w:tcPr>
          <w:p w14:paraId="22AD6D98"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365CEA10" w14:textId="77777777" w:rsidTr="005A5F5E">
        <w:trPr>
          <w:trHeight w:val="70"/>
        </w:trPr>
        <w:tc>
          <w:tcPr>
            <w:tcW w:w="1423" w:type="dxa"/>
            <w:vMerge/>
            <w:hideMark/>
          </w:tcPr>
          <w:p w14:paraId="153BA0EB"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2B99235A"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2CEDEE37"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Baobab</w:t>
            </w:r>
          </w:p>
        </w:tc>
        <w:tc>
          <w:tcPr>
            <w:tcW w:w="1134" w:type="dxa"/>
            <w:noWrap/>
            <w:hideMark/>
          </w:tcPr>
          <w:p w14:paraId="3ED88880"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14</w:t>
            </w:r>
          </w:p>
        </w:tc>
        <w:tc>
          <w:tcPr>
            <w:tcW w:w="1418" w:type="dxa"/>
            <w:noWrap/>
            <w:hideMark/>
          </w:tcPr>
          <w:p w14:paraId="13F96C2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62B6928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70000</w:t>
            </w:r>
          </w:p>
        </w:tc>
        <w:tc>
          <w:tcPr>
            <w:tcW w:w="3969" w:type="dxa"/>
            <w:vMerge/>
            <w:hideMark/>
          </w:tcPr>
          <w:p w14:paraId="111FD24F"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2215CDC5" w14:textId="77777777" w:rsidTr="005A5F5E">
        <w:trPr>
          <w:trHeight w:val="70"/>
        </w:trPr>
        <w:tc>
          <w:tcPr>
            <w:tcW w:w="1423" w:type="dxa"/>
            <w:vMerge/>
            <w:hideMark/>
          </w:tcPr>
          <w:p w14:paraId="258C36CA"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F1EA818"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262369D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Néré</w:t>
            </w:r>
          </w:p>
        </w:tc>
        <w:tc>
          <w:tcPr>
            <w:tcW w:w="1134" w:type="dxa"/>
            <w:noWrap/>
            <w:hideMark/>
          </w:tcPr>
          <w:p w14:paraId="37A08E76"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11</w:t>
            </w:r>
          </w:p>
        </w:tc>
        <w:tc>
          <w:tcPr>
            <w:tcW w:w="1418" w:type="dxa"/>
            <w:noWrap/>
            <w:hideMark/>
          </w:tcPr>
          <w:p w14:paraId="25861C89"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25017B2E"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55000</w:t>
            </w:r>
          </w:p>
        </w:tc>
        <w:tc>
          <w:tcPr>
            <w:tcW w:w="3969" w:type="dxa"/>
            <w:vMerge/>
            <w:hideMark/>
          </w:tcPr>
          <w:p w14:paraId="44DF4B28"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6AD4C340" w14:textId="77777777" w:rsidTr="005A5F5E">
        <w:trPr>
          <w:trHeight w:val="70"/>
        </w:trPr>
        <w:tc>
          <w:tcPr>
            <w:tcW w:w="1423" w:type="dxa"/>
            <w:vMerge/>
            <w:hideMark/>
          </w:tcPr>
          <w:p w14:paraId="3983BA49"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D8E5372"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hideMark/>
          </w:tcPr>
          <w:p w14:paraId="2823F67C"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 xml:space="preserve">Kaya </w:t>
            </w:r>
          </w:p>
        </w:tc>
        <w:tc>
          <w:tcPr>
            <w:tcW w:w="1134" w:type="dxa"/>
            <w:noWrap/>
            <w:hideMark/>
          </w:tcPr>
          <w:p w14:paraId="06B3C420"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6</w:t>
            </w:r>
          </w:p>
        </w:tc>
        <w:tc>
          <w:tcPr>
            <w:tcW w:w="1418" w:type="dxa"/>
            <w:noWrap/>
            <w:hideMark/>
          </w:tcPr>
          <w:p w14:paraId="3977A14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3D729CE6"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30000</w:t>
            </w:r>
          </w:p>
        </w:tc>
        <w:tc>
          <w:tcPr>
            <w:tcW w:w="3969" w:type="dxa"/>
            <w:vMerge/>
            <w:hideMark/>
          </w:tcPr>
          <w:p w14:paraId="70F9EC4F"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60A6974D" w14:textId="77777777" w:rsidTr="005A5F5E">
        <w:trPr>
          <w:trHeight w:val="70"/>
        </w:trPr>
        <w:tc>
          <w:tcPr>
            <w:tcW w:w="1423" w:type="dxa"/>
            <w:vMerge/>
            <w:hideMark/>
          </w:tcPr>
          <w:p w14:paraId="7F536814"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3DCCD4F5"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7612810F"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Teck</w:t>
            </w:r>
          </w:p>
        </w:tc>
        <w:tc>
          <w:tcPr>
            <w:tcW w:w="1134" w:type="dxa"/>
            <w:noWrap/>
            <w:hideMark/>
          </w:tcPr>
          <w:p w14:paraId="3EEE164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22</w:t>
            </w:r>
          </w:p>
        </w:tc>
        <w:tc>
          <w:tcPr>
            <w:tcW w:w="1418" w:type="dxa"/>
            <w:noWrap/>
            <w:hideMark/>
          </w:tcPr>
          <w:p w14:paraId="4ED9AF7B"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102DEE0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110000</w:t>
            </w:r>
          </w:p>
        </w:tc>
        <w:tc>
          <w:tcPr>
            <w:tcW w:w="3969" w:type="dxa"/>
            <w:vMerge/>
            <w:hideMark/>
          </w:tcPr>
          <w:p w14:paraId="4D117568"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46AAFBD7" w14:textId="77777777" w:rsidTr="005A5F5E">
        <w:trPr>
          <w:trHeight w:val="70"/>
        </w:trPr>
        <w:tc>
          <w:tcPr>
            <w:tcW w:w="1423" w:type="dxa"/>
            <w:vMerge w:val="restart"/>
            <w:noWrap/>
            <w:hideMark/>
          </w:tcPr>
          <w:p w14:paraId="72073D3C"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2</w:t>
            </w:r>
          </w:p>
        </w:tc>
        <w:tc>
          <w:tcPr>
            <w:tcW w:w="1139" w:type="dxa"/>
            <w:vMerge w:val="restart"/>
            <w:noWrap/>
            <w:hideMark/>
          </w:tcPr>
          <w:p w14:paraId="1AC525F4" w14:textId="77777777" w:rsidR="005A5F5E" w:rsidRPr="005A5F5E" w:rsidRDefault="005A5F5E" w:rsidP="00E447DC">
            <w:pPr>
              <w:jc w:val="cente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B_CEB-K</w:t>
            </w:r>
          </w:p>
        </w:tc>
        <w:tc>
          <w:tcPr>
            <w:tcW w:w="1544" w:type="dxa"/>
            <w:noWrap/>
            <w:hideMark/>
          </w:tcPr>
          <w:p w14:paraId="184DBE8F"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Teck</w:t>
            </w:r>
          </w:p>
        </w:tc>
        <w:tc>
          <w:tcPr>
            <w:tcW w:w="1134" w:type="dxa"/>
            <w:noWrap/>
            <w:hideMark/>
          </w:tcPr>
          <w:p w14:paraId="79944146"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37</w:t>
            </w:r>
          </w:p>
        </w:tc>
        <w:tc>
          <w:tcPr>
            <w:tcW w:w="1418" w:type="dxa"/>
            <w:noWrap/>
            <w:hideMark/>
          </w:tcPr>
          <w:p w14:paraId="479905A7"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547AAECF"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185000</w:t>
            </w:r>
          </w:p>
        </w:tc>
        <w:tc>
          <w:tcPr>
            <w:tcW w:w="3969" w:type="dxa"/>
            <w:vMerge w:val="restart"/>
            <w:noWrap/>
            <w:hideMark/>
          </w:tcPr>
          <w:p w14:paraId="01911E8F" w14:textId="77777777" w:rsidR="005A5F5E" w:rsidRPr="005A5F5E" w:rsidRDefault="005A5F5E" w:rsidP="00E447DC">
            <w:pPr>
              <w:rPr>
                <w:rFonts w:ascii="Arial Narrow" w:eastAsia="Times New Roman" w:hAnsi="Arial Narrow" w:cs="Calibri"/>
                <w:b/>
                <w:bCs/>
                <w:color w:val="000000"/>
                <w:sz w:val="18"/>
                <w:szCs w:val="18"/>
                <w:lang w:eastAsia="fr-FR"/>
              </w:rPr>
            </w:pPr>
            <w:r w:rsidRPr="005A5F5E">
              <w:rPr>
                <w:rFonts w:ascii="Arial Narrow" w:eastAsia="Times New Roman" w:hAnsi="Arial Narrow" w:cs="Calibri"/>
                <w:b/>
                <w:bCs/>
                <w:color w:val="000000"/>
                <w:sz w:val="18"/>
                <w:szCs w:val="18"/>
                <w:lang w:eastAsia="fr-FR"/>
              </w:rPr>
              <w:t>412000</w:t>
            </w:r>
          </w:p>
        </w:tc>
      </w:tr>
      <w:tr w:rsidR="005A5F5E" w:rsidRPr="005A5F5E" w14:paraId="2B166A29" w14:textId="77777777" w:rsidTr="005A5F5E">
        <w:trPr>
          <w:trHeight w:val="70"/>
        </w:trPr>
        <w:tc>
          <w:tcPr>
            <w:tcW w:w="1423" w:type="dxa"/>
            <w:vMerge/>
            <w:hideMark/>
          </w:tcPr>
          <w:p w14:paraId="288C4A03"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290025F0"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05BC41A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Karité</w:t>
            </w:r>
          </w:p>
        </w:tc>
        <w:tc>
          <w:tcPr>
            <w:tcW w:w="1134" w:type="dxa"/>
            <w:noWrap/>
            <w:hideMark/>
          </w:tcPr>
          <w:p w14:paraId="222F78D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11</w:t>
            </w:r>
          </w:p>
        </w:tc>
        <w:tc>
          <w:tcPr>
            <w:tcW w:w="1418" w:type="dxa"/>
            <w:noWrap/>
            <w:hideMark/>
          </w:tcPr>
          <w:p w14:paraId="123C7DEB"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35B76CB9"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55000</w:t>
            </w:r>
          </w:p>
        </w:tc>
        <w:tc>
          <w:tcPr>
            <w:tcW w:w="3969" w:type="dxa"/>
            <w:vMerge/>
            <w:hideMark/>
          </w:tcPr>
          <w:p w14:paraId="58D2D291"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75F265C6" w14:textId="77777777" w:rsidTr="005A5F5E">
        <w:trPr>
          <w:trHeight w:val="70"/>
        </w:trPr>
        <w:tc>
          <w:tcPr>
            <w:tcW w:w="1423" w:type="dxa"/>
            <w:vMerge/>
            <w:hideMark/>
          </w:tcPr>
          <w:p w14:paraId="15F3605E"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34C4B5D7"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7980BBB7"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Néré</w:t>
            </w:r>
          </w:p>
        </w:tc>
        <w:tc>
          <w:tcPr>
            <w:tcW w:w="1134" w:type="dxa"/>
            <w:noWrap/>
            <w:hideMark/>
          </w:tcPr>
          <w:p w14:paraId="5AAE47A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6</w:t>
            </w:r>
          </w:p>
        </w:tc>
        <w:tc>
          <w:tcPr>
            <w:tcW w:w="1418" w:type="dxa"/>
            <w:noWrap/>
            <w:hideMark/>
          </w:tcPr>
          <w:p w14:paraId="6B009CC6"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118B4B79"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30000</w:t>
            </w:r>
          </w:p>
        </w:tc>
        <w:tc>
          <w:tcPr>
            <w:tcW w:w="3969" w:type="dxa"/>
            <w:vMerge/>
            <w:hideMark/>
          </w:tcPr>
          <w:p w14:paraId="27DB1808"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2732F3A6" w14:textId="77777777" w:rsidTr="005A5F5E">
        <w:trPr>
          <w:trHeight w:val="70"/>
        </w:trPr>
        <w:tc>
          <w:tcPr>
            <w:tcW w:w="1423" w:type="dxa"/>
            <w:vMerge/>
            <w:hideMark/>
          </w:tcPr>
          <w:p w14:paraId="6F376380"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3AF10808"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4BCDEF5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Palmier</w:t>
            </w:r>
          </w:p>
        </w:tc>
        <w:tc>
          <w:tcPr>
            <w:tcW w:w="1134" w:type="dxa"/>
            <w:noWrap/>
            <w:hideMark/>
          </w:tcPr>
          <w:p w14:paraId="36641E5F"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14</w:t>
            </w:r>
          </w:p>
        </w:tc>
        <w:tc>
          <w:tcPr>
            <w:tcW w:w="1418" w:type="dxa"/>
            <w:noWrap/>
            <w:hideMark/>
          </w:tcPr>
          <w:p w14:paraId="39EDF1B6"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785EACB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42000</w:t>
            </w:r>
          </w:p>
        </w:tc>
        <w:tc>
          <w:tcPr>
            <w:tcW w:w="3969" w:type="dxa"/>
            <w:vMerge/>
            <w:hideMark/>
          </w:tcPr>
          <w:p w14:paraId="63156510"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6B489D9C" w14:textId="77777777" w:rsidTr="005A5F5E">
        <w:trPr>
          <w:trHeight w:val="70"/>
        </w:trPr>
        <w:tc>
          <w:tcPr>
            <w:tcW w:w="1423" w:type="dxa"/>
            <w:vMerge/>
            <w:hideMark/>
          </w:tcPr>
          <w:p w14:paraId="68B9F980"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41A5874E"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0644931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Baobab</w:t>
            </w:r>
          </w:p>
        </w:tc>
        <w:tc>
          <w:tcPr>
            <w:tcW w:w="1134" w:type="dxa"/>
            <w:noWrap/>
            <w:hideMark/>
          </w:tcPr>
          <w:p w14:paraId="0FCB34A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8</w:t>
            </w:r>
          </w:p>
        </w:tc>
        <w:tc>
          <w:tcPr>
            <w:tcW w:w="1418" w:type="dxa"/>
            <w:noWrap/>
            <w:hideMark/>
          </w:tcPr>
          <w:p w14:paraId="01AF5145"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3DCD87C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24000</w:t>
            </w:r>
          </w:p>
        </w:tc>
        <w:tc>
          <w:tcPr>
            <w:tcW w:w="3969" w:type="dxa"/>
            <w:vMerge/>
            <w:hideMark/>
          </w:tcPr>
          <w:p w14:paraId="10DFA51C"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57EAF2B7" w14:textId="77777777" w:rsidTr="005A5F5E">
        <w:trPr>
          <w:trHeight w:val="70"/>
        </w:trPr>
        <w:tc>
          <w:tcPr>
            <w:tcW w:w="1423" w:type="dxa"/>
            <w:vMerge/>
            <w:hideMark/>
          </w:tcPr>
          <w:p w14:paraId="5BD35FAF"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570A99B6"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4CB7AC7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Rônier</w:t>
            </w:r>
          </w:p>
        </w:tc>
        <w:tc>
          <w:tcPr>
            <w:tcW w:w="1134" w:type="dxa"/>
            <w:noWrap/>
            <w:hideMark/>
          </w:tcPr>
          <w:p w14:paraId="3D611B4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16</w:t>
            </w:r>
          </w:p>
        </w:tc>
        <w:tc>
          <w:tcPr>
            <w:tcW w:w="1418" w:type="dxa"/>
            <w:noWrap/>
            <w:hideMark/>
          </w:tcPr>
          <w:p w14:paraId="5160C497"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0862C57A"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48000</w:t>
            </w:r>
          </w:p>
        </w:tc>
        <w:tc>
          <w:tcPr>
            <w:tcW w:w="3969" w:type="dxa"/>
            <w:vMerge/>
            <w:hideMark/>
          </w:tcPr>
          <w:p w14:paraId="503E8D05"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0ED3A421" w14:textId="77777777" w:rsidTr="005A5F5E">
        <w:trPr>
          <w:trHeight w:val="70"/>
        </w:trPr>
        <w:tc>
          <w:tcPr>
            <w:tcW w:w="1423" w:type="dxa"/>
            <w:vMerge/>
            <w:hideMark/>
          </w:tcPr>
          <w:p w14:paraId="6B6E4C31"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016DDB5B"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6E84E6BB"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Goyavier</w:t>
            </w:r>
          </w:p>
        </w:tc>
        <w:tc>
          <w:tcPr>
            <w:tcW w:w="1134" w:type="dxa"/>
            <w:noWrap/>
            <w:hideMark/>
          </w:tcPr>
          <w:p w14:paraId="7B94885F"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6</w:t>
            </w:r>
          </w:p>
        </w:tc>
        <w:tc>
          <w:tcPr>
            <w:tcW w:w="1418" w:type="dxa"/>
            <w:noWrap/>
            <w:hideMark/>
          </w:tcPr>
          <w:p w14:paraId="0C40943C"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3000</w:t>
            </w:r>
          </w:p>
        </w:tc>
        <w:tc>
          <w:tcPr>
            <w:tcW w:w="3402" w:type="dxa"/>
            <w:noWrap/>
            <w:hideMark/>
          </w:tcPr>
          <w:p w14:paraId="24836EAE"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18000</w:t>
            </w:r>
          </w:p>
        </w:tc>
        <w:tc>
          <w:tcPr>
            <w:tcW w:w="3969" w:type="dxa"/>
            <w:vMerge/>
            <w:hideMark/>
          </w:tcPr>
          <w:p w14:paraId="6139DB7B"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276DC664" w14:textId="77777777" w:rsidTr="005A5F5E">
        <w:trPr>
          <w:trHeight w:val="70"/>
        </w:trPr>
        <w:tc>
          <w:tcPr>
            <w:tcW w:w="1423" w:type="dxa"/>
            <w:vMerge/>
            <w:hideMark/>
          </w:tcPr>
          <w:p w14:paraId="684C2E5F"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vMerge/>
            <w:hideMark/>
          </w:tcPr>
          <w:p w14:paraId="4D9BEF0B"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hideMark/>
          </w:tcPr>
          <w:p w14:paraId="722E4E7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 xml:space="preserve">Kaya </w:t>
            </w:r>
          </w:p>
        </w:tc>
        <w:tc>
          <w:tcPr>
            <w:tcW w:w="1134" w:type="dxa"/>
            <w:noWrap/>
            <w:hideMark/>
          </w:tcPr>
          <w:p w14:paraId="7585F4E9"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2</w:t>
            </w:r>
          </w:p>
        </w:tc>
        <w:tc>
          <w:tcPr>
            <w:tcW w:w="1418" w:type="dxa"/>
            <w:noWrap/>
            <w:hideMark/>
          </w:tcPr>
          <w:p w14:paraId="2F11973D"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5000</w:t>
            </w:r>
          </w:p>
        </w:tc>
        <w:tc>
          <w:tcPr>
            <w:tcW w:w="3402" w:type="dxa"/>
            <w:noWrap/>
            <w:hideMark/>
          </w:tcPr>
          <w:p w14:paraId="50E3DE18" w14:textId="77777777" w:rsidR="005A5F5E" w:rsidRPr="005A5F5E" w:rsidRDefault="005A5F5E" w:rsidP="00E447DC">
            <w:pPr>
              <w:rPr>
                <w:rFonts w:ascii="Arial Narrow" w:eastAsia="Times New Roman" w:hAnsi="Arial Narrow" w:cs="Calibri"/>
                <w:color w:val="000000"/>
                <w:sz w:val="18"/>
                <w:szCs w:val="18"/>
                <w:lang w:eastAsia="fr-FR"/>
              </w:rPr>
            </w:pPr>
            <w:r w:rsidRPr="005A5F5E">
              <w:rPr>
                <w:rFonts w:ascii="Arial Narrow" w:eastAsia="Times New Roman" w:hAnsi="Arial Narrow" w:cs="Calibri"/>
                <w:color w:val="000000"/>
                <w:sz w:val="18"/>
                <w:szCs w:val="18"/>
                <w:lang w:eastAsia="fr-FR"/>
              </w:rPr>
              <w:t>10000</w:t>
            </w:r>
          </w:p>
        </w:tc>
        <w:tc>
          <w:tcPr>
            <w:tcW w:w="3969" w:type="dxa"/>
            <w:vMerge/>
            <w:hideMark/>
          </w:tcPr>
          <w:p w14:paraId="50CC1DE1" w14:textId="77777777" w:rsidR="005A5F5E" w:rsidRPr="005A5F5E" w:rsidRDefault="005A5F5E" w:rsidP="00E447DC">
            <w:pPr>
              <w:rPr>
                <w:rFonts w:ascii="Arial Narrow" w:eastAsia="Times New Roman" w:hAnsi="Arial Narrow" w:cs="Calibri"/>
                <w:b/>
                <w:bCs/>
                <w:color w:val="000000"/>
                <w:sz w:val="18"/>
                <w:szCs w:val="18"/>
                <w:lang w:eastAsia="fr-FR"/>
              </w:rPr>
            </w:pPr>
          </w:p>
        </w:tc>
      </w:tr>
      <w:tr w:rsidR="005A5F5E" w:rsidRPr="005A5F5E" w14:paraId="1550A40B" w14:textId="77777777" w:rsidTr="005A5F5E">
        <w:trPr>
          <w:trHeight w:val="70"/>
        </w:trPr>
        <w:tc>
          <w:tcPr>
            <w:tcW w:w="1423" w:type="dxa"/>
          </w:tcPr>
          <w:p w14:paraId="347566D3"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139" w:type="dxa"/>
          </w:tcPr>
          <w:p w14:paraId="16F66ED1" w14:textId="77777777" w:rsidR="005A5F5E" w:rsidRPr="005A5F5E" w:rsidRDefault="005A5F5E" w:rsidP="00E447DC">
            <w:pPr>
              <w:rPr>
                <w:rFonts w:ascii="Arial Narrow" w:eastAsia="Times New Roman" w:hAnsi="Arial Narrow" w:cs="Calibri"/>
                <w:b/>
                <w:bCs/>
                <w:color w:val="000000"/>
                <w:sz w:val="18"/>
                <w:szCs w:val="18"/>
                <w:lang w:eastAsia="fr-FR"/>
              </w:rPr>
            </w:pPr>
          </w:p>
        </w:tc>
        <w:tc>
          <w:tcPr>
            <w:tcW w:w="1544" w:type="dxa"/>
            <w:noWrap/>
          </w:tcPr>
          <w:p w14:paraId="07060A51" w14:textId="77777777" w:rsidR="005A5F5E" w:rsidRPr="005A5F5E" w:rsidRDefault="005A5F5E" w:rsidP="00E447DC">
            <w:pPr>
              <w:rPr>
                <w:rFonts w:ascii="Arial Narrow" w:eastAsia="Times New Roman" w:hAnsi="Arial Narrow" w:cs="Calibri"/>
                <w:color w:val="000000"/>
                <w:sz w:val="18"/>
                <w:szCs w:val="18"/>
                <w:lang w:eastAsia="fr-FR"/>
              </w:rPr>
            </w:pPr>
          </w:p>
        </w:tc>
        <w:tc>
          <w:tcPr>
            <w:tcW w:w="1134" w:type="dxa"/>
            <w:noWrap/>
          </w:tcPr>
          <w:p w14:paraId="0DC6765B" w14:textId="77777777" w:rsidR="005A5F5E" w:rsidRPr="005A5F5E" w:rsidRDefault="005A5F5E" w:rsidP="00E447DC">
            <w:pPr>
              <w:rPr>
                <w:rFonts w:ascii="Arial Narrow" w:eastAsia="Times New Roman" w:hAnsi="Arial Narrow" w:cs="Calibri"/>
                <w:color w:val="000000"/>
                <w:sz w:val="18"/>
                <w:szCs w:val="18"/>
                <w:lang w:eastAsia="fr-FR"/>
              </w:rPr>
            </w:pPr>
          </w:p>
        </w:tc>
        <w:tc>
          <w:tcPr>
            <w:tcW w:w="1418" w:type="dxa"/>
            <w:noWrap/>
          </w:tcPr>
          <w:p w14:paraId="11B74BFD" w14:textId="77777777" w:rsidR="005A5F5E" w:rsidRPr="005A5F5E" w:rsidRDefault="005A5F5E" w:rsidP="00E447DC">
            <w:pPr>
              <w:rPr>
                <w:rFonts w:ascii="Arial Narrow" w:eastAsia="Times New Roman" w:hAnsi="Arial Narrow" w:cs="Calibri"/>
                <w:color w:val="000000"/>
                <w:sz w:val="18"/>
                <w:szCs w:val="18"/>
                <w:lang w:eastAsia="fr-FR"/>
              </w:rPr>
            </w:pPr>
          </w:p>
        </w:tc>
        <w:tc>
          <w:tcPr>
            <w:tcW w:w="3402" w:type="dxa"/>
            <w:noWrap/>
          </w:tcPr>
          <w:p w14:paraId="3FEAF4F6" w14:textId="77777777" w:rsidR="005A5F5E" w:rsidRPr="005A5F5E" w:rsidRDefault="005A5F5E" w:rsidP="00E447DC">
            <w:pPr>
              <w:rPr>
                <w:rFonts w:ascii="Arial Narrow" w:eastAsia="Times New Roman" w:hAnsi="Arial Narrow" w:cs="Calibri"/>
                <w:color w:val="000000"/>
                <w:sz w:val="18"/>
                <w:szCs w:val="18"/>
                <w:lang w:eastAsia="fr-FR"/>
              </w:rPr>
            </w:pPr>
          </w:p>
        </w:tc>
        <w:tc>
          <w:tcPr>
            <w:tcW w:w="3969" w:type="dxa"/>
          </w:tcPr>
          <w:p w14:paraId="33C46938" w14:textId="35ACA08B" w:rsidR="005A5F5E" w:rsidRPr="005A5F5E" w:rsidRDefault="005A5F5E" w:rsidP="00E447DC">
            <w:pPr>
              <w:rPr>
                <w:rFonts w:ascii="Arial Narrow" w:eastAsia="Times New Roman" w:hAnsi="Arial Narrow" w:cs="Calibri"/>
                <w:b/>
                <w:bCs/>
                <w:color w:val="000000"/>
                <w:sz w:val="18"/>
                <w:szCs w:val="18"/>
                <w:lang w:eastAsia="fr-FR"/>
              </w:rPr>
            </w:pPr>
            <w:r>
              <w:rPr>
                <w:rFonts w:ascii="Arial Narrow" w:eastAsia="Times New Roman" w:hAnsi="Arial Narrow" w:cs="Calibri"/>
                <w:b/>
                <w:bCs/>
                <w:color w:val="000000"/>
                <w:sz w:val="18"/>
                <w:szCs w:val="18"/>
                <w:lang w:eastAsia="fr-FR"/>
              </w:rPr>
              <w:t>793000</w:t>
            </w:r>
          </w:p>
        </w:tc>
      </w:tr>
    </w:tbl>
    <w:p w14:paraId="68EF14BF" w14:textId="70F7B8B6" w:rsidR="005A5F5E" w:rsidRDefault="005A5F5E" w:rsidP="005A5F5E">
      <w:pPr>
        <w:tabs>
          <w:tab w:val="left" w:pos="3450"/>
        </w:tabs>
      </w:pPr>
    </w:p>
    <w:p w14:paraId="72D1C4F0" w14:textId="747D31FB" w:rsidR="00151BC8" w:rsidRPr="005A5F5E" w:rsidRDefault="005A5F5E" w:rsidP="005A5F5E">
      <w:pPr>
        <w:tabs>
          <w:tab w:val="left" w:pos="3450"/>
        </w:tabs>
        <w:sectPr w:rsidR="00151BC8" w:rsidRPr="005A5F5E" w:rsidSect="00682F12">
          <w:pgSz w:w="16838" w:h="11906" w:orient="landscape"/>
          <w:pgMar w:top="1134" w:right="1559" w:bottom="1134" w:left="1418" w:header="709" w:footer="284" w:gutter="0"/>
          <w:cols w:space="708"/>
          <w:docGrid w:linePitch="360"/>
        </w:sectPr>
      </w:pPr>
      <w:r>
        <w:tab/>
      </w:r>
    </w:p>
    <w:p w14:paraId="4AC3250B" w14:textId="6EE03CD6" w:rsidR="00CC1BFE" w:rsidRPr="00F97394" w:rsidRDefault="00F97394" w:rsidP="00CC1BFE">
      <w:pPr>
        <w:pStyle w:val="Corpsdetexte"/>
        <w:rPr>
          <w:rFonts w:ascii="Arial Narrow" w:hAnsi="Arial Narrow"/>
          <w:sz w:val="24"/>
        </w:rPr>
      </w:pPr>
      <w:r w:rsidRPr="00F97394">
        <w:rPr>
          <w:rFonts w:ascii="Arial Narrow" w:hAnsi="Arial Narrow"/>
          <w:sz w:val="24"/>
        </w:rPr>
        <w:t>Evaluation  totale des compensations</w:t>
      </w:r>
    </w:p>
    <w:p w14:paraId="563F2979" w14:textId="1439835A" w:rsidR="00F97394" w:rsidRDefault="00F97394" w:rsidP="00CC1BFE">
      <w:pPr>
        <w:pStyle w:val="Corpsdetexte"/>
        <w:rPr>
          <w:rFonts w:ascii="Arial Narrow" w:hAnsi="Arial Narrow"/>
          <w:sz w:val="24"/>
        </w:rPr>
      </w:pPr>
      <w:r w:rsidRPr="00F97394">
        <w:rPr>
          <w:rFonts w:ascii="Arial Narrow" w:hAnsi="Arial Narrow"/>
          <w:sz w:val="24"/>
        </w:rPr>
        <w:t>Les évaluations prennent en compte l’ensemble des compensations des propriétaires des cultures, des propriétaires des plantations, l’indemnité de transition et l’aide à la réinstallation.</w:t>
      </w:r>
      <w:r w:rsidR="000C154D" w:rsidRPr="000C154D">
        <w:rPr>
          <w:rFonts w:ascii="Arial Narrow" w:hAnsi="Arial Narrow"/>
          <w:sz w:val="24"/>
        </w:rPr>
        <w:t xml:space="preserve"> </w:t>
      </w:r>
      <w:r w:rsidR="000C154D">
        <w:rPr>
          <w:rFonts w:ascii="Arial Narrow" w:hAnsi="Arial Narrow"/>
          <w:sz w:val="24"/>
        </w:rPr>
        <w:t xml:space="preserve">Quant à la restauration des moyens de subsistance, ils sont pris en compte dans la section 8. </w:t>
      </w:r>
      <w:r w:rsidRPr="00F97394">
        <w:rPr>
          <w:rFonts w:ascii="Arial Narrow" w:hAnsi="Arial Narrow"/>
          <w:sz w:val="24"/>
        </w:rPr>
        <w:t xml:space="preserve"> Elles sont présentées dans le tableau ci-dessous :</w:t>
      </w:r>
    </w:p>
    <w:p w14:paraId="2F81A92A" w14:textId="1CD648F3" w:rsidR="00F97394" w:rsidRPr="00F97394" w:rsidRDefault="00F97394" w:rsidP="00F97394">
      <w:pPr>
        <w:pStyle w:val="Lgende"/>
        <w:rPr>
          <w:rFonts w:ascii="Arial Narrow" w:hAnsi="Arial Narrow"/>
          <w:szCs w:val="24"/>
        </w:rPr>
      </w:pPr>
      <w:bookmarkStart w:id="55" w:name="_Toc103934572"/>
      <w:r>
        <w:t xml:space="preserve">Tableau </w:t>
      </w:r>
      <w:r>
        <w:rPr>
          <w:noProof/>
        </w:rPr>
        <w:fldChar w:fldCharType="begin"/>
      </w:r>
      <w:r>
        <w:rPr>
          <w:noProof/>
        </w:rPr>
        <w:instrText xml:space="preserve"> SEQ Tableau \* ARABIC </w:instrText>
      </w:r>
      <w:r>
        <w:rPr>
          <w:noProof/>
        </w:rPr>
        <w:fldChar w:fldCharType="separate"/>
      </w:r>
      <w:r w:rsidR="007C10C8">
        <w:rPr>
          <w:noProof/>
        </w:rPr>
        <w:t>13</w:t>
      </w:r>
      <w:r>
        <w:rPr>
          <w:noProof/>
        </w:rPr>
        <w:fldChar w:fldCharType="end"/>
      </w:r>
      <w:r>
        <w:t xml:space="preserve"> : Evaluation totale des compensations</w:t>
      </w:r>
      <w:bookmarkEnd w:id="55"/>
    </w:p>
    <w:tbl>
      <w:tblPr>
        <w:tblStyle w:val="Grilledutableau"/>
        <w:tblW w:w="9634" w:type="dxa"/>
        <w:tblLook w:val="04A0" w:firstRow="1" w:lastRow="0" w:firstColumn="1" w:lastColumn="0" w:noHBand="0" w:noVBand="1"/>
      </w:tblPr>
      <w:tblGrid>
        <w:gridCol w:w="6374"/>
        <w:gridCol w:w="3260"/>
      </w:tblGrid>
      <w:tr w:rsidR="00F97394" w:rsidRPr="001D0568" w14:paraId="5C6E1754" w14:textId="77777777" w:rsidTr="005A5F5E">
        <w:trPr>
          <w:trHeight w:val="70"/>
        </w:trPr>
        <w:tc>
          <w:tcPr>
            <w:tcW w:w="6374" w:type="dxa"/>
          </w:tcPr>
          <w:p w14:paraId="07C340F7" w14:textId="77777777" w:rsidR="00F97394" w:rsidRPr="00F97394" w:rsidRDefault="00F97394" w:rsidP="00C773F1">
            <w:pPr>
              <w:rPr>
                <w:rFonts w:ascii="Arial Narrow" w:hAnsi="Arial Narrow"/>
                <w:b/>
                <w:sz w:val="20"/>
                <w:szCs w:val="20"/>
              </w:rPr>
            </w:pPr>
            <w:r w:rsidRPr="00F97394">
              <w:rPr>
                <w:rFonts w:ascii="Arial Narrow" w:hAnsi="Arial Narrow"/>
                <w:b/>
                <w:sz w:val="20"/>
                <w:szCs w:val="20"/>
              </w:rPr>
              <w:t>Désignations</w:t>
            </w:r>
          </w:p>
        </w:tc>
        <w:tc>
          <w:tcPr>
            <w:tcW w:w="3260" w:type="dxa"/>
          </w:tcPr>
          <w:p w14:paraId="689FFB07" w14:textId="77777777" w:rsidR="00F97394" w:rsidRPr="00F97394" w:rsidRDefault="00F97394" w:rsidP="00C773F1">
            <w:pPr>
              <w:rPr>
                <w:rFonts w:ascii="Arial Narrow" w:hAnsi="Arial Narrow"/>
                <w:b/>
                <w:sz w:val="20"/>
                <w:szCs w:val="20"/>
              </w:rPr>
            </w:pPr>
            <w:r w:rsidRPr="00F97394">
              <w:rPr>
                <w:rFonts w:ascii="Arial Narrow" w:hAnsi="Arial Narrow"/>
                <w:b/>
                <w:sz w:val="20"/>
                <w:szCs w:val="20"/>
              </w:rPr>
              <w:t>Coût en CFA</w:t>
            </w:r>
          </w:p>
        </w:tc>
      </w:tr>
      <w:tr w:rsidR="00F97394" w:rsidRPr="001D0568" w14:paraId="328E5BCA" w14:textId="77777777" w:rsidTr="00F97394">
        <w:tc>
          <w:tcPr>
            <w:tcW w:w="6374" w:type="dxa"/>
          </w:tcPr>
          <w:p w14:paraId="0681DEEA" w14:textId="77777777" w:rsidR="00F97394" w:rsidRPr="001D0568" w:rsidRDefault="00F97394" w:rsidP="00C773F1">
            <w:pPr>
              <w:rPr>
                <w:rFonts w:ascii="Arial Narrow" w:hAnsi="Arial Narrow"/>
                <w:sz w:val="20"/>
                <w:szCs w:val="20"/>
              </w:rPr>
            </w:pPr>
            <w:r w:rsidRPr="001D0568">
              <w:rPr>
                <w:rFonts w:ascii="Arial Narrow" w:hAnsi="Arial Narrow"/>
                <w:sz w:val="20"/>
                <w:szCs w:val="20"/>
              </w:rPr>
              <w:t>Compensation des cultures</w:t>
            </w:r>
          </w:p>
        </w:tc>
        <w:tc>
          <w:tcPr>
            <w:tcW w:w="3260" w:type="dxa"/>
          </w:tcPr>
          <w:p w14:paraId="3F5171FA" w14:textId="27BA4EC6" w:rsidR="00F97394" w:rsidRPr="001D0568" w:rsidRDefault="005A5F5E" w:rsidP="005A5F5E">
            <w:pPr>
              <w:jc w:val="right"/>
              <w:rPr>
                <w:rFonts w:ascii="Arial Narrow" w:hAnsi="Arial Narrow"/>
                <w:sz w:val="20"/>
                <w:szCs w:val="20"/>
              </w:rPr>
            </w:pPr>
            <w:r>
              <w:rPr>
                <w:rFonts w:ascii="Arial Narrow" w:hAnsi="Arial Narrow"/>
                <w:sz w:val="20"/>
                <w:szCs w:val="20"/>
              </w:rPr>
              <w:t>3 340 760</w:t>
            </w:r>
          </w:p>
        </w:tc>
      </w:tr>
      <w:tr w:rsidR="00F97394" w:rsidRPr="001D0568" w14:paraId="57F842D5" w14:textId="77777777" w:rsidTr="00F97394">
        <w:tc>
          <w:tcPr>
            <w:tcW w:w="6374" w:type="dxa"/>
          </w:tcPr>
          <w:p w14:paraId="1A64114D" w14:textId="77777777" w:rsidR="00F97394" w:rsidRPr="001D0568" w:rsidRDefault="00F97394" w:rsidP="00C773F1">
            <w:pPr>
              <w:rPr>
                <w:rFonts w:ascii="Arial Narrow" w:hAnsi="Arial Narrow"/>
                <w:sz w:val="20"/>
                <w:szCs w:val="20"/>
              </w:rPr>
            </w:pPr>
            <w:r w:rsidRPr="001D0568">
              <w:rPr>
                <w:rFonts w:ascii="Arial Narrow" w:hAnsi="Arial Narrow"/>
                <w:sz w:val="20"/>
                <w:szCs w:val="20"/>
              </w:rPr>
              <w:t>Compensation des arbres à valeur économique des PAP individuelles</w:t>
            </w:r>
          </w:p>
        </w:tc>
        <w:tc>
          <w:tcPr>
            <w:tcW w:w="3260" w:type="dxa"/>
          </w:tcPr>
          <w:p w14:paraId="0BF8844D" w14:textId="228E190D" w:rsidR="00F97394" w:rsidRPr="001D0568" w:rsidRDefault="005A5F5E" w:rsidP="005A5F5E">
            <w:pPr>
              <w:jc w:val="right"/>
              <w:rPr>
                <w:rFonts w:ascii="Arial Narrow" w:hAnsi="Arial Narrow"/>
                <w:sz w:val="20"/>
                <w:szCs w:val="20"/>
              </w:rPr>
            </w:pPr>
            <w:r>
              <w:rPr>
                <w:rFonts w:ascii="Arial Narrow" w:hAnsi="Arial Narrow"/>
                <w:sz w:val="20"/>
                <w:szCs w:val="20"/>
              </w:rPr>
              <w:t>2 686 000</w:t>
            </w:r>
            <w:r w:rsidR="00F97394" w:rsidRPr="001D0568">
              <w:rPr>
                <w:rFonts w:ascii="Arial Narrow" w:hAnsi="Arial Narrow"/>
                <w:sz w:val="20"/>
                <w:szCs w:val="20"/>
              </w:rPr>
              <w:t xml:space="preserve"> </w:t>
            </w:r>
          </w:p>
        </w:tc>
      </w:tr>
      <w:tr w:rsidR="00F97394" w:rsidRPr="001D0568" w14:paraId="1799B9E4" w14:textId="77777777" w:rsidTr="00F97394">
        <w:tc>
          <w:tcPr>
            <w:tcW w:w="6374" w:type="dxa"/>
          </w:tcPr>
          <w:p w14:paraId="6A28BC71" w14:textId="77777777" w:rsidR="00F97394" w:rsidRPr="001D0568" w:rsidRDefault="00F97394" w:rsidP="00C773F1">
            <w:pPr>
              <w:rPr>
                <w:rFonts w:ascii="Arial Narrow" w:hAnsi="Arial Narrow"/>
                <w:sz w:val="20"/>
                <w:szCs w:val="20"/>
              </w:rPr>
            </w:pPr>
            <w:r w:rsidRPr="001D0568">
              <w:rPr>
                <w:rFonts w:ascii="Arial Narrow" w:hAnsi="Arial Narrow"/>
                <w:sz w:val="20"/>
                <w:szCs w:val="20"/>
              </w:rPr>
              <w:t>Compensation des arbres à valeur économiques collectifs</w:t>
            </w:r>
          </w:p>
        </w:tc>
        <w:tc>
          <w:tcPr>
            <w:tcW w:w="3260" w:type="dxa"/>
          </w:tcPr>
          <w:p w14:paraId="37D23DCD" w14:textId="503EE099" w:rsidR="00F97394" w:rsidRPr="001D0568" w:rsidRDefault="005A5F5E" w:rsidP="005A5F5E">
            <w:pPr>
              <w:jc w:val="right"/>
              <w:rPr>
                <w:rFonts w:ascii="Arial Narrow" w:hAnsi="Arial Narrow"/>
                <w:sz w:val="20"/>
                <w:szCs w:val="20"/>
              </w:rPr>
            </w:pPr>
            <w:r>
              <w:rPr>
                <w:rFonts w:ascii="Arial Narrow" w:hAnsi="Arial Narrow"/>
                <w:sz w:val="20"/>
                <w:szCs w:val="20"/>
              </w:rPr>
              <w:t>793 000</w:t>
            </w:r>
            <w:r w:rsidR="00F97394" w:rsidRPr="001D0568">
              <w:rPr>
                <w:rFonts w:ascii="Arial Narrow" w:hAnsi="Arial Narrow"/>
                <w:sz w:val="20"/>
                <w:szCs w:val="20"/>
              </w:rPr>
              <w:t xml:space="preserve">   </w:t>
            </w:r>
          </w:p>
        </w:tc>
      </w:tr>
      <w:tr w:rsidR="000C154D" w:rsidRPr="001D0568" w14:paraId="256527AC" w14:textId="77777777" w:rsidTr="00F97394">
        <w:tc>
          <w:tcPr>
            <w:tcW w:w="6374" w:type="dxa"/>
          </w:tcPr>
          <w:p w14:paraId="35C59A3A" w14:textId="53F32509" w:rsidR="000C154D" w:rsidRPr="001D0568" w:rsidRDefault="000C154D" w:rsidP="00C773F1">
            <w:pPr>
              <w:rPr>
                <w:rFonts w:ascii="Arial Narrow" w:hAnsi="Arial Narrow"/>
                <w:sz w:val="20"/>
                <w:szCs w:val="20"/>
              </w:rPr>
            </w:pPr>
            <w:r>
              <w:rPr>
                <w:rFonts w:ascii="Arial Narrow" w:hAnsi="Arial Narrow"/>
                <w:sz w:val="20"/>
                <w:szCs w:val="20"/>
              </w:rPr>
              <w:t>Compensation des services écosystémiques</w:t>
            </w:r>
          </w:p>
        </w:tc>
        <w:tc>
          <w:tcPr>
            <w:tcW w:w="3260" w:type="dxa"/>
          </w:tcPr>
          <w:p w14:paraId="78BA7D48" w14:textId="52FCF70A" w:rsidR="000C154D" w:rsidRDefault="000C154D" w:rsidP="005A5F5E">
            <w:pPr>
              <w:jc w:val="right"/>
              <w:rPr>
                <w:rFonts w:ascii="Arial Narrow" w:hAnsi="Arial Narrow"/>
                <w:sz w:val="20"/>
                <w:szCs w:val="20"/>
              </w:rPr>
            </w:pPr>
            <w:r>
              <w:rPr>
                <w:rFonts w:ascii="Arial Narrow" w:hAnsi="Arial Narrow"/>
                <w:sz w:val="20"/>
                <w:szCs w:val="20"/>
              </w:rPr>
              <w:t>1 000 000</w:t>
            </w:r>
          </w:p>
        </w:tc>
      </w:tr>
      <w:tr w:rsidR="00F97394" w:rsidRPr="001D0568" w14:paraId="4ACA7076" w14:textId="77777777" w:rsidTr="00F97394">
        <w:tc>
          <w:tcPr>
            <w:tcW w:w="6374" w:type="dxa"/>
          </w:tcPr>
          <w:p w14:paraId="7F7D2030" w14:textId="77777777" w:rsidR="00F97394" w:rsidRPr="001D0568" w:rsidRDefault="00F97394" w:rsidP="00C773F1">
            <w:pPr>
              <w:rPr>
                <w:rFonts w:ascii="Arial Narrow" w:hAnsi="Arial Narrow"/>
                <w:sz w:val="20"/>
                <w:szCs w:val="20"/>
              </w:rPr>
            </w:pPr>
            <w:r w:rsidRPr="001D0568">
              <w:rPr>
                <w:rFonts w:ascii="Arial Narrow" w:hAnsi="Arial Narrow"/>
                <w:sz w:val="20"/>
                <w:szCs w:val="20"/>
              </w:rPr>
              <w:t>Indemnité de transition</w:t>
            </w:r>
          </w:p>
        </w:tc>
        <w:tc>
          <w:tcPr>
            <w:tcW w:w="3260" w:type="dxa"/>
          </w:tcPr>
          <w:p w14:paraId="7E48D2C3" w14:textId="56C564FA" w:rsidR="00F97394" w:rsidRPr="001D0568" w:rsidRDefault="005A5F5E" w:rsidP="005A5F5E">
            <w:pPr>
              <w:jc w:val="right"/>
              <w:rPr>
                <w:rFonts w:ascii="Arial Narrow" w:hAnsi="Arial Narrow"/>
                <w:sz w:val="20"/>
                <w:szCs w:val="20"/>
              </w:rPr>
            </w:pPr>
            <w:r>
              <w:rPr>
                <w:rFonts w:ascii="Arial Narrow" w:hAnsi="Arial Narrow"/>
                <w:sz w:val="20"/>
                <w:szCs w:val="20"/>
              </w:rPr>
              <w:t>960 000</w:t>
            </w:r>
            <w:r w:rsidR="00F97394" w:rsidRPr="001D0568">
              <w:rPr>
                <w:rFonts w:ascii="Arial Narrow" w:hAnsi="Arial Narrow"/>
                <w:sz w:val="20"/>
                <w:szCs w:val="20"/>
              </w:rPr>
              <w:t xml:space="preserve"> </w:t>
            </w:r>
          </w:p>
        </w:tc>
      </w:tr>
      <w:tr w:rsidR="00F97394" w:rsidRPr="001D0568" w14:paraId="44EC1A6B" w14:textId="77777777" w:rsidTr="00F97394">
        <w:tc>
          <w:tcPr>
            <w:tcW w:w="6374" w:type="dxa"/>
          </w:tcPr>
          <w:p w14:paraId="53492ED1" w14:textId="77777777" w:rsidR="00F97394" w:rsidRPr="001D0568" w:rsidRDefault="00F97394" w:rsidP="00C773F1">
            <w:pPr>
              <w:rPr>
                <w:rFonts w:ascii="Arial Narrow" w:hAnsi="Arial Narrow"/>
                <w:sz w:val="20"/>
                <w:szCs w:val="20"/>
              </w:rPr>
            </w:pPr>
            <w:r w:rsidRPr="001D0568">
              <w:rPr>
                <w:rFonts w:ascii="Arial Narrow" w:hAnsi="Arial Narrow"/>
                <w:sz w:val="20"/>
                <w:szCs w:val="20"/>
              </w:rPr>
              <w:t>Aide à la réinstallation</w:t>
            </w:r>
          </w:p>
        </w:tc>
        <w:tc>
          <w:tcPr>
            <w:tcW w:w="3260" w:type="dxa"/>
          </w:tcPr>
          <w:p w14:paraId="3995DA7F" w14:textId="73192C02" w:rsidR="00F97394" w:rsidRPr="001D0568" w:rsidRDefault="005A5F5E" w:rsidP="005A5F5E">
            <w:pPr>
              <w:jc w:val="right"/>
              <w:rPr>
                <w:rFonts w:ascii="Arial Narrow" w:hAnsi="Arial Narrow"/>
                <w:sz w:val="20"/>
                <w:szCs w:val="20"/>
              </w:rPr>
            </w:pPr>
            <w:r>
              <w:rPr>
                <w:rFonts w:ascii="Arial Narrow" w:hAnsi="Arial Narrow"/>
                <w:sz w:val="20"/>
                <w:szCs w:val="20"/>
              </w:rPr>
              <w:t xml:space="preserve"> 750 000</w:t>
            </w:r>
            <w:r w:rsidR="00F97394" w:rsidRPr="001D0568">
              <w:rPr>
                <w:rFonts w:ascii="Arial Narrow" w:hAnsi="Arial Narrow"/>
                <w:sz w:val="20"/>
                <w:szCs w:val="20"/>
              </w:rPr>
              <w:t xml:space="preserve"> </w:t>
            </w:r>
          </w:p>
        </w:tc>
      </w:tr>
      <w:tr w:rsidR="00F97394" w:rsidRPr="001D0568" w14:paraId="6915E0EB" w14:textId="77777777" w:rsidTr="00F97394">
        <w:tc>
          <w:tcPr>
            <w:tcW w:w="6374" w:type="dxa"/>
          </w:tcPr>
          <w:p w14:paraId="30BE645F" w14:textId="77777777" w:rsidR="00F97394" w:rsidRPr="00F97394" w:rsidRDefault="00F97394" w:rsidP="00C773F1">
            <w:pPr>
              <w:rPr>
                <w:rFonts w:ascii="Arial Narrow" w:hAnsi="Arial Narrow"/>
                <w:b/>
                <w:sz w:val="20"/>
                <w:szCs w:val="20"/>
              </w:rPr>
            </w:pPr>
            <w:r w:rsidRPr="00F97394">
              <w:rPr>
                <w:rFonts w:ascii="Arial Narrow" w:hAnsi="Arial Narrow"/>
                <w:b/>
                <w:sz w:val="20"/>
                <w:szCs w:val="20"/>
              </w:rPr>
              <w:t>Total des compensations</w:t>
            </w:r>
          </w:p>
        </w:tc>
        <w:tc>
          <w:tcPr>
            <w:tcW w:w="3260" w:type="dxa"/>
          </w:tcPr>
          <w:p w14:paraId="131D60C3" w14:textId="57F42803" w:rsidR="00F97394" w:rsidRPr="00F97394" w:rsidRDefault="000C154D" w:rsidP="005A5F5E">
            <w:pPr>
              <w:jc w:val="right"/>
              <w:rPr>
                <w:rFonts w:ascii="Arial Narrow" w:hAnsi="Arial Narrow"/>
                <w:b/>
                <w:sz w:val="20"/>
                <w:szCs w:val="20"/>
              </w:rPr>
            </w:pPr>
            <w:r>
              <w:rPr>
                <w:rFonts w:ascii="Arial Narrow" w:hAnsi="Arial Narrow"/>
                <w:b/>
                <w:sz w:val="20"/>
                <w:szCs w:val="20"/>
              </w:rPr>
              <w:t xml:space="preserve">9 </w:t>
            </w:r>
            <w:r w:rsidR="005A5F5E">
              <w:rPr>
                <w:rFonts w:ascii="Arial Narrow" w:hAnsi="Arial Narrow"/>
                <w:b/>
                <w:sz w:val="20"/>
                <w:szCs w:val="20"/>
              </w:rPr>
              <w:t>529 760</w:t>
            </w:r>
          </w:p>
        </w:tc>
      </w:tr>
    </w:tbl>
    <w:p w14:paraId="2B0C0908" w14:textId="77777777" w:rsidR="00F97394" w:rsidRDefault="00F97394" w:rsidP="00CC1BFE">
      <w:pPr>
        <w:pStyle w:val="Corpsdetexte"/>
      </w:pPr>
    </w:p>
    <w:p w14:paraId="18B395BC" w14:textId="77777777" w:rsidR="00CC1BFE" w:rsidRPr="000C154D" w:rsidRDefault="00CC1BFE" w:rsidP="00CC1BFE">
      <w:pPr>
        <w:pStyle w:val="Titre2"/>
      </w:pPr>
      <w:bookmarkStart w:id="56" w:name="_Toc97307924"/>
      <w:r w:rsidRPr="000C154D">
        <w:t>Mesures  de compensation</w:t>
      </w:r>
      <w:bookmarkEnd w:id="56"/>
    </w:p>
    <w:p w14:paraId="3C841F1E" w14:textId="77777777" w:rsidR="00CC1BFE" w:rsidRPr="00EC7F44" w:rsidRDefault="00CC1BFE" w:rsidP="00E92161">
      <w:pPr>
        <w:pStyle w:val="Paragraphedeliste"/>
        <w:numPr>
          <w:ilvl w:val="0"/>
          <w:numId w:val="31"/>
        </w:numPr>
        <w:spacing w:line="276" w:lineRule="auto"/>
        <w:jc w:val="both"/>
        <w:rPr>
          <w:rFonts w:ascii="Arial Narrow" w:hAnsi="Arial Narrow" w:cs="Arimo"/>
          <w:b/>
        </w:rPr>
      </w:pPr>
      <w:bookmarkStart w:id="57" w:name="_Toc88734613"/>
      <w:r w:rsidRPr="00EC7F44">
        <w:rPr>
          <w:rFonts w:ascii="Arial Narrow" w:hAnsi="Arial Narrow" w:cs="Arimo"/>
          <w:b/>
        </w:rPr>
        <w:t xml:space="preserve">Mesures de compensation des cultures arbres à valeur économique (plantations et arbres naturels et </w:t>
      </w:r>
      <w:bookmarkEnd w:id="57"/>
      <w:r w:rsidR="00D84114" w:rsidRPr="00EC7F44">
        <w:rPr>
          <w:rFonts w:ascii="Arial Narrow" w:hAnsi="Arial Narrow" w:cs="Arimo"/>
          <w:b/>
        </w:rPr>
        <w:t>fruitiers)</w:t>
      </w:r>
    </w:p>
    <w:p w14:paraId="5E779051" w14:textId="798F3FBC" w:rsidR="000C154D" w:rsidRDefault="00CC1BFE" w:rsidP="000C154D">
      <w:pPr>
        <w:jc w:val="both"/>
        <w:rPr>
          <w:rFonts w:ascii="Arial Narrow" w:hAnsi="Arial Narrow" w:cs="Arimo"/>
          <w:szCs w:val="20"/>
          <w:lang w:eastAsia="fr-FR"/>
        </w:rPr>
      </w:pPr>
      <w:r w:rsidRPr="001505B7">
        <w:rPr>
          <w:rFonts w:ascii="Arial Narrow" w:hAnsi="Arial Narrow"/>
          <w:szCs w:val="20"/>
          <w:lang w:val="fr-BE" w:eastAsia="fr-FR"/>
        </w:rPr>
        <w:t xml:space="preserve">Les PAP, </w:t>
      </w:r>
      <w:r w:rsidR="001864E6">
        <w:rPr>
          <w:rFonts w:ascii="Arial Narrow" w:hAnsi="Arial Narrow"/>
          <w:szCs w:val="20"/>
          <w:lang w:val="fr-BE" w:eastAsia="fr-FR"/>
        </w:rPr>
        <w:t xml:space="preserve">utilisateurs </w:t>
      </w:r>
      <w:r>
        <w:rPr>
          <w:rFonts w:ascii="Arial Narrow" w:hAnsi="Arial Narrow"/>
          <w:szCs w:val="20"/>
          <w:lang w:val="fr-BE" w:eastAsia="fr-FR"/>
        </w:rPr>
        <w:t xml:space="preserve"> sans droits reconnus</w:t>
      </w:r>
      <w:r w:rsidRPr="001505B7">
        <w:rPr>
          <w:rFonts w:ascii="Arial Narrow" w:hAnsi="Arial Narrow"/>
          <w:szCs w:val="20"/>
          <w:lang w:val="fr-BE" w:eastAsia="fr-FR"/>
        </w:rPr>
        <w:t xml:space="preserve"> qui exploitent les terres ou les parcelles à des fins agricoles seront indemnisés pour les cultures sur pied</w:t>
      </w:r>
      <w:r w:rsidR="00F822C9">
        <w:rPr>
          <w:rFonts w:ascii="Arial Narrow" w:hAnsi="Arial Narrow"/>
          <w:szCs w:val="20"/>
          <w:lang w:val="fr-BE" w:eastAsia="fr-FR"/>
        </w:rPr>
        <w:t xml:space="preserve">s </w:t>
      </w:r>
      <w:r w:rsidRPr="001505B7">
        <w:rPr>
          <w:rFonts w:ascii="Arial Narrow" w:hAnsi="Arial Narrow"/>
          <w:szCs w:val="20"/>
          <w:lang w:val="fr-BE" w:eastAsia="fr-FR"/>
        </w:rPr>
        <w:t xml:space="preserve"> </w:t>
      </w:r>
      <w:r>
        <w:rPr>
          <w:rFonts w:ascii="Arial Narrow" w:hAnsi="Arial Narrow"/>
          <w:szCs w:val="20"/>
          <w:lang w:val="fr-BE" w:eastAsia="fr-FR"/>
        </w:rPr>
        <w:t xml:space="preserve">sur la base  de la superficie en hectare du type de culture  au coût déterminé par </w:t>
      </w:r>
      <w:r w:rsidRPr="00527471">
        <w:rPr>
          <w:rFonts w:ascii="Arial Narrow" w:hAnsi="Arial Narrow" w:cs="Arimo"/>
          <w:szCs w:val="20"/>
          <w:lang w:eastAsia="fr-FR"/>
        </w:rPr>
        <w:t>la méthodologie d’évaluation</w:t>
      </w:r>
      <w:r>
        <w:rPr>
          <w:rFonts w:ascii="Arial Narrow" w:hAnsi="Arial Narrow" w:cs="Arimo"/>
          <w:szCs w:val="20"/>
          <w:lang w:eastAsia="fr-FR"/>
        </w:rPr>
        <w:t xml:space="preserve">. Ceux qui ont des arbres à valeurs économiques le seront également sur la base des coûts par hectare de type d’arbre à valeur économique. </w:t>
      </w:r>
      <w:r w:rsidR="000C154D">
        <w:rPr>
          <w:rFonts w:ascii="Arial Narrow" w:hAnsi="Arial Narrow" w:cs="Arimo"/>
          <w:szCs w:val="20"/>
          <w:lang w:eastAsia="fr-FR"/>
        </w:rPr>
        <w:t xml:space="preserve">Les arbres à valeur économique constitués des fruitiers poussés naturellement  d’eux-mêmes sur les terres  et qui procurent un revenu  seront compensés au forfait selon </w:t>
      </w:r>
      <w:r w:rsidR="000C154D" w:rsidRPr="00A50EDD">
        <w:rPr>
          <w:rFonts w:ascii="Arial Narrow" w:hAnsi="Arial Narrow" w:cs="Arimo"/>
        </w:rPr>
        <w:t xml:space="preserve">les prix pratiqués sur d’autres projets au Togo </w:t>
      </w:r>
      <w:r w:rsidR="000C154D">
        <w:rPr>
          <w:rFonts w:ascii="Arial Narrow" w:hAnsi="Arial Narrow" w:cs="Arimo"/>
        </w:rPr>
        <w:t>comparés</w:t>
      </w:r>
      <w:r w:rsidR="000C154D" w:rsidRPr="00A50EDD">
        <w:rPr>
          <w:rFonts w:ascii="Arial Narrow" w:hAnsi="Arial Narrow" w:cs="Arimo"/>
        </w:rPr>
        <w:t xml:space="preserve"> </w:t>
      </w:r>
      <w:r w:rsidR="000C154D">
        <w:rPr>
          <w:rFonts w:ascii="Arial Narrow" w:hAnsi="Arial Narrow" w:cs="Arimo"/>
        </w:rPr>
        <w:t xml:space="preserve">aux </w:t>
      </w:r>
      <w:r w:rsidR="000C154D" w:rsidRPr="00A50EDD">
        <w:rPr>
          <w:rFonts w:ascii="Arial Narrow" w:hAnsi="Arial Narrow" w:cs="Arimo"/>
        </w:rPr>
        <w:t xml:space="preserve"> prix pratiqués par la Comex.</w:t>
      </w:r>
      <w:r w:rsidR="000C154D">
        <w:rPr>
          <w:rFonts w:ascii="Arial Narrow" w:hAnsi="Arial Narrow" w:cs="Arimo"/>
          <w:szCs w:val="20"/>
          <w:lang w:eastAsia="fr-FR"/>
        </w:rPr>
        <w:t xml:space="preserve"> Il est recommandé d’attendre la fin des récoltes avant de débuter les travaux, ce qui évitera les compensations pour les cultures vivrières.</w:t>
      </w:r>
    </w:p>
    <w:p w14:paraId="33AAA93A" w14:textId="48310F99" w:rsidR="00CC1BFE" w:rsidRDefault="00CC1BFE" w:rsidP="00CC1BFE">
      <w:pPr>
        <w:jc w:val="both"/>
        <w:rPr>
          <w:rFonts w:ascii="Arial Narrow" w:hAnsi="Arial Narrow" w:cs="Arimo"/>
          <w:szCs w:val="20"/>
          <w:lang w:eastAsia="fr-FR"/>
        </w:rPr>
      </w:pPr>
    </w:p>
    <w:p w14:paraId="352ADC0E" w14:textId="77777777" w:rsidR="00D84114" w:rsidRPr="00D84114" w:rsidRDefault="00D84114" w:rsidP="00E92161">
      <w:pPr>
        <w:pStyle w:val="Paragraphedeliste"/>
        <w:numPr>
          <w:ilvl w:val="0"/>
          <w:numId w:val="31"/>
        </w:numPr>
        <w:spacing w:line="276" w:lineRule="auto"/>
        <w:jc w:val="both"/>
        <w:rPr>
          <w:rFonts w:ascii="Arial Narrow" w:hAnsi="Arial Narrow" w:cs="Arimo"/>
          <w:b/>
        </w:rPr>
      </w:pPr>
      <w:bookmarkStart w:id="58" w:name="_Toc88734612"/>
      <w:r w:rsidRPr="00D84114">
        <w:rPr>
          <w:rFonts w:ascii="Arial Narrow" w:hAnsi="Arial Narrow" w:cs="Arimo"/>
          <w:b/>
        </w:rPr>
        <w:t>Mesures de compensation des utilisateurs des ressources communales</w:t>
      </w:r>
      <w:bookmarkEnd w:id="58"/>
    </w:p>
    <w:p w14:paraId="64D22713" w14:textId="76B065B1" w:rsidR="009078C2" w:rsidRPr="000C154D" w:rsidRDefault="00D84114" w:rsidP="00D84114">
      <w:pPr>
        <w:jc w:val="both"/>
        <w:rPr>
          <w:rFonts w:ascii="Arial Narrow" w:hAnsi="Arial Narrow"/>
          <w:color w:val="000000"/>
        </w:rPr>
      </w:pPr>
      <w:r w:rsidRPr="00F7437B">
        <w:rPr>
          <w:rFonts w:ascii="Arial Narrow" w:hAnsi="Arial Narrow"/>
          <w:color w:val="000000"/>
        </w:rPr>
        <w:t xml:space="preserve">L’indemnité monétaire est rarement un moyen efficace de compenser la perte d'accès aux ressources communales </w:t>
      </w:r>
      <w:r w:rsidR="00F822C9">
        <w:rPr>
          <w:rFonts w:ascii="Arial Narrow" w:hAnsi="Arial Narrow"/>
          <w:color w:val="000000"/>
        </w:rPr>
        <w:t xml:space="preserve"> Tous </w:t>
      </w:r>
      <w:r w:rsidRPr="00F7437B">
        <w:rPr>
          <w:rFonts w:ascii="Arial Narrow" w:hAnsi="Arial Narrow"/>
          <w:color w:val="000000"/>
        </w:rPr>
        <w:t>les efforts doivent être déployés pour fournir ou faciliter l'accès à des ressources équivalentes dans un autre emplacement</w:t>
      </w:r>
      <w:r w:rsidR="000C154D">
        <w:rPr>
          <w:rFonts w:ascii="Arial Narrow" w:hAnsi="Arial Narrow"/>
          <w:color w:val="000000"/>
        </w:rPr>
        <w:t xml:space="preserve">. </w:t>
      </w:r>
      <w:r w:rsidR="00F822C9">
        <w:rPr>
          <w:rFonts w:ascii="Arial Narrow" w:hAnsi="Arial Narrow"/>
          <w:color w:val="000000"/>
        </w:rPr>
        <w:t xml:space="preserve">Pour </w:t>
      </w:r>
      <w:r w:rsidRPr="00F7437B">
        <w:rPr>
          <w:rFonts w:ascii="Arial Narrow" w:hAnsi="Arial Narrow"/>
          <w:color w:val="000000"/>
        </w:rPr>
        <w:t xml:space="preserve"> éviter ou réduire le besoin d’indemnisation en nature, ou </w:t>
      </w:r>
      <w:r>
        <w:rPr>
          <w:rFonts w:ascii="Arial Narrow" w:hAnsi="Arial Narrow"/>
          <w:color w:val="000000"/>
        </w:rPr>
        <w:t xml:space="preserve">s’il est démontré </w:t>
      </w:r>
      <w:r w:rsidRPr="0086436F">
        <w:rPr>
          <w:rStyle w:val="fontstyle01"/>
          <w:rFonts w:ascii="Arial Narrow" w:eastAsiaTheme="majorEastAsia" w:hAnsi="Arial Narrow"/>
        </w:rPr>
        <w:t>que  des ressources de remplacement</w:t>
      </w:r>
      <w:r>
        <w:rPr>
          <w:rStyle w:val="fontstyle01"/>
          <w:rFonts w:ascii="Arial Narrow" w:eastAsiaTheme="majorEastAsia" w:hAnsi="Arial Narrow"/>
        </w:rPr>
        <w:t xml:space="preserve"> aux finalités initiales</w:t>
      </w:r>
      <w:r w:rsidRPr="0086436F">
        <w:rPr>
          <w:rStyle w:val="fontstyle01"/>
          <w:rFonts w:ascii="Arial Narrow" w:eastAsiaTheme="majorEastAsia" w:hAnsi="Arial Narrow"/>
        </w:rPr>
        <w:t xml:space="preserve"> ne sont pas disponibles</w:t>
      </w:r>
      <w:r w:rsidRPr="00F7437B">
        <w:rPr>
          <w:rFonts w:ascii="Arial Narrow" w:hAnsi="Arial Narrow"/>
          <w:color w:val="000000"/>
        </w:rPr>
        <w:t xml:space="preserve"> </w:t>
      </w:r>
      <w:r>
        <w:rPr>
          <w:rFonts w:ascii="Arial Narrow" w:hAnsi="Arial Narrow"/>
          <w:color w:val="000000"/>
        </w:rPr>
        <w:t>il sera prévu</w:t>
      </w:r>
      <w:r w:rsidRPr="00F7437B">
        <w:rPr>
          <w:rFonts w:ascii="Arial Narrow" w:hAnsi="Arial Narrow"/>
          <w:color w:val="000000"/>
        </w:rPr>
        <w:t xml:space="preserve"> </w:t>
      </w:r>
      <w:r w:rsidR="000C154D">
        <w:rPr>
          <w:rFonts w:ascii="Arial Narrow" w:hAnsi="Arial Narrow"/>
          <w:sz w:val="24"/>
        </w:rPr>
        <w:t>une indemnité forfaitaire  comme participation à la réalisation d’un projet de reboisement communautaire compensatoire.</w:t>
      </w:r>
      <w:r w:rsidR="009078C2">
        <w:rPr>
          <w:rFonts w:ascii="Arial Narrow" w:hAnsi="Arial Narrow" w:cs="Arimo"/>
          <w:lang w:eastAsia="fr-FR"/>
        </w:rPr>
        <w:t>.</w:t>
      </w:r>
    </w:p>
    <w:p w14:paraId="2C9D52CA" w14:textId="77777777" w:rsidR="00CC1BFE" w:rsidRPr="008813DD" w:rsidRDefault="00CC1BFE" w:rsidP="00E92161">
      <w:pPr>
        <w:pStyle w:val="Corpsdetexte3"/>
        <w:numPr>
          <w:ilvl w:val="0"/>
          <w:numId w:val="32"/>
        </w:numPr>
        <w:spacing w:before="120" w:line="240" w:lineRule="auto"/>
        <w:rPr>
          <w:rFonts w:ascii="Arial Narrow" w:hAnsi="Arial Narrow"/>
          <w:b/>
          <w:bCs/>
          <w:sz w:val="22"/>
          <w:szCs w:val="18"/>
        </w:rPr>
      </w:pPr>
      <w:r w:rsidRPr="008813DD">
        <w:rPr>
          <w:rFonts w:ascii="Arial Narrow" w:hAnsi="Arial Narrow"/>
          <w:b/>
          <w:bCs/>
          <w:sz w:val="22"/>
          <w:szCs w:val="18"/>
        </w:rPr>
        <w:t xml:space="preserve">Indemnités de </w:t>
      </w:r>
      <w:r>
        <w:rPr>
          <w:rFonts w:ascii="Arial Narrow" w:hAnsi="Arial Narrow"/>
          <w:b/>
          <w:bCs/>
          <w:sz w:val="22"/>
          <w:szCs w:val="18"/>
        </w:rPr>
        <w:t>transition</w:t>
      </w:r>
    </w:p>
    <w:p w14:paraId="2A7DED6B" w14:textId="6994B68A" w:rsidR="00CC1BFE" w:rsidRDefault="00CC1BFE" w:rsidP="00CC1BFE">
      <w:pPr>
        <w:jc w:val="both"/>
        <w:rPr>
          <w:rFonts w:ascii="Arial Narrow" w:hAnsi="Arial Narrow"/>
          <w:szCs w:val="20"/>
          <w:lang w:val="fr-BE" w:eastAsia="fr-FR"/>
        </w:rPr>
      </w:pPr>
      <w:r w:rsidRPr="00571256">
        <w:rPr>
          <w:rFonts w:ascii="Arial Narrow" w:hAnsi="Arial Narrow"/>
          <w:szCs w:val="20"/>
          <w:lang w:val="fr-BE" w:eastAsia="fr-FR"/>
        </w:rPr>
        <w:t>Elles seront versées</w:t>
      </w:r>
      <w:r>
        <w:rPr>
          <w:rFonts w:ascii="Arial Narrow" w:hAnsi="Arial Narrow"/>
          <w:szCs w:val="20"/>
          <w:lang w:val="fr-BE" w:eastAsia="fr-FR"/>
        </w:rPr>
        <w:t xml:space="preserve"> en une seule tranche</w:t>
      </w:r>
      <w:r w:rsidRPr="00571256">
        <w:rPr>
          <w:rFonts w:ascii="Arial Narrow" w:hAnsi="Arial Narrow"/>
          <w:szCs w:val="20"/>
          <w:lang w:val="fr-BE" w:eastAsia="fr-FR"/>
        </w:rPr>
        <w:t xml:space="preserve"> à tous les</w:t>
      </w:r>
      <w:r>
        <w:rPr>
          <w:rFonts w:ascii="Arial Narrow" w:hAnsi="Arial Narrow"/>
          <w:szCs w:val="20"/>
          <w:lang w:val="fr-BE" w:eastAsia="fr-FR"/>
        </w:rPr>
        <w:t xml:space="preserve"> PAP</w:t>
      </w:r>
      <w:r w:rsidRPr="00571256">
        <w:rPr>
          <w:rFonts w:ascii="Arial Narrow" w:hAnsi="Arial Narrow"/>
          <w:szCs w:val="20"/>
          <w:lang w:val="fr-BE" w:eastAsia="fr-FR"/>
        </w:rPr>
        <w:t xml:space="preserve"> </w:t>
      </w:r>
      <w:r w:rsidR="0034132E">
        <w:rPr>
          <w:rFonts w:ascii="Arial Narrow" w:hAnsi="Arial Narrow"/>
          <w:szCs w:val="20"/>
          <w:lang w:val="fr-BE" w:eastAsia="fr-FR"/>
        </w:rPr>
        <w:t>propriétaires des cultures</w:t>
      </w:r>
      <w:r w:rsidRPr="00571256">
        <w:rPr>
          <w:rFonts w:ascii="Arial Narrow" w:hAnsi="Arial Narrow"/>
          <w:szCs w:val="20"/>
          <w:lang w:val="fr-BE" w:eastAsia="fr-FR"/>
        </w:rPr>
        <w:t xml:space="preserve"> afin de compenser leur</w:t>
      </w:r>
      <w:r>
        <w:rPr>
          <w:rFonts w:ascii="Arial Narrow" w:hAnsi="Arial Narrow"/>
          <w:szCs w:val="20"/>
          <w:lang w:val="fr-BE" w:eastAsia="fr-FR"/>
        </w:rPr>
        <w:t>s</w:t>
      </w:r>
      <w:r w:rsidRPr="00571256">
        <w:rPr>
          <w:rFonts w:ascii="Arial Narrow" w:hAnsi="Arial Narrow"/>
          <w:szCs w:val="20"/>
          <w:lang w:val="fr-BE" w:eastAsia="fr-FR"/>
        </w:rPr>
        <w:t xml:space="preserve"> perte</w:t>
      </w:r>
      <w:r>
        <w:rPr>
          <w:rFonts w:ascii="Arial Narrow" w:hAnsi="Arial Narrow"/>
          <w:szCs w:val="20"/>
          <w:lang w:val="fr-BE" w:eastAsia="fr-FR"/>
        </w:rPr>
        <w:t>s</w:t>
      </w:r>
      <w:r w:rsidRPr="00571256">
        <w:rPr>
          <w:rFonts w:ascii="Arial Narrow" w:hAnsi="Arial Narrow"/>
          <w:szCs w:val="20"/>
          <w:lang w:val="fr-BE" w:eastAsia="fr-FR"/>
        </w:rPr>
        <w:t xml:space="preserve"> en revenu</w:t>
      </w:r>
      <w:r>
        <w:rPr>
          <w:rFonts w:ascii="Arial Narrow" w:hAnsi="Arial Narrow"/>
          <w:szCs w:val="20"/>
          <w:lang w:val="fr-BE" w:eastAsia="fr-FR"/>
        </w:rPr>
        <w:t>s</w:t>
      </w:r>
      <w:r w:rsidRPr="00571256">
        <w:rPr>
          <w:rFonts w:ascii="Arial Narrow" w:hAnsi="Arial Narrow"/>
          <w:szCs w:val="20"/>
          <w:lang w:val="fr-BE" w:eastAsia="fr-FR"/>
        </w:rPr>
        <w:t xml:space="preserve"> agricole</w:t>
      </w:r>
      <w:r>
        <w:rPr>
          <w:rFonts w:ascii="Arial Narrow" w:hAnsi="Arial Narrow"/>
          <w:szCs w:val="20"/>
          <w:lang w:val="fr-BE" w:eastAsia="fr-FR"/>
        </w:rPr>
        <w:t>s</w:t>
      </w:r>
      <w:r w:rsidRPr="00571256">
        <w:rPr>
          <w:rFonts w:ascii="Arial Narrow" w:hAnsi="Arial Narrow"/>
          <w:szCs w:val="20"/>
          <w:lang w:val="fr-BE" w:eastAsia="fr-FR"/>
        </w:rPr>
        <w:t xml:space="preserve"> pendant </w:t>
      </w:r>
      <w:r>
        <w:rPr>
          <w:rFonts w:ascii="Arial Narrow" w:hAnsi="Arial Narrow"/>
          <w:szCs w:val="20"/>
          <w:lang w:val="fr-BE" w:eastAsia="fr-FR"/>
        </w:rPr>
        <w:t>l</w:t>
      </w:r>
      <w:r w:rsidRPr="00571256">
        <w:rPr>
          <w:rFonts w:ascii="Arial Narrow" w:hAnsi="Arial Narrow"/>
          <w:szCs w:val="20"/>
          <w:lang w:val="fr-BE" w:eastAsia="fr-FR"/>
        </w:rPr>
        <w:t>a période comprise entre l’arrêt de leurs activités agricoles et le début de la nouvelle exploitation sur les nouvelles terres.</w:t>
      </w:r>
      <w:r>
        <w:rPr>
          <w:rFonts w:ascii="Arial Narrow" w:hAnsi="Arial Narrow"/>
          <w:szCs w:val="20"/>
          <w:lang w:val="fr-BE" w:eastAsia="fr-FR"/>
        </w:rPr>
        <w:t xml:space="preserve"> Cette indemnité correspond à la moyenne cumulée de trois mois de revenus de tous les PAP obtenus lors des enquêtes.</w:t>
      </w:r>
    </w:p>
    <w:p w14:paraId="3C09FA23" w14:textId="77777777" w:rsidR="00CC1BFE" w:rsidRPr="00571256" w:rsidRDefault="00CC1BFE" w:rsidP="00E92161">
      <w:pPr>
        <w:pStyle w:val="Paragraphedeliste"/>
        <w:numPr>
          <w:ilvl w:val="0"/>
          <w:numId w:val="33"/>
        </w:numPr>
        <w:jc w:val="both"/>
        <w:rPr>
          <w:rFonts w:ascii="Arial Narrow" w:hAnsi="Arial Narrow"/>
          <w:b/>
          <w:bCs/>
          <w:sz w:val="22"/>
          <w:szCs w:val="20"/>
          <w:lang w:val="fr-BE" w:eastAsia="fr-FR" w:bidi="ar-SA"/>
        </w:rPr>
      </w:pPr>
      <w:r w:rsidRPr="00571256">
        <w:rPr>
          <w:rFonts w:ascii="Arial Narrow" w:hAnsi="Arial Narrow"/>
          <w:b/>
          <w:bCs/>
          <w:sz w:val="22"/>
          <w:szCs w:val="20"/>
          <w:lang w:val="fr-BE" w:eastAsia="fr-FR" w:bidi="ar-SA"/>
        </w:rPr>
        <w:t>Aide à la réinstallation</w:t>
      </w:r>
    </w:p>
    <w:p w14:paraId="65CDE981" w14:textId="3888E4A3" w:rsidR="00CC1BFE" w:rsidRPr="00CC1BFE" w:rsidRDefault="00CC1BFE" w:rsidP="00CC1BFE">
      <w:pPr>
        <w:pStyle w:val="Corpsdetexte"/>
      </w:pPr>
      <w:r>
        <w:rPr>
          <w:rFonts w:ascii="Arial Narrow" w:hAnsi="Arial Narrow"/>
          <w:sz w:val="22"/>
          <w:lang w:val="fr-BE" w:eastAsia="fr-FR"/>
        </w:rPr>
        <w:t xml:space="preserve">Elle sera versée  en une seule fois aux </w:t>
      </w:r>
      <w:r w:rsidR="0034132E">
        <w:rPr>
          <w:rFonts w:ascii="Arial Narrow" w:hAnsi="Arial Narrow"/>
          <w:sz w:val="22"/>
          <w:lang w:val="fr-BE" w:eastAsia="fr-FR"/>
        </w:rPr>
        <w:t xml:space="preserve">propriétaires des plantations car contrairement aux propriétaires des cultures qui peuvent revenir continuer leurs activités agricoles dans l’emprise après les travaux </w:t>
      </w:r>
      <w:r>
        <w:rPr>
          <w:rFonts w:ascii="Arial Narrow" w:hAnsi="Arial Narrow"/>
          <w:sz w:val="22"/>
          <w:lang w:val="fr-BE" w:eastAsia="fr-FR"/>
        </w:rPr>
        <w:t>afin de les aider à se réinstaller.</w:t>
      </w:r>
    </w:p>
    <w:p w14:paraId="2783DD12" w14:textId="77777777" w:rsidR="00CC1BFE" w:rsidRDefault="00CC1BFE" w:rsidP="00CC1BFE">
      <w:pPr>
        <w:pStyle w:val="Corpsdetexte"/>
      </w:pPr>
    </w:p>
    <w:p w14:paraId="08C4C1E7" w14:textId="77777777" w:rsidR="00D84114" w:rsidRDefault="00D84114">
      <w:pPr>
        <w:rPr>
          <w:rFonts w:eastAsiaTheme="minorEastAsia"/>
          <w:sz w:val="20"/>
          <w:szCs w:val="20"/>
        </w:rPr>
      </w:pPr>
      <w:r>
        <w:br w:type="page"/>
      </w:r>
    </w:p>
    <w:p w14:paraId="7F4F5D88" w14:textId="77777777" w:rsidR="00CC1BFE" w:rsidRDefault="00D84114" w:rsidP="00D84114">
      <w:pPr>
        <w:pStyle w:val="Titre1"/>
        <w:jc w:val="both"/>
      </w:pPr>
      <w:bookmarkStart w:id="59" w:name="_Toc97307925"/>
      <w:r>
        <w:t>PLAN DE RESTAURATION DES MOYENS DE SUBSISTANCE</w:t>
      </w:r>
      <w:bookmarkEnd w:id="59"/>
    </w:p>
    <w:p w14:paraId="22C42777" w14:textId="1366C8D8" w:rsidR="00D84114" w:rsidRPr="0084235E" w:rsidRDefault="00523620" w:rsidP="00D84114">
      <w:pPr>
        <w:widowControl w:val="0"/>
        <w:autoSpaceDE w:val="0"/>
        <w:autoSpaceDN w:val="0"/>
        <w:adjustRightInd w:val="0"/>
        <w:spacing w:after="0"/>
        <w:jc w:val="both"/>
        <w:rPr>
          <w:rFonts w:ascii="Arial Narrow" w:hAnsi="Arial Narrow"/>
          <w:szCs w:val="20"/>
        </w:rPr>
      </w:pPr>
      <w:r>
        <w:rPr>
          <w:rFonts w:ascii="Arial Narrow" w:hAnsi="Arial Narrow"/>
          <w:szCs w:val="20"/>
        </w:rPr>
        <w:t>Un plan de restauration des moyens de subsistance est prévu pour les PAP du PAR</w:t>
      </w:r>
      <w:r w:rsidR="001E2A8B">
        <w:rPr>
          <w:rFonts w:ascii="Arial Narrow" w:hAnsi="Arial Narrow"/>
          <w:szCs w:val="20"/>
        </w:rPr>
        <w:t xml:space="preserve"> initial </w:t>
      </w:r>
      <w:r>
        <w:rPr>
          <w:rFonts w:ascii="Arial Narrow" w:hAnsi="Arial Narrow"/>
          <w:szCs w:val="20"/>
        </w:rPr>
        <w:t xml:space="preserve"> </w:t>
      </w:r>
      <w:r w:rsidR="001E2A8B">
        <w:rPr>
          <w:rFonts w:ascii="Arial Narrow" w:hAnsi="Arial Narrow"/>
          <w:szCs w:val="20"/>
        </w:rPr>
        <w:t xml:space="preserve"> Il </w:t>
      </w:r>
      <w:r>
        <w:rPr>
          <w:rFonts w:ascii="Arial Narrow" w:hAnsi="Arial Narrow"/>
          <w:szCs w:val="20"/>
        </w:rPr>
        <w:t xml:space="preserve">sera complété  dans sa mise en œuvre par le plan du présent addendum. </w:t>
      </w:r>
      <w:r w:rsidR="00D84114">
        <w:rPr>
          <w:rFonts w:ascii="Arial Narrow" w:hAnsi="Arial Narrow"/>
          <w:szCs w:val="20"/>
        </w:rPr>
        <w:t>Le</w:t>
      </w:r>
      <w:r>
        <w:rPr>
          <w:rFonts w:ascii="Arial Narrow" w:hAnsi="Arial Narrow"/>
          <w:szCs w:val="20"/>
        </w:rPr>
        <w:t xml:space="preserve"> présent </w:t>
      </w:r>
      <w:r w:rsidR="00D84114">
        <w:rPr>
          <w:rFonts w:ascii="Arial Narrow" w:hAnsi="Arial Narrow"/>
          <w:szCs w:val="20"/>
        </w:rPr>
        <w:t xml:space="preserve"> plan </w:t>
      </w:r>
      <w:r w:rsidR="00D84114" w:rsidRPr="0084235E">
        <w:rPr>
          <w:rFonts w:ascii="Arial Narrow" w:hAnsi="Arial Narrow"/>
          <w:szCs w:val="20"/>
        </w:rPr>
        <w:t>de restauration des moyens de subsistance se donne pour objectif d’apporter des mesures complémentaires pour permettre aux PAP</w:t>
      </w:r>
      <w:r>
        <w:rPr>
          <w:rFonts w:ascii="Arial Narrow" w:hAnsi="Arial Narrow"/>
          <w:szCs w:val="20"/>
        </w:rPr>
        <w:t xml:space="preserve"> de l’emprise de la ligne de la CEB existante impactées </w:t>
      </w:r>
      <w:r w:rsidR="00D84114" w:rsidRPr="0084235E">
        <w:rPr>
          <w:rFonts w:ascii="Arial Narrow" w:hAnsi="Arial Narrow"/>
          <w:szCs w:val="20"/>
        </w:rPr>
        <w:t>de pouvoir reprendre leurs activités dans les meilleures conditions et d’améliorer en conséquence leur</w:t>
      </w:r>
      <w:r w:rsidR="00D84114">
        <w:rPr>
          <w:rFonts w:ascii="Arial Narrow" w:hAnsi="Arial Narrow"/>
          <w:szCs w:val="20"/>
        </w:rPr>
        <w:t>s</w:t>
      </w:r>
      <w:r w:rsidR="00D84114" w:rsidRPr="0084235E">
        <w:rPr>
          <w:rFonts w:ascii="Arial Narrow" w:hAnsi="Arial Narrow"/>
          <w:szCs w:val="20"/>
        </w:rPr>
        <w:t xml:space="preserve"> situation</w:t>
      </w:r>
      <w:r w:rsidR="00D84114">
        <w:rPr>
          <w:rFonts w:ascii="Arial Narrow" w:hAnsi="Arial Narrow"/>
          <w:szCs w:val="20"/>
        </w:rPr>
        <w:t>s</w:t>
      </w:r>
      <w:r w:rsidR="00D84114" w:rsidRPr="0084235E">
        <w:rPr>
          <w:rFonts w:ascii="Arial Narrow" w:hAnsi="Arial Narrow"/>
          <w:szCs w:val="20"/>
        </w:rPr>
        <w:t xml:space="preserve"> socio-économique</w:t>
      </w:r>
      <w:r w:rsidR="00D84114">
        <w:rPr>
          <w:rFonts w:ascii="Arial Narrow" w:hAnsi="Arial Narrow"/>
          <w:szCs w:val="20"/>
        </w:rPr>
        <w:t>s</w:t>
      </w:r>
      <w:r w:rsidR="00D84114" w:rsidRPr="0084235E">
        <w:rPr>
          <w:rFonts w:ascii="Arial Narrow" w:hAnsi="Arial Narrow"/>
          <w:szCs w:val="20"/>
        </w:rPr>
        <w:t xml:space="preserve">. </w:t>
      </w:r>
    </w:p>
    <w:p w14:paraId="5A2AB9D9" w14:textId="77777777" w:rsidR="00D84114" w:rsidRDefault="00D84114" w:rsidP="00D84114">
      <w:pPr>
        <w:pStyle w:val="Corpsdetexte"/>
        <w:rPr>
          <w:rFonts w:ascii="Arial Narrow" w:hAnsi="Arial Narrow"/>
          <w:sz w:val="22"/>
        </w:rPr>
      </w:pPr>
      <w:bookmarkStart w:id="60" w:name="_Hlk81389345"/>
      <w:r w:rsidRPr="00346F5D">
        <w:rPr>
          <w:rFonts w:ascii="Arial Narrow" w:hAnsi="Arial Narrow"/>
          <w:sz w:val="22"/>
        </w:rPr>
        <w:t>Différentes options de restauration seront nécessaires pour chacune des catégories de PAP en fonction de l’ampleur de la perte, de leurs niveaux de vulnérabilité, de leurs préférences associées à leurs caractéristiques familiales et d’autres circonstances.</w:t>
      </w:r>
    </w:p>
    <w:p w14:paraId="3428ADD2" w14:textId="77777777" w:rsidR="00D84114" w:rsidRPr="0001443C" w:rsidRDefault="00D84114" w:rsidP="00D84114">
      <w:pPr>
        <w:pStyle w:val="Corpsdetexte"/>
        <w:rPr>
          <w:rFonts w:ascii="Arial Narrow" w:hAnsi="Arial Narrow"/>
        </w:rPr>
      </w:pPr>
      <w:r w:rsidRPr="0001443C">
        <w:rPr>
          <w:rFonts w:ascii="Arial Narrow" w:hAnsi="Arial Narrow"/>
          <w:sz w:val="22"/>
        </w:rPr>
        <w:t>Il est important de noter que cette section présente des plans préliminaires ; des plans de mise en œuvre détaillés seront élaborés une fois que les mesures de restauration seront finalisées.</w:t>
      </w:r>
    </w:p>
    <w:p w14:paraId="17A13206" w14:textId="77777777" w:rsidR="00D84114" w:rsidRPr="00346F5D" w:rsidRDefault="00D84114" w:rsidP="00E232B2">
      <w:pPr>
        <w:pStyle w:val="Titre2"/>
      </w:pPr>
      <w:bookmarkStart w:id="61" w:name="_Toc88734621"/>
      <w:bookmarkStart w:id="62" w:name="_Toc97307926"/>
      <w:r w:rsidRPr="00346F5D">
        <w:t>PAP ayant subis des pertes de terres de cultures</w:t>
      </w:r>
      <w:bookmarkEnd w:id="61"/>
      <w:bookmarkEnd w:id="62"/>
    </w:p>
    <w:p w14:paraId="1E08D6C4" w14:textId="742CDC08" w:rsidR="00D84114" w:rsidRPr="00346F5D" w:rsidRDefault="00E232B2" w:rsidP="00D84114">
      <w:pPr>
        <w:pStyle w:val="Corpsdetexte"/>
        <w:rPr>
          <w:rFonts w:ascii="Arial Narrow" w:hAnsi="Arial Narrow"/>
          <w:sz w:val="22"/>
        </w:rPr>
      </w:pPr>
      <w:r>
        <w:rPr>
          <w:rFonts w:ascii="Arial Narrow" w:hAnsi="Arial Narrow"/>
          <w:sz w:val="22"/>
        </w:rPr>
        <w:t xml:space="preserve">Au </w:t>
      </w:r>
      <w:r w:rsidR="009078C2">
        <w:rPr>
          <w:rFonts w:ascii="Arial Narrow" w:hAnsi="Arial Narrow"/>
          <w:sz w:val="22"/>
        </w:rPr>
        <w:t>total,</w:t>
      </w:r>
      <w:r w:rsidR="008A7897">
        <w:rPr>
          <w:rFonts w:ascii="Arial Narrow" w:hAnsi="Arial Narrow"/>
          <w:sz w:val="22"/>
        </w:rPr>
        <w:t xml:space="preserve"> 2,69</w:t>
      </w:r>
      <w:r>
        <w:rPr>
          <w:rFonts w:ascii="Arial Narrow" w:hAnsi="Arial Narrow"/>
          <w:sz w:val="22"/>
        </w:rPr>
        <w:t xml:space="preserve"> </w:t>
      </w:r>
      <w:r w:rsidR="00D84114" w:rsidRPr="00346F5D">
        <w:rPr>
          <w:rFonts w:ascii="Arial Narrow" w:hAnsi="Arial Narrow"/>
          <w:sz w:val="22"/>
        </w:rPr>
        <w:t>ha  servant de terres de culture</w:t>
      </w:r>
      <w:r w:rsidR="00180C41">
        <w:rPr>
          <w:rFonts w:ascii="Arial Narrow" w:hAnsi="Arial Narrow"/>
          <w:sz w:val="22"/>
        </w:rPr>
        <w:t>s</w:t>
      </w:r>
      <w:r w:rsidR="00D84114" w:rsidRPr="00346F5D">
        <w:rPr>
          <w:rFonts w:ascii="Arial Narrow" w:hAnsi="Arial Narrow"/>
          <w:sz w:val="22"/>
        </w:rPr>
        <w:t xml:space="preserve"> aux PAP seront affecté</w:t>
      </w:r>
      <w:r>
        <w:rPr>
          <w:rFonts w:ascii="Arial Narrow" w:hAnsi="Arial Narrow"/>
          <w:sz w:val="22"/>
        </w:rPr>
        <w:t>s temporairement</w:t>
      </w:r>
      <w:r w:rsidR="00D84114" w:rsidRPr="00346F5D">
        <w:rPr>
          <w:rFonts w:ascii="Arial Narrow" w:hAnsi="Arial Narrow"/>
          <w:sz w:val="22"/>
        </w:rPr>
        <w:t xml:space="preserve">. </w:t>
      </w:r>
      <w:r w:rsidR="008A7897">
        <w:rPr>
          <w:rFonts w:ascii="Arial Narrow" w:hAnsi="Arial Narrow"/>
          <w:sz w:val="22"/>
        </w:rPr>
        <w:t xml:space="preserve"> Parmi  25</w:t>
      </w:r>
      <w:r>
        <w:rPr>
          <w:rFonts w:ascii="Arial Narrow" w:hAnsi="Arial Narrow"/>
          <w:sz w:val="22"/>
        </w:rPr>
        <w:t xml:space="preserve"> personnes affectées, </w:t>
      </w:r>
      <w:r w:rsidR="008A7897">
        <w:rPr>
          <w:rFonts w:ascii="Arial Narrow" w:hAnsi="Arial Narrow"/>
          <w:sz w:val="22"/>
        </w:rPr>
        <w:t xml:space="preserve">5 </w:t>
      </w:r>
      <w:r w:rsidR="00D84114" w:rsidRPr="00346F5D">
        <w:rPr>
          <w:rFonts w:ascii="Arial Narrow" w:hAnsi="Arial Narrow"/>
          <w:sz w:val="22"/>
        </w:rPr>
        <w:t>exercent des activit</w:t>
      </w:r>
      <w:r>
        <w:rPr>
          <w:rFonts w:ascii="Arial Narrow" w:hAnsi="Arial Narrow"/>
          <w:sz w:val="22"/>
        </w:rPr>
        <w:t>és agricoles dans l’emprise</w:t>
      </w:r>
      <w:r w:rsidR="008A7897">
        <w:rPr>
          <w:rFonts w:ascii="Arial Narrow" w:hAnsi="Arial Narrow"/>
          <w:sz w:val="22"/>
        </w:rPr>
        <w:t xml:space="preserve"> et </w:t>
      </w:r>
      <w:r w:rsidR="009078C2">
        <w:rPr>
          <w:rFonts w:ascii="Arial Narrow" w:hAnsi="Arial Narrow"/>
          <w:sz w:val="22"/>
        </w:rPr>
        <w:t>l’exercent</w:t>
      </w:r>
      <w:r w:rsidR="00180C41">
        <w:rPr>
          <w:rFonts w:ascii="Arial Narrow" w:hAnsi="Arial Narrow"/>
          <w:sz w:val="22"/>
        </w:rPr>
        <w:t xml:space="preserve"> </w:t>
      </w:r>
      <w:r w:rsidR="00D84114" w:rsidRPr="00346F5D">
        <w:rPr>
          <w:rFonts w:ascii="Arial Narrow" w:hAnsi="Arial Narrow"/>
          <w:sz w:val="22"/>
        </w:rPr>
        <w:t xml:space="preserve">comme activité </w:t>
      </w:r>
      <w:r w:rsidR="00A57B7F">
        <w:rPr>
          <w:rFonts w:ascii="Arial Narrow" w:hAnsi="Arial Narrow"/>
          <w:sz w:val="22"/>
        </w:rPr>
        <w:t>principale</w:t>
      </w:r>
      <w:r w:rsidR="009078C2">
        <w:rPr>
          <w:rFonts w:ascii="Arial Narrow" w:hAnsi="Arial Narrow"/>
          <w:sz w:val="22"/>
        </w:rPr>
        <w:t>.</w:t>
      </w:r>
      <w:r w:rsidR="00D84114" w:rsidRPr="00346F5D">
        <w:rPr>
          <w:rFonts w:ascii="Arial Narrow" w:hAnsi="Arial Narrow"/>
          <w:sz w:val="22"/>
        </w:rPr>
        <w:t xml:space="preserve"> </w:t>
      </w:r>
    </w:p>
    <w:p w14:paraId="7DA4ADE5" w14:textId="104E67F2" w:rsidR="00D84114" w:rsidRPr="00346F5D" w:rsidRDefault="008A7897" w:rsidP="00D84114">
      <w:pPr>
        <w:pStyle w:val="Corpsdetexte"/>
        <w:rPr>
          <w:rFonts w:ascii="Arial Narrow" w:hAnsi="Arial Narrow"/>
          <w:sz w:val="22"/>
        </w:rPr>
      </w:pPr>
      <w:r>
        <w:rPr>
          <w:rFonts w:ascii="Arial Narrow" w:hAnsi="Arial Narrow"/>
          <w:sz w:val="22"/>
        </w:rPr>
        <w:t>Les utilisateurs</w:t>
      </w:r>
      <w:r w:rsidR="00BA74BA">
        <w:rPr>
          <w:rFonts w:ascii="Arial Narrow" w:hAnsi="Arial Narrow"/>
          <w:sz w:val="22"/>
        </w:rPr>
        <w:t xml:space="preserve"> </w:t>
      </w:r>
      <w:r w:rsidR="00D84114" w:rsidRPr="00346F5D">
        <w:rPr>
          <w:rFonts w:ascii="Arial Narrow" w:hAnsi="Arial Narrow"/>
          <w:sz w:val="22"/>
        </w:rPr>
        <w:t xml:space="preserve"> </w:t>
      </w:r>
      <w:r w:rsidR="00D84114">
        <w:rPr>
          <w:rFonts w:ascii="Arial Narrow" w:hAnsi="Arial Narrow"/>
          <w:sz w:val="22"/>
        </w:rPr>
        <w:t xml:space="preserve">sans droits reconnus </w:t>
      </w:r>
      <w:r w:rsidR="00D84114" w:rsidRPr="00346F5D">
        <w:rPr>
          <w:rFonts w:ascii="Arial Narrow" w:hAnsi="Arial Narrow"/>
          <w:sz w:val="22"/>
        </w:rPr>
        <w:t xml:space="preserve">dans l’emprise de la ligne </w:t>
      </w:r>
      <w:r w:rsidR="00D84114">
        <w:rPr>
          <w:rFonts w:ascii="Arial Narrow" w:hAnsi="Arial Narrow"/>
          <w:sz w:val="22"/>
        </w:rPr>
        <w:t xml:space="preserve">de raccordement </w:t>
      </w:r>
      <w:r w:rsidR="00D84114" w:rsidRPr="00346F5D">
        <w:rPr>
          <w:rFonts w:ascii="Arial Narrow" w:hAnsi="Arial Narrow"/>
          <w:sz w:val="22"/>
        </w:rPr>
        <w:t xml:space="preserve">auront les </w:t>
      </w:r>
      <w:r w:rsidR="00873C01">
        <w:rPr>
          <w:rFonts w:ascii="Arial Narrow" w:hAnsi="Arial Narrow"/>
          <w:sz w:val="22"/>
        </w:rPr>
        <w:t>cultures</w:t>
      </w:r>
      <w:r w:rsidR="00D84114" w:rsidRPr="00346F5D">
        <w:rPr>
          <w:rFonts w:ascii="Arial Narrow" w:hAnsi="Arial Narrow"/>
          <w:sz w:val="22"/>
        </w:rPr>
        <w:t xml:space="preserve"> affectées de façon temporaire. </w:t>
      </w:r>
    </w:p>
    <w:p w14:paraId="31B03197" w14:textId="44FDD237" w:rsidR="00D84114" w:rsidRPr="00346F5D" w:rsidRDefault="00873C01" w:rsidP="00D84114">
      <w:pPr>
        <w:pStyle w:val="Corpsdetexte"/>
        <w:rPr>
          <w:rFonts w:ascii="Arial Narrow" w:hAnsi="Arial Narrow"/>
          <w:sz w:val="22"/>
          <w:highlight w:val="yellow"/>
        </w:rPr>
      </w:pPr>
      <w:r>
        <w:rPr>
          <w:rFonts w:ascii="Arial Narrow" w:hAnsi="Arial Narrow"/>
          <w:sz w:val="22"/>
        </w:rPr>
        <w:t xml:space="preserve">Les PAP dans </w:t>
      </w:r>
      <w:r w:rsidR="00D84114" w:rsidRPr="00346F5D">
        <w:rPr>
          <w:rFonts w:ascii="Arial Narrow" w:hAnsi="Arial Narrow"/>
          <w:sz w:val="22"/>
        </w:rPr>
        <w:t xml:space="preserve">l’emprise de la ligne pourraient </w:t>
      </w:r>
      <w:r>
        <w:rPr>
          <w:rFonts w:ascii="Arial Narrow" w:hAnsi="Arial Narrow"/>
          <w:sz w:val="22"/>
        </w:rPr>
        <w:t xml:space="preserve">donc </w:t>
      </w:r>
      <w:r w:rsidR="00D84114" w:rsidRPr="00346F5D">
        <w:rPr>
          <w:rFonts w:ascii="Arial Narrow" w:hAnsi="Arial Narrow"/>
          <w:sz w:val="22"/>
        </w:rPr>
        <w:t>revenir reprendre les activités agricoles après les travaux</w:t>
      </w:r>
      <w:r w:rsidR="009078C2" w:rsidRPr="00346F5D">
        <w:rPr>
          <w:rFonts w:ascii="Arial Narrow" w:hAnsi="Arial Narrow"/>
          <w:sz w:val="22"/>
        </w:rPr>
        <w:t>.</w:t>
      </w:r>
    </w:p>
    <w:p w14:paraId="4F6B2A06" w14:textId="53B55274" w:rsidR="00D84114" w:rsidRPr="00346F5D" w:rsidRDefault="00D84114" w:rsidP="00D84114">
      <w:pPr>
        <w:pStyle w:val="Corpsdetexte"/>
        <w:rPr>
          <w:rFonts w:ascii="Arial Narrow" w:hAnsi="Arial Narrow"/>
          <w:sz w:val="22"/>
          <w:lang w:eastAsia="fr-CA"/>
        </w:rPr>
      </w:pPr>
      <w:r w:rsidRPr="00346F5D">
        <w:rPr>
          <w:rFonts w:ascii="Arial Narrow" w:hAnsi="Arial Narrow"/>
          <w:sz w:val="22"/>
          <w:lang w:eastAsia="fr-CA"/>
        </w:rPr>
        <w:t>Aux fins du remp</w:t>
      </w:r>
      <w:r w:rsidR="008A7897">
        <w:rPr>
          <w:rFonts w:ascii="Arial Narrow" w:hAnsi="Arial Narrow"/>
          <w:sz w:val="22"/>
          <w:lang w:eastAsia="fr-CA"/>
        </w:rPr>
        <w:t xml:space="preserve">lacement de leurs cultures, </w:t>
      </w:r>
      <w:r w:rsidRPr="00346F5D">
        <w:rPr>
          <w:rFonts w:ascii="Arial Narrow" w:hAnsi="Arial Narrow"/>
          <w:sz w:val="22"/>
          <w:lang w:eastAsia="fr-CA"/>
        </w:rPr>
        <w:t xml:space="preserve"> les</w:t>
      </w:r>
      <w:r w:rsidR="008A7897">
        <w:rPr>
          <w:rFonts w:ascii="Arial Narrow" w:hAnsi="Arial Narrow"/>
          <w:sz w:val="22"/>
          <w:lang w:eastAsia="fr-CA"/>
        </w:rPr>
        <w:t xml:space="preserve"> 5 </w:t>
      </w:r>
      <w:r w:rsidRPr="00346F5D">
        <w:rPr>
          <w:rFonts w:ascii="Arial Narrow" w:hAnsi="Arial Narrow"/>
          <w:sz w:val="22"/>
          <w:lang w:eastAsia="fr-CA"/>
        </w:rPr>
        <w:t xml:space="preserve"> PAP ayant activité l’agriculture </w:t>
      </w:r>
      <w:r w:rsidR="008A7897">
        <w:rPr>
          <w:rFonts w:ascii="Arial Narrow" w:hAnsi="Arial Narrow"/>
          <w:sz w:val="22"/>
          <w:lang w:eastAsia="fr-CA"/>
        </w:rPr>
        <w:t xml:space="preserve"> </w:t>
      </w:r>
      <w:r w:rsidRPr="00346F5D">
        <w:rPr>
          <w:rFonts w:ascii="Arial Narrow" w:hAnsi="Arial Narrow"/>
          <w:sz w:val="22"/>
          <w:lang w:eastAsia="fr-CA"/>
        </w:rPr>
        <w:t xml:space="preserve">et dont les cultures subiront un impact </w:t>
      </w:r>
      <w:r w:rsidR="009078C2" w:rsidRPr="00346F5D">
        <w:rPr>
          <w:rFonts w:ascii="Arial Narrow" w:hAnsi="Arial Narrow"/>
          <w:sz w:val="22"/>
          <w:lang w:eastAsia="fr-CA"/>
        </w:rPr>
        <w:t>négatif, seront</w:t>
      </w:r>
      <w:r w:rsidRPr="00346F5D">
        <w:rPr>
          <w:rFonts w:ascii="Arial Narrow" w:hAnsi="Arial Narrow"/>
          <w:sz w:val="22"/>
          <w:lang w:eastAsia="fr-CA"/>
        </w:rPr>
        <w:t xml:space="preserve"> sensibilisés </w:t>
      </w:r>
      <w:r w:rsidRPr="00346F5D">
        <w:rPr>
          <w:rFonts w:ascii="Arial Narrow" w:eastAsia="Calibri" w:hAnsi="Arial Narrow" w:cs="Arial"/>
          <w:sz w:val="22"/>
        </w:rPr>
        <w:t>aux meilleures pratiques agricoles.</w:t>
      </w:r>
    </w:p>
    <w:p w14:paraId="5D37FC8C" w14:textId="33C511FA" w:rsidR="00D84114" w:rsidRPr="00346F5D" w:rsidRDefault="00D84114" w:rsidP="00D84114">
      <w:pPr>
        <w:pStyle w:val="Corpsdetexte"/>
        <w:rPr>
          <w:rFonts w:ascii="Arial Narrow" w:hAnsi="Arial Narrow"/>
          <w:sz w:val="22"/>
          <w:lang w:eastAsia="fr-CA"/>
        </w:rPr>
      </w:pPr>
      <w:bookmarkStart w:id="63" w:name="_Hlk88477548"/>
      <w:r w:rsidRPr="00346F5D">
        <w:rPr>
          <w:rFonts w:ascii="Arial Narrow" w:hAnsi="Arial Narrow"/>
          <w:sz w:val="22"/>
          <w:lang w:eastAsia="fr-CA"/>
        </w:rPr>
        <w:t>Par ailleurs, une assistance technique devrait être fournie pour une période d’au moins deux (2) ans afin d’aider les ménages affectés à améliorer leur</w:t>
      </w:r>
      <w:r w:rsidR="00BA74BA">
        <w:rPr>
          <w:rFonts w:ascii="Arial Narrow" w:hAnsi="Arial Narrow"/>
          <w:sz w:val="22"/>
          <w:lang w:eastAsia="fr-CA"/>
        </w:rPr>
        <w:t>s</w:t>
      </w:r>
      <w:r w:rsidRPr="00346F5D">
        <w:rPr>
          <w:rFonts w:ascii="Arial Narrow" w:hAnsi="Arial Narrow"/>
          <w:sz w:val="22"/>
          <w:lang w:eastAsia="fr-CA"/>
        </w:rPr>
        <w:t xml:space="preserve"> situation</w:t>
      </w:r>
      <w:r w:rsidR="00BA74BA">
        <w:rPr>
          <w:rFonts w:ascii="Arial Narrow" w:hAnsi="Arial Narrow"/>
          <w:sz w:val="22"/>
          <w:lang w:eastAsia="fr-CA"/>
        </w:rPr>
        <w:t>s</w:t>
      </w:r>
      <w:r w:rsidRPr="00346F5D">
        <w:rPr>
          <w:rFonts w:ascii="Arial Narrow" w:hAnsi="Arial Narrow"/>
          <w:sz w:val="22"/>
          <w:lang w:eastAsia="fr-CA"/>
        </w:rPr>
        <w:t xml:space="preserve">. </w:t>
      </w:r>
    </w:p>
    <w:p w14:paraId="47E074EE" w14:textId="77777777" w:rsidR="00D84114" w:rsidRPr="00346F5D" w:rsidRDefault="00D84114" w:rsidP="00D84114">
      <w:pPr>
        <w:pStyle w:val="Corpsdetexte"/>
        <w:rPr>
          <w:rFonts w:ascii="Arial Narrow" w:hAnsi="Arial Narrow"/>
          <w:sz w:val="22"/>
        </w:rPr>
      </w:pPr>
      <w:r w:rsidRPr="00346F5D">
        <w:rPr>
          <w:rFonts w:ascii="Arial Narrow" w:hAnsi="Arial Narrow" w:cs="Arial"/>
          <w:sz w:val="22"/>
          <w:lang w:eastAsia="fr-CA"/>
        </w:rPr>
        <w:t>À cette fin</w:t>
      </w:r>
      <w:r>
        <w:rPr>
          <w:rFonts w:ascii="Arial Narrow" w:hAnsi="Arial Narrow" w:cs="Arial"/>
          <w:sz w:val="22"/>
          <w:lang w:eastAsia="fr-CA"/>
        </w:rPr>
        <w:t xml:space="preserve">, </w:t>
      </w:r>
      <w:r w:rsidRPr="00346F5D">
        <w:rPr>
          <w:rFonts w:ascii="Arial Narrow" w:hAnsi="Arial Narrow" w:cs="Arial"/>
          <w:sz w:val="22"/>
          <w:lang w:eastAsia="fr-CA"/>
        </w:rPr>
        <w:t xml:space="preserve"> le projet devrait recruter un agronome expérimenté. Ce spécialiste assurera la coordination avec</w:t>
      </w:r>
      <w:r>
        <w:rPr>
          <w:rFonts w:ascii="Arial Narrow" w:hAnsi="Arial Narrow" w:cs="Arial"/>
          <w:sz w:val="22"/>
          <w:lang w:eastAsia="fr-CA"/>
        </w:rPr>
        <w:t xml:space="preserve"> l’ </w:t>
      </w:r>
      <w:r w:rsidRPr="00346F5D">
        <w:rPr>
          <w:rFonts w:ascii="Arial Narrow" w:hAnsi="Arial Narrow" w:cs="Arial"/>
          <w:sz w:val="22"/>
          <w:lang w:eastAsia="fr-CA"/>
        </w:rPr>
        <w:t xml:space="preserve"> ICAT et les services techniques du ministère en charge de l’agriculture. Ainsi, il évaluera les préoccupations, besoins et aspects les plus intéressants en ce qui concerne l’amélioration des moyens de subsistance avec les PAP et l’administration locale et proposera des activités d’amélioration et de soutien. </w:t>
      </w:r>
    </w:p>
    <w:p w14:paraId="08F2A1C9" w14:textId="77777777" w:rsidR="00D84114" w:rsidRPr="00346F5D" w:rsidRDefault="00D84114" w:rsidP="00D84114">
      <w:pPr>
        <w:pStyle w:val="Corpsdetexte"/>
        <w:rPr>
          <w:rFonts w:ascii="Arial Narrow" w:hAnsi="Arial Narrow"/>
          <w:sz w:val="22"/>
          <w:lang w:eastAsia="fr-CA"/>
        </w:rPr>
      </w:pPr>
      <w:r w:rsidRPr="00346F5D">
        <w:rPr>
          <w:rFonts w:ascii="Arial Narrow" w:hAnsi="Arial Narrow"/>
          <w:sz w:val="22"/>
          <w:lang w:eastAsia="fr-CA"/>
        </w:rPr>
        <w:t xml:space="preserve">Cette assistance comprendra </w:t>
      </w:r>
      <w:r w:rsidRPr="00346F5D">
        <w:rPr>
          <w:rFonts w:ascii="Arial Narrow" w:hAnsi="Arial Narrow"/>
          <w:sz w:val="22"/>
        </w:rPr>
        <w:t>des sessions de formation</w:t>
      </w:r>
      <w:r>
        <w:rPr>
          <w:rFonts w:ascii="Arial Narrow" w:hAnsi="Arial Narrow"/>
          <w:sz w:val="22"/>
        </w:rPr>
        <w:t>s</w:t>
      </w:r>
      <w:r w:rsidRPr="00346F5D">
        <w:rPr>
          <w:rFonts w:ascii="Arial Narrow" w:hAnsi="Arial Narrow"/>
          <w:sz w:val="22"/>
        </w:rPr>
        <w:t xml:space="preserve"> pratique</w:t>
      </w:r>
      <w:r>
        <w:rPr>
          <w:rFonts w:ascii="Arial Narrow" w:hAnsi="Arial Narrow"/>
          <w:sz w:val="22"/>
        </w:rPr>
        <w:t>s</w:t>
      </w:r>
      <w:r w:rsidRPr="00346F5D">
        <w:rPr>
          <w:rFonts w:ascii="Arial Narrow" w:hAnsi="Arial Narrow"/>
          <w:sz w:val="22"/>
        </w:rPr>
        <w:t xml:space="preserve"> par l’ICAT</w:t>
      </w:r>
      <w:r>
        <w:rPr>
          <w:rFonts w:ascii="Arial Narrow" w:hAnsi="Arial Narrow"/>
          <w:sz w:val="22"/>
        </w:rPr>
        <w:t xml:space="preserve"> </w:t>
      </w:r>
      <w:r w:rsidRPr="00346F5D">
        <w:rPr>
          <w:rFonts w:ascii="Arial Narrow" w:hAnsi="Arial Narrow"/>
          <w:sz w:val="22"/>
        </w:rPr>
        <w:t xml:space="preserve"> sur les techniques agricoles améliorées tel</w:t>
      </w:r>
      <w:r>
        <w:rPr>
          <w:rFonts w:ascii="Arial Narrow" w:hAnsi="Arial Narrow"/>
          <w:sz w:val="22"/>
        </w:rPr>
        <w:t>les</w:t>
      </w:r>
      <w:r w:rsidRPr="00346F5D">
        <w:rPr>
          <w:rFonts w:ascii="Arial Narrow" w:hAnsi="Arial Narrow"/>
          <w:sz w:val="22"/>
        </w:rPr>
        <w:t xml:space="preserve"> que</w:t>
      </w:r>
    </w:p>
    <w:p w14:paraId="5F354EE5"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Des sessions de formation</w:t>
      </w:r>
      <w:r>
        <w:rPr>
          <w:rFonts w:ascii="Arial Narrow" w:hAnsi="Arial Narrow"/>
          <w:sz w:val="22"/>
          <w:szCs w:val="22"/>
        </w:rPr>
        <w:t>s</w:t>
      </w:r>
      <w:r w:rsidRPr="00346F5D">
        <w:rPr>
          <w:rFonts w:ascii="Arial Narrow" w:hAnsi="Arial Narrow"/>
          <w:sz w:val="22"/>
          <w:szCs w:val="22"/>
        </w:rPr>
        <w:t xml:space="preserve"> pratique</w:t>
      </w:r>
      <w:r>
        <w:rPr>
          <w:rFonts w:ascii="Arial Narrow" w:hAnsi="Arial Narrow"/>
          <w:sz w:val="22"/>
          <w:szCs w:val="22"/>
        </w:rPr>
        <w:t>s</w:t>
      </w:r>
      <w:r w:rsidRPr="00346F5D">
        <w:rPr>
          <w:rFonts w:ascii="Arial Narrow" w:hAnsi="Arial Narrow"/>
          <w:sz w:val="22"/>
          <w:szCs w:val="22"/>
        </w:rPr>
        <w:t xml:space="preserve"> sur les techniques agricoles améliorées;</w:t>
      </w:r>
    </w:p>
    <w:p w14:paraId="1B208DD9" w14:textId="420C9B86"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Les variétés améliorées de culture</w:t>
      </w:r>
      <w:r w:rsidR="00EA3DBA">
        <w:rPr>
          <w:rFonts w:ascii="Arial Narrow" w:hAnsi="Arial Narrow"/>
          <w:sz w:val="22"/>
          <w:szCs w:val="22"/>
        </w:rPr>
        <w:t>s</w:t>
      </w:r>
      <w:r w:rsidRPr="00346F5D">
        <w:rPr>
          <w:rFonts w:ascii="Arial Narrow" w:hAnsi="Arial Narrow"/>
          <w:sz w:val="22"/>
          <w:szCs w:val="22"/>
        </w:rPr>
        <w:t xml:space="preserve">; </w:t>
      </w:r>
    </w:p>
    <w:p w14:paraId="4AEE6B77"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 xml:space="preserve">La fertilisation; </w:t>
      </w:r>
    </w:p>
    <w:p w14:paraId="379D7F76"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 xml:space="preserve">L’irrigation à petite échelle; </w:t>
      </w:r>
    </w:p>
    <w:p w14:paraId="302F936E"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 xml:space="preserve">La traction animale et le matériel connexe; </w:t>
      </w:r>
    </w:p>
    <w:p w14:paraId="2C37BA54"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 xml:space="preserve">La conservation du grain après la récolte; </w:t>
      </w:r>
    </w:p>
    <w:p w14:paraId="70F3FA69"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 xml:space="preserve">L’agroforesterie, </w:t>
      </w:r>
    </w:p>
    <w:p w14:paraId="5ADA7C70" w14:textId="77777777" w:rsidR="00D84114" w:rsidRPr="00346F5D" w:rsidRDefault="00D84114" w:rsidP="00E92161">
      <w:pPr>
        <w:pStyle w:val="Listepuces"/>
        <w:numPr>
          <w:ilvl w:val="0"/>
          <w:numId w:val="35"/>
        </w:numPr>
        <w:spacing w:before="80" w:after="80"/>
        <w:rPr>
          <w:rFonts w:ascii="Arial Narrow" w:hAnsi="Arial Narrow"/>
          <w:sz w:val="22"/>
          <w:szCs w:val="22"/>
        </w:rPr>
      </w:pPr>
      <w:r w:rsidRPr="00346F5D">
        <w:rPr>
          <w:rFonts w:ascii="Arial Narrow" w:hAnsi="Arial Narrow"/>
          <w:sz w:val="22"/>
          <w:szCs w:val="22"/>
        </w:rPr>
        <w:t>Les techniques de transformation des produits agricoles et d’élevage, etc.</w:t>
      </w:r>
    </w:p>
    <w:p w14:paraId="0AE4BCEB" w14:textId="4BBC66D3" w:rsidR="00D84114" w:rsidRPr="00346F5D" w:rsidRDefault="00D84114" w:rsidP="00D84114">
      <w:pPr>
        <w:pStyle w:val="Corpsdetexte"/>
        <w:rPr>
          <w:rStyle w:val="hps"/>
          <w:rFonts w:ascii="Arial Narrow" w:eastAsiaTheme="minorHAnsi" w:hAnsi="Arial Narrow"/>
          <w:sz w:val="22"/>
          <w:szCs w:val="18"/>
          <w:lang w:val="fr-CA" w:eastAsia="fr-CA"/>
        </w:rPr>
      </w:pPr>
      <w:r w:rsidRPr="00346F5D">
        <w:rPr>
          <w:rStyle w:val="hps"/>
          <w:rFonts w:ascii="Arial Narrow" w:hAnsi="Arial Narrow"/>
          <w:sz w:val="22"/>
        </w:rPr>
        <w:t>Aussi l’ AT2ER</w:t>
      </w:r>
      <w:r w:rsidR="00EA3DBA">
        <w:rPr>
          <w:rStyle w:val="hps"/>
          <w:rFonts w:ascii="Arial Narrow" w:hAnsi="Arial Narrow"/>
          <w:sz w:val="22"/>
        </w:rPr>
        <w:t> </w:t>
      </w:r>
      <w:r w:rsidRPr="00346F5D">
        <w:rPr>
          <w:rStyle w:val="hps"/>
          <w:rFonts w:ascii="Arial Narrow" w:hAnsi="Arial Narrow"/>
          <w:sz w:val="22"/>
        </w:rPr>
        <w:t xml:space="preserve"> pourrait équiper les PAP qui font de l’ irrigation</w:t>
      </w:r>
      <w:r w:rsidR="00873C01">
        <w:rPr>
          <w:rStyle w:val="hps"/>
          <w:rFonts w:ascii="Arial Narrow" w:hAnsi="Arial Narrow"/>
          <w:sz w:val="22"/>
        </w:rPr>
        <w:t xml:space="preserve"> surtout ceux qui font le maraîchage </w:t>
      </w:r>
      <w:r>
        <w:rPr>
          <w:rStyle w:val="hps"/>
          <w:rFonts w:ascii="Arial Narrow" w:hAnsi="Arial Narrow"/>
          <w:sz w:val="22"/>
        </w:rPr>
        <w:t xml:space="preserve"> , </w:t>
      </w:r>
      <w:r w:rsidRPr="00346F5D">
        <w:rPr>
          <w:rStyle w:val="hps"/>
          <w:rFonts w:ascii="Arial Narrow" w:hAnsi="Arial Narrow"/>
          <w:sz w:val="22"/>
        </w:rPr>
        <w:t xml:space="preserve"> de pompes solaires et coordonner avec l’ ICAT l’organisation des PAP ayant l’ agriculture comme activité principale en coopérative agricole.</w:t>
      </w:r>
    </w:p>
    <w:p w14:paraId="043029E3" w14:textId="77777777" w:rsidR="00D84114" w:rsidRPr="00346F5D" w:rsidRDefault="00D84114" w:rsidP="00D84114">
      <w:pPr>
        <w:pStyle w:val="Corpsdetexte"/>
        <w:rPr>
          <w:rFonts w:ascii="Arial Narrow" w:hAnsi="Arial Narrow"/>
          <w:sz w:val="22"/>
        </w:rPr>
      </w:pPr>
      <w:r w:rsidRPr="00346F5D">
        <w:rPr>
          <w:rStyle w:val="hps"/>
          <w:rFonts w:ascii="Arial Narrow" w:hAnsi="Arial Narrow"/>
          <w:sz w:val="22"/>
        </w:rPr>
        <w:t>Si possible, les se</w:t>
      </w:r>
      <w:r>
        <w:rPr>
          <w:rStyle w:val="hps"/>
          <w:rFonts w:ascii="Arial Narrow" w:hAnsi="Arial Narrow"/>
          <w:sz w:val="22"/>
        </w:rPr>
        <w:t xml:space="preserve">ssions </w:t>
      </w:r>
      <w:r w:rsidRPr="00346F5D">
        <w:rPr>
          <w:rStyle w:val="hps"/>
          <w:rFonts w:ascii="Arial Narrow" w:hAnsi="Arial Narrow"/>
          <w:sz w:val="22"/>
        </w:rPr>
        <w:t>de</w:t>
      </w:r>
      <w:r w:rsidRPr="00346F5D">
        <w:rPr>
          <w:rFonts w:ascii="Arial Narrow" w:hAnsi="Arial Narrow"/>
          <w:sz w:val="22"/>
        </w:rPr>
        <w:t xml:space="preserve"> </w:t>
      </w:r>
      <w:r w:rsidRPr="00346F5D">
        <w:rPr>
          <w:rStyle w:val="hps"/>
          <w:rFonts w:ascii="Arial Narrow" w:hAnsi="Arial Narrow"/>
          <w:sz w:val="22"/>
        </w:rPr>
        <w:t>formation et de vulgarisation</w:t>
      </w:r>
      <w:r w:rsidRPr="00346F5D">
        <w:rPr>
          <w:rFonts w:ascii="Arial Narrow" w:hAnsi="Arial Narrow"/>
          <w:sz w:val="22"/>
        </w:rPr>
        <w:t xml:space="preserve"> </w:t>
      </w:r>
      <w:r w:rsidRPr="00346F5D">
        <w:rPr>
          <w:rStyle w:val="hps"/>
          <w:rFonts w:ascii="Arial Narrow" w:hAnsi="Arial Narrow"/>
          <w:sz w:val="22"/>
        </w:rPr>
        <w:t>pourraient</w:t>
      </w:r>
      <w:r w:rsidRPr="00346F5D">
        <w:rPr>
          <w:rFonts w:ascii="Arial Narrow" w:hAnsi="Arial Narrow"/>
          <w:sz w:val="22"/>
        </w:rPr>
        <w:t xml:space="preserve"> </w:t>
      </w:r>
      <w:r w:rsidRPr="00346F5D">
        <w:rPr>
          <w:rStyle w:val="hps"/>
          <w:rFonts w:ascii="Arial Narrow" w:hAnsi="Arial Narrow"/>
          <w:sz w:val="22"/>
        </w:rPr>
        <w:t xml:space="preserve">être </w:t>
      </w:r>
      <w:r>
        <w:rPr>
          <w:rStyle w:val="hps"/>
          <w:rFonts w:ascii="Arial Narrow" w:hAnsi="Arial Narrow"/>
          <w:sz w:val="22"/>
        </w:rPr>
        <w:t xml:space="preserve">organisées </w:t>
      </w:r>
      <w:r w:rsidRPr="00346F5D">
        <w:rPr>
          <w:rStyle w:val="hps"/>
          <w:rFonts w:ascii="Arial Narrow" w:hAnsi="Arial Narrow"/>
          <w:sz w:val="22"/>
        </w:rPr>
        <w:t xml:space="preserve"> en collaboration avec les services techniques ou organisations locale</w:t>
      </w:r>
      <w:r w:rsidRPr="00346F5D">
        <w:rPr>
          <w:rFonts w:ascii="Arial Narrow" w:hAnsi="Arial Narrow"/>
          <w:sz w:val="22"/>
        </w:rPr>
        <w:t xml:space="preserve">s </w:t>
      </w:r>
      <w:r w:rsidRPr="00346F5D">
        <w:rPr>
          <w:rStyle w:val="hps"/>
          <w:rFonts w:ascii="Arial Narrow" w:hAnsi="Arial Narrow"/>
          <w:sz w:val="22"/>
        </w:rPr>
        <w:t>assurant une présence</w:t>
      </w:r>
      <w:r w:rsidRPr="00346F5D">
        <w:rPr>
          <w:rFonts w:ascii="Arial Narrow" w:hAnsi="Arial Narrow"/>
          <w:sz w:val="22"/>
        </w:rPr>
        <w:t xml:space="preserve"> </w:t>
      </w:r>
      <w:r w:rsidRPr="00346F5D">
        <w:rPr>
          <w:rStyle w:val="hps"/>
          <w:rFonts w:ascii="Arial Narrow" w:hAnsi="Arial Narrow"/>
          <w:sz w:val="22"/>
        </w:rPr>
        <w:t>permanente dans la région</w:t>
      </w:r>
      <w:r w:rsidRPr="00346F5D">
        <w:rPr>
          <w:rFonts w:ascii="Arial Narrow" w:hAnsi="Arial Narrow"/>
          <w:sz w:val="22"/>
        </w:rPr>
        <w:t>.</w:t>
      </w:r>
    </w:p>
    <w:p w14:paraId="46C3AAE1" w14:textId="77777777" w:rsidR="00D84114" w:rsidRPr="00346F5D" w:rsidRDefault="00D84114" w:rsidP="00D84114">
      <w:pPr>
        <w:pStyle w:val="Corpsdetexte"/>
        <w:rPr>
          <w:rFonts w:ascii="Arial Narrow" w:hAnsi="Arial Narrow"/>
          <w:sz w:val="22"/>
        </w:rPr>
      </w:pPr>
      <w:r w:rsidRPr="00346F5D">
        <w:rPr>
          <w:rFonts w:ascii="Arial Narrow" w:hAnsi="Arial Narrow"/>
          <w:sz w:val="22"/>
        </w:rPr>
        <w:t>Les artisans doivent bénéficier d’un programme de renforcement de capacité avec l’assistance des centre</w:t>
      </w:r>
      <w:r>
        <w:rPr>
          <w:rFonts w:ascii="Arial Narrow" w:hAnsi="Arial Narrow"/>
          <w:sz w:val="22"/>
        </w:rPr>
        <w:t>s</w:t>
      </w:r>
      <w:r w:rsidRPr="00346F5D">
        <w:rPr>
          <w:rFonts w:ascii="Arial Narrow" w:hAnsi="Arial Narrow"/>
          <w:sz w:val="22"/>
        </w:rPr>
        <w:t xml:space="preserve"> locaux de formation et de perfectionnement professionnel.</w:t>
      </w:r>
    </w:p>
    <w:p w14:paraId="5B7F432B" w14:textId="7FC960C1" w:rsidR="00D84114" w:rsidRPr="00346F5D" w:rsidRDefault="001A18A0" w:rsidP="00D84114">
      <w:pPr>
        <w:pStyle w:val="Corpsdetexte"/>
        <w:rPr>
          <w:rFonts w:ascii="Arial Narrow" w:hAnsi="Arial Narrow"/>
          <w:sz w:val="22"/>
        </w:rPr>
      </w:pPr>
      <w:r>
        <w:rPr>
          <w:rStyle w:val="hps"/>
          <w:rFonts w:ascii="Arial Narrow" w:hAnsi="Arial Narrow"/>
          <w:sz w:val="22"/>
        </w:rPr>
        <w:t xml:space="preserve">Les deux </w:t>
      </w:r>
      <w:r w:rsidR="00873C01">
        <w:rPr>
          <w:rStyle w:val="hps"/>
          <w:rFonts w:ascii="Arial Narrow" w:hAnsi="Arial Narrow"/>
          <w:sz w:val="22"/>
        </w:rPr>
        <w:t>femme</w:t>
      </w:r>
      <w:r>
        <w:rPr>
          <w:rStyle w:val="hps"/>
          <w:rFonts w:ascii="Arial Narrow" w:hAnsi="Arial Narrow"/>
          <w:sz w:val="22"/>
        </w:rPr>
        <w:t>s</w:t>
      </w:r>
      <w:r w:rsidR="00873C01">
        <w:rPr>
          <w:rStyle w:val="hps"/>
          <w:rFonts w:ascii="Arial Narrow" w:hAnsi="Arial Narrow"/>
          <w:sz w:val="22"/>
        </w:rPr>
        <w:t xml:space="preserve"> parmi les PAP </w:t>
      </w:r>
      <w:r w:rsidR="00D84114" w:rsidRPr="00346F5D">
        <w:rPr>
          <w:rStyle w:val="hps"/>
          <w:rFonts w:ascii="Arial Narrow" w:hAnsi="Arial Narrow"/>
          <w:sz w:val="22"/>
        </w:rPr>
        <w:t xml:space="preserve"> </w:t>
      </w:r>
      <w:r>
        <w:rPr>
          <w:rStyle w:val="hps"/>
          <w:rFonts w:ascii="Arial Narrow" w:hAnsi="Arial Narrow"/>
          <w:sz w:val="22"/>
        </w:rPr>
        <w:t>seront</w:t>
      </w:r>
      <w:r w:rsidR="00D84114">
        <w:rPr>
          <w:rStyle w:val="hps"/>
          <w:rFonts w:ascii="Arial Narrow" w:hAnsi="Arial Narrow"/>
          <w:sz w:val="22"/>
        </w:rPr>
        <w:t xml:space="preserve"> </w:t>
      </w:r>
      <w:r w:rsidR="00873C01">
        <w:rPr>
          <w:rStyle w:val="hps"/>
          <w:rFonts w:ascii="Arial Narrow" w:hAnsi="Arial Narrow"/>
          <w:sz w:val="22"/>
        </w:rPr>
        <w:t>consultée</w:t>
      </w:r>
      <w:r>
        <w:rPr>
          <w:rStyle w:val="hps"/>
          <w:rFonts w:ascii="Arial Narrow" w:hAnsi="Arial Narrow"/>
          <w:sz w:val="22"/>
        </w:rPr>
        <w:t>s</w:t>
      </w:r>
      <w:r w:rsidR="00D84114">
        <w:rPr>
          <w:rStyle w:val="hps"/>
          <w:rFonts w:ascii="Arial Narrow" w:hAnsi="Arial Narrow"/>
          <w:sz w:val="22"/>
        </w:rPr>
        <w:t xml:space="preserve"> par un agronome séparément afin de s’</w:t>
      </w:r>
      <w:r>
        <w:rPr>
          <w:rStyle w:val="hps"/>
          <w:rFonts w:ascii="Arial Narrow" w:hAnsi="Arial Narrow"/>
          <w:sz w:val="22"/>
        </w:rPr>
        <w:t xml:space="preserve">assurer que  leurs </w:t>
      </w:r>
      <w:r w:rsidR="00873C01">
        <w:rPr>
          <w:rStyle w:val="hps"/>
          <w:rFonts w:ascii="Arial Narrow" w:hAnsi="Arial Narrow"/>
          <w:sz w:val="22"/>
        </w:rPr>
        <w:t xml:space="preserve"> </w:t>
      </w:r>
      <w:r w:rsidR="00D84114">
        <w:rPr>
          <w:rStyle w:val="hps"/>
          <w:rFonts w:ascii="Arial Narrow" w:hAnsi="Arial Narrow"/>
          <w:sz w:val="22"/>
        </w:rPr>
        <w:t xml:space="preserve">besoins sont pris en compte. </w:t>
      </w:r>
    </w:p>
    <w:p w14:paraId="3C40A2C3" w14:textId="5C7616F2" w:rsidR="00D84114" w:rsidRPr="00982900" w:rsidRDefault="00D84114" w:rsidP="00873C01">
      <w:pPr>
        <w:pStyle w:val="Titre2"/>
      </w:pPr>
      <w:bookmarkStart w:id="64" w:name="_Toc88734622"/>
      <w:bookmarkStart w:id="65" w:name="_Toc97307927"/>
      <w:bookmarkEnd w:id="63"/>
      <w:r w:rsidRPr="00982900">
        <w:t xml:space="preserve">PAP ayant </w:t>
      </w:r>
      <w:r w:rsidR="0010586E">
        <w:t>(</w:t>
      </w:r>
      <w:r w:rsidRPr="00982900">
        <w:t>subis</w:t>
      </w:r>
      <w:r w:rsidR="0010586E">
        <w:t xml:space="preserve">) subi </w:t>
      </w:r>
      <w:r w:rsidRPr="00982900">
        <w:t xml:space="preserve"> des pertes d’arbres économiques</w:t>
      </w:r>
      <w:bookmarkEnd w:id="64"/>
      <w:bookmarkEnd w:id="65"/>
    </w:p>
    <w:p w14:paraId="16B0DA06" w14:textId="13470B39" w:rsidR="00D84114" w:rsidRPr="00346F5D" w:rsidRDefault="00523620" w:rsidP="00D84114">
      <w:pPr>
        <w:pStyle w:val="Corpsdetexte"/>
        <w:rPr>
          <w:rFonts w:ascii="Arial Narrow" w:hAnsi="Arial Narrow"/>
          <w:sz w:val="22"/>
        </w:rPr>
      </w:pPr>
      <w:r>
        <w:rPr>
          <w:rFonts w:ascii="Arial Narrow" w:hAnsi="Arial Narrow"/>
          <w:sz w:val="22"/>
        </w:rPr>
        <w:t xml:space="preserve">Au total, </w:t>
      </w:r>
      <w:r w:rsidR="001A18A0">
        <w:rPr>
          <w:rFonts w:ascii="Arial Narrow" w:hAnsi="Arial Narrow"/>
          <w:sz w:val="22"/>
        </w:rPr>
        <w:t xml:space="preserve">728 </w:t>
      </w:r>
      <w:r w:rsidR="00D84114" w:rsidRPr="00346F5D">
        <w:rPr>
          <w:rFonts w:ascii="Arial Narrow" w:hAnsi="Arial Narrow"/>
          <w:sz w:val="22"/>
        </w:rPr>
        <w:t xml:space="preserve"> arbres à valeur</w:t>
      </w:r>
      <w:r w:rsidR="00D84114">
        <w:rPr>
          <w:rFonts w:ascii="Arial Narrow" w:hAnsi="Arial Narrow"/>
          <w:sz w:val="22"/>
        </w:rPr>
        <w:t>s</w:t>
      </w:r>
      <w:r w:rsidR="00D84114" w:rsidRPr="00346F5D">
        <w:rPr>
          <w:rFonts w:ascii="Arial Narrow" w:hAnsi="Arial Narrow"/>
          <w:sz w:val="22"/>
        </w:rPr>
        <w:t xml:space="preserve"> économique</w:t>
      </w:r>
      <w:r w:rsidR="00D84114">
        <w:rPr>
          <w:rFonts w:ascii="Arial Narrow" w:hAnsi="Arial Narrow"/>
          <w:sz w:val="22"/>
        </w:rPr>
        <w:t>s</w:t>
      </w:r>
      <w:r w:rsidR="00D84114" w:rsidRPr="00346F5D">
        <w:rPr>
          <w:rFonts w:ascii="Arial Narrow" w:hAnsi="Arial Narrow"/>
          <w:sz w:val="22"/>
        </w:rPr>
        <w:t xml:space="preserve"> sour</w:t>
      </w:r>
      <w:r>
        <w:rPr>
          <w:rFonts w:ascii="Arial Narrow" w:hAnsi="Arial Narrow"/>
          <w:sz w:val="22"/>
        </w:rPr>
        <w:t xml:space="preserve">ces de revenus aux PAP ont été inventoriés. </w:t>
      </w:r>
      <w:r w:rsidR="00D84114" w:rsidRPr="00346F5D">
        <w:rPr>
          <w:rFonts w:ascii="Arial Narrow" w:hAnsi="Arial Narrow"/>
          <w:sz w:val="22"/>
        </w:rPr>
        <w:t xml:space="preserve">Tous seront détruits lors de </w:t>
      </w:r>
      <w:r>
        <w:rPr>
          <w:rFonts w:ascii="Arial Narrow" w:hAnsi="Arial Narrow"/>
          <w:sz w:val="22"/>
        </w:rPr>
        <w:t xml:space="preserve">l’installation de ligne </w:t>
      </w:r>
      <w:r w:rsidR="00D84114" w:rsidRPr="00346F5D">
        <w:rPr>
          <w:rFonts w:ascii="Arial Narrow" w:hAnsi="Arial Narrow"/>
          <w:sz w:val="22"/>
        </w:rPr>
        <w:t xml:space="preserve"> et</w:t>
      </w:r>
      <w:r w:rsidR="001A18A0">
        <w:rPr>
          <w:rFonts w:ascii="Arial Narrow" w:hAnsi="Arial Narrow"/>
          <w:sz w:val="22"/>
        </w:rPr>
        <w:t xml:space="preserve"> après les travaux </w:t>
      </w:r>
      <w:r w:rsidR="00D84114" w:rsidRPr="00346F5D">
        <w:rPr>
          <w:rFonts w:ascii="Arial Narrow" w:hAnsi="Arial Narrow"/>
          <w:sz w:val="22"/>
        </w:rPr>
        <w:t xml:space="preserve"> aucun arbre de plus de 4 m à maturité </w:t>
      </w:r>
      <w:r>
        <w:rPr>
          <w:rFonts w:ascii="Arial Narrow" w:hAnsi="Arial Narrow"/>
          <w:sz w:val="22"/>
        </w:rPr>
        <w:t>ne sera toléré dans l’emprise</w:t>
      </w:r>
      <w:r w:rsidR="00D84114" w:rsidRPr="00346F5D">
        <w:rPr>
          <w:rFonts w:ascii="Arial Narrow" w:hAnsi="Arial Narrow"/>
          <w:sz w:val="22"/>
        </w:rPr>
        <w:t xml:space="preserve">. L’ensemble de ces arbres sera compensé conformément aux taux fixés. </w:t>
      </w:r>
    </w:p>
    <w:p w14:paraId="19A8E116" w14:textId="47E86D19" w:rsidR="00D84114" w:rsidRPr="00346F5D" w:rsidRDefault="00D84114" w:rsidP="00D84114">
      <w:pPr>
        <w:pStyle w:val="Corpsdetexte"/>
        <w:rPr>
          <w:rFonts w:ascii="Arial Narrow" w:hAnsi="Arial Narrow"/>
          <w:sz w:val="22"/>
        </w:rPr>
      </w:pPr>
      <w:bookmarkStart w:id="66" w:name="_Hlk88477576"/>
      <w:r w:rsidRPr="00346F5D">
        <w:rPr>
          <w:rFonts w:ascii="Arial Narrow" w:hAnsi="Arial Narrow"/>
          <w:sz w:val="22"/>
        </w:rPr>
        <w:t xml:space="preserve">L’expert agronome qui sera recruté dans le cadre de la mise en œuvre du plan de restauration des moyens de subsistance fournira </w:t>
      </w:r>
      <w:r w:rsidR="001A18A0">
        <w:rPr>
          <w:rFonts w:ascii="Arial Narrow" w:hAnsi="Arial Narrow"/>
          <w:sz w:val="22"/>
        </w:rPr>
        <w:t xml:space="preserve"> des conseils d’appui technique </w:t>
      </w:r>
      <w:r w:rsidRPr="00346F5D">
        <w:rPr>
          <w:rFonts w:ascii="Arial Narrow" w:hAnsi="Arial Narrow"/>
          <w:sz w:val="22"/>
        </w:rPr>
        <w:t xml:space="preserve"> aux PAP concernées pour </w:t>
      </w:r>
      <w:r w:rsidR="001A18A0">
        <w:rPr>
          <w:rFonts w:ascii="Arial Narrow" w:hAnsi="Arial Narrow"/>
          <w:sz w:val="22"/>
        </w:rPr>
        <w:t xml:space="preserve">replanter </w:t>
      </w:r>
      <w:r w:rsidRPr="00346F5D">
        <w:rPr>
          <w:rFonts w:ascii="Arial Narrow" w:hAnsi="Arial Narrow"/>
          <w:sz w:val="22"/>
        </w:rPr>
        <w:t xml:space="preserve"> ces arbres afin de restaurer l</w:t>
      </w:r>
      <w:r w:rsidR="00523620">
        <w:rPr>
          <w:rFonts w:ascii="Arial Narrow" w:hAnsi="Arial Narrow"/>
          <w:sz w:val="22"/>
        </w:rPr>
        <w:t>eur source de revenu</w:t>
      </w:r>
      <w:r w:rsidR="0010586E">
        <w:rPr>
          <w:rFonts w:ascii="Arial Narrow" w:hAnsi="Arial Narrow"/>
          <w:sz w:val="22"/>
        </w:rPr>
        <w:t>s</w:t>
      </w:r>
      <w:r w:rsidR="00523620">
        <w:rPr>
          <w:rFonts w:ascii="Arial Narrow" w:hAnsi="Arial Narrow"/>
          <w:sz w:val="22"/>
        </w:rPr>
        <w:t xml:space="preserve"> et de moyen</w:t>
      </w:r>
      <w:r w:rsidR="0010586E">
        <w:rPr>
          <w:rFonts w:ascii="Arial Narrow" w:hAnsi="Arial Narrow"/>
          <w:sz w:val="22"/>
        </w:rPr>
        <w:t>s</w:t>
      </w:r>
      <w:r w:rsidR="00523620">
        <w:rPr>
          <w:rFonts w:ascii="Arial Narrow" w:hAnsi="Arial Narrow"/>
          <w:sz w:val="22"/>
        </w:rPr>
        <w:t xml:space="preserve"> de subsistance</w:t>
      </w:r>
      <w:r w:rsidRPr="00346F5D">
        <w:rPr>
          <w:rFonts w:ascii="Arial Narrow" w:hAnsi="Arial Narrow"/>
          <w:sz w:val="22"/>
        </w:rPr>
        <w:t>.</w:t>
      </w:r>
    </w:p>
    <w:p w14:paraId="06B9C883" w14:textId="68C461D3" w:rsidR="00D84114" w:rsidRPr="00FA4365" w:rsidRDefault="00D84114" w:rsidP="00FA4365">
      <w:pPr>
        <w:pStyle w:val="Corpsdetexte"/>
        <w:rPr>
          <w:rFonts w:ascii="Arial Narrow" w:hAnsi="Arial Narrow"/>
          <w:sz w:val="22"/>
        </w:rPr>
      </w:pPr>
      <w:r w:rsidRPr="00346F5D">
        <w:rPr>
          <w:rFonts w:ascii="Arial Narrow" w:hAnsi="Arial Narrow"/>
          <w:sz w:val="22"/>
        </w:rPr>
        <w:t>Par ailleurs l’AT2ER</w:t>
      </w:r>
      <w:r w:rsidR="00DA5B21">
        <w:rPr>
          <w:rFonts w:ascii="Arial Narrow" w:hAnsi="Arial Narrow"/>
          <w:sz w:val="22"/>
        </w:rPr>
        <w:t xml:space="preserve">  </w:t>
      </w:r>
      <w:r w:rsidRPr="00346F5D">
        <w:rPr>
          <w:rFonts w:ascii="Arial Narrow" w:hAnsi="Arial Narrow"/>
          <w:sz w:val="22"/>
        </w:rPr>
        <w:t xml:space="preserve"> pourrait s’appuyer sur l’office togolai</w:t>
      </w:r>
      <w:r>
        <w:rPr>
          <w:rFonts w:ascii="Arial Narrow" w:hAnsi="Arial Narrow"/>
          <w:sz w:val="22"/>
        </w:rPr>
        <w:t xml:space="preserve">s  </w:t>
      </w:r>
      <w:r w:rsidRPr="00346F5D">
        <w:rPr>
          <w:rFonts w:ascii="Arial Narrow" w:hAnsi="Arial Narrow"/>
          <w:sz w:val="22"/>
        </w:rPr>
        <w:t xml:space="preserve"> d’exploitation</w:t>
      </w:r>
      <w:r>
        <w:rPr>
          <w:rFonts w:ascii="Arial Narrow" w:hAnsi="Arial Narrow"/>
          <w:sz w:val="22"/>
        </w:rPr>
        <w:t xml:space="preserve"> des </w:t>
      </w:r>
      <w:r w:rsidRPr="00346F5D">
        <w:rPr>
          <w:rFonts w:ascii="Arial Narrow" w:hAnsi="Arial Narrow"/>
          <w:sz w:val="22"/>
        </w:rPr>
        <w:t xml:space="preserve"> for</w:t>
      </w:r>
      <w:r>
        <w:rPr>
          <w:rFonts w:ascii="Arial Narrow" w:hAnsi="Arial Narrow"/>
          <w:sz w:val="22"/>
        </w:rPr>
        <w:t xml:space="preserve">êts </w:t>
      </w:r>
      <w:r w:rsidRPr="00346F5D">
        <w:rPr>
          <w:rFonts w:ascii="Arial Narrow" w:hAnsi="Arial Narrow"/>
          <w:sz w:val="22"/>
        </w:rPr>
        <w:t xml:space="preserve"> qui fournira des pépinières et de l’assistance technique pour le reboisement des arbres naturels et fruitiers qui constituent des moyens de subsistance supplémentaire des PAP.</w:t>
      </w:r>
      <w:bookmarkEnd w:id="60"/>
      <w:bookmarkEnd w:id="66"/>
    </w:p>
    <w:p w14:paraId="204E0FF3" w14:textId="77777777" w:rsidR="00D84114" w:rsidRPr="00982900" w:rsidRDefault="00D84114" w:rsidP="00523620">
      <w:pPr>
        <w:pStyle w:val="Titre2"/>
      </w:pPr>
      <w:bookmarkStart w:id="67" w:name="_Toc88734623"/>
      <w:bookmarkStart w:id="68" w:name="_Toc97307928"/>
      <w:r w:rsidRPr="00982900">
        <w:t>Responsabilités, budget et calendrier</w:t>
      </w:r>
      <w:bookmarkEnd w:id="67"/>
      <w:bookmarkEnd w:id="68"/>
      <w:r w:rsidRPr="00982900">
        <w:t xml:space="preserve"> </w:t>
      </w:r>
    </w:p>
    <w:p w14:paraId="6DC6A641" w14:textId="0D3223F6" w:rsidR="00D84114" w:rsidRPr="00346F5D" w:rsidRDefault="00D84114" w:rsidP="00D84114">
      <w:pPr>
        <w:pStyle w:val="Listepuces"/>
        <w:numPr>
          <w:ilvl w:val="0"/>
          <w:numId w:val="0"/>
        </w:numPr>
        <w:tabs>
          <w:tab w:val="clear" w:pos="360"/>
          <w:tab w:val="left" w:pos="142"/>
        </w:tabs>
        <w:spacing w:before="80" w:after="80"/>
        <w:rPr>
          <w:rFonts w:ascii="Arial Narrow" w:hAnsi="Arial Narrow"/>
          <w:sz w:val="22"/>
          <w:szCs w:val="22"/>
        </w:rPr>
      </w:pPr>
      <w:r w:rsidRPr="00346F5D">
        <w:rPr>
          <w:rFonts w:ascii="Arial Narrow" w:hAnsi="Arial Narrow"/>
          <w:sz w:val="22"/>
          <w:szCs w:val="22"/>
        </w:rPr>
        <w:t xml:space="preserve">A cette étape du processus, il est encore tôt de déterminer un budget et un calendrier. L’AT2ER </w:t>
      </w:r>
      <w:r w:rsidR="004552F5">
        <w:rPr>
          <w:rFonts w:ascii="Arial Narrow" w:hAnsi="Arial Narrow"/>
          <w:sz w:val="22"/>
          <w:szCs w:val="22"/>
        </w:rPr>
        <w:t xml:space="preserve"> </w:t>
      </w:r>
      <w:r w:rsidRPr="00346F5D">
        <w:rPr>
          <w:rFonts w:ascii="Arial Narrow" w:hAnsi="Arial Narrow"/>
          <w:sz w:val="22"/>
          <w:szCs w:val="22"/>
        </w:rPr>
        <w:t>étant le principal responsable de la mise en œuvre, il devra élaborer un plan de mise en œuvre du plan de restauration des moyens de subsistance.</w:t>
      </w:r>
      <w:r w:rsidR="00523620">
        <w:rPr>
          <w:rFonts w:ascii="Arial Narrow" w:hAnsi="Arial Narrow"/>
          <w:sz w:val="22"/>
          <w:szCs w:val="22"/>
        </w:rPr>
        <w:t xml:space="preserve"> Ce plan  qui sera mise en œuvre dans le cadre du Par initial  intégrera les considérations  du présent addendum.</w:t>
      </w:r>
    </w:p>
    <w:p w14:paraId="78E508AA" w14:textId="77777777" w:rsidR="00D84114" w:rsidRDefault="00D84114" w:rsidP="00D84114">
      <w:pPr>
        <w:pStyle w:val="Listepuces"/>
        <w:numPr>
          <w:ilvl w:val="0"/>
          <w:numId w:val="0"/>
        </w:numPr>
        <w:tabs>
          <w:tab w:val="clear" w:pos="360"/>
          <w:tab w:val="left" w:pos="142"/>
        </w:tabs>
        <w:spacing w:before="80" w:after="80"/>
        <w:rPr>
          <w:rFonts w:ascii="Arial Narrow" w:hAnsi="Arial Narrow"/>
          <w:sz w:val="22"/>
          <w:szCs w:val="22"/>
        </w:rPr>
      </w:pPr>
      <w:r w:rsidRPr="00346F5D">
        <w:rPr>
          <w:rFonts w:ascii="Arial Narrow" w:hAnsi="Arial Narrow"/>
          <w:sz w:val="22"/>
          <w:szCs w:val="22"/>
        </w:rPr>
        <w:t>Ce plan donnera les détails sur les acteurs   au niveau décentralisé, gouvernemental, de la société civile et du secteur privé, les experts ainsi que leurs responsabilités. Ce plan intégrera le calendrier de réalisation sur la période de deux ans ainsi qu’un budget.</w:t>
      </w:r>
    </w:p>
    <w:p w14:paraId="058A681C" w14:textId="35CBCE47" w:rsidR="00D84114" w:rsidRPr="00346F5D" w:rsidRDefault="00D84114" w:rsidP="00D84114">
      <w:pPr>
        <w:pStyle w:val="Listepuces"/>
        <w:numPr>
          <w:ilvl w:val="0"/>
          <w:numId w:val="0"/>
        </w:numPr>
        <w:tabs>
          <w:tab w:val="clear" w:pos="360"/>
          <w:tab w:val="left" w:pos="142"/>
        </w:tabs>
        <w:spacing w:before="80" w:after="80"/>
        <w:rPr>
          <w:rFonts w:ascii="Arial Narrow" w:hAnsi="Arial Narrow"/>
          <w:sz w:val="22"/>
          <w:szCs w:val="22"/>
        </w:rPr>
      </w:pPr>
      <w:r>
        <w:rPr>
          <w:rFonts w:ascii="Arial Narrow" w:hAnsi="Arial Narrow"/>
          <w:sz w:val="22"/>
          <w:szCs w:val="22"/>
        </w:rPr>
        <w:t xml:space="preserve">Le coût et la responsabilité de la restauration des moyens de subsistance seront assurés par l’ AT2ER </w:t>
      </w:r>
    </w:p>
    <w:p w14:paraId="29C8A183" w14:textId="77777777" w:rsidR="00D84114" w:rsidRDefault="00D84114" w:rsidP="00D84114">
      <w:pPr>
        <w:rPr>
          <w:rFonts w:ascii="Arial Narrow" w:hAnsi="Arial Narrow"/>
          <w:lang w:val="fr-CA" w:eastAsia="fr-CA"/>
        </w:rPr>
      </w:pPr>
      <w:r>
        <w:rPr>
          <w:rFonts w:ascii="Arial Narrow" w:hAnsi="Arial Narrow"/>
        </w:rPr>
        <w:br w:type="page"/>
      </w:r>
    </w:p>
    <w:p w14:paraId="10E8DFEE" w14:textId="77777777" w:rsidR="00D84114" w:rsidRDefault="00D84114" w:rsidP="00D84114">
      <w:pPr>
        <w:pStyle w:val="Listepuces"/>
        <w:numPr>
          <w:ilvl w:val="0"/>
          <w:numId w:val="0"/>
        </w:numPr>
        <w:spacing w:before="80" w:after="80"/>
        <w:ind w:left="360" w:hanging="360"/>
        <w:rPr>
          <w:rFonts w:ascii="Arial Narrow" w:hAnsi="Arial Narrow"/>
          <w:sz w:val="22"/>
          <w:szCs w:val="22"/>
        </w:rPr>
      </w:pPr>
    </w:p>
    <w:p w14:paraId="50E36FEC" w14:textId="77777777" w:rsidR="00D84114" w:rsidRPr="00EC7F44" w:rsidRDefault="00D84114" w:rsidP="00EC7F44">
      <w:pPr>
        <w:pStyle w:val="Titre1"/>
        <w:jc w:val="both"/>
      </w:pPr>
      <w:bookmarkStart w:id="69" w:name="_Toc88734624"/>
      <w:bookmarkStart w:id="70" w:name="_Toc97307929"/>
      <w:bookmarkStart w:id="71" w:name="_Hlk93325823"/>
      <w:r>
        <w:t>ANALYSE DE LA VULNERABILITE</w:t>
      </w:r>
      <w:bookmarkEnd w:id="69"/>
      <w:bookmarkEnd w:id="70"/>
    </w:p>
    <w:p w14:paraId="40498EFF" w14:textId="13FFCCC2" w:rsidR="00523620" w:rsidRDefault="00523620" w:rsidP="00D84114">
      <w:pPr>
        <w:spacing w:after="0"/>
        <w:jc w:val="both"/>
        <w:rPr>
          <w:rFonts w:ascii="Arial Narrow" w:hAnsi="Arial Narrow"/>
          <w:szCs w:val="20"/>
        </w:rPr>
      </w:pPr>
      <w:r>
        <w:rPr>
          <w:rFonts w:ascii="Arial Narrow" w:hAnsi="Arial Narrow"/>
          <w:szCs w:val="20"/>
        </w:rPr>
        <w:t>Dans le cadre du présent addendum</w:t>
      </w:r>
      <w:r w:rsidR="00212165">
        <w:rPr>
          <w:rFonts w:ascii="Arial Narrow" w:hAnsi="Arial Narrow"/>
          <w:szCs w:val="20"/>
        </w:rPr>
        <w:t xml:space="preserve"> , </w:t>
      </w:r>
      <w:r>
        <w:rPr>
          <w:rFonts w:ascii="Arial Narrow" w:hAnsi="Arial Narrow"/>
          <w:szCs w:val="20"/>
        </w:rPr>
        <w:t xml:space="preserve"> une enquête a été réalisée afin de déterminer les PAP et ménages vulnérables dans l’emprise de la ligne de la CEB existante. </w:t>
      </w:r>
    </w:p>
    <w:p w14:paraId="60FF9371" w14:textId="74AA3CB4" w:rsidR="00D84114" w:rsidRDefault="00D84114" w:rsidP="00D84114">
      <w:pPr>
        <w:spacing w:after="0"/>
        <w:jc w:val="both"/>
        <w:rPr>
          <w:rFonts w:ascii="Arial Narrow" w:hAnsi="Arial Narrow"/>
          <w:szCs w:val="20"/>
        </w:rPr>
      </w:pPr>
      <w:r>
        <w:rPr>
          <w:rFonts w:ascii="Arial Narrow" w:hAnsi="Arial Narrow"/>
          <w:szCs w:val="20"/>
        </w:rPr>
        <w:t>Les critères de vulnérabilités retenus</w:t>
      </w:r>
      <w:r w:rsidR="00523620">
        <w:rPr>
          <w:rFonts w:ascii="Arial Narrow" w:hAnsi="Arial Narrow"/>
          <w:szCs w:val="20"/>
        </w:rPr>
        <w:t xml:space="preserve"> sont ceux définis dans le PAR </w:t>
      </w:r>
      <w:r w:rsidR="007610E8">
        <w:rPr>
          <w:rFonts w:ascii="Arial Narrow" w:hAnsi="Arial Narrow"/>
          <w:szCs w:val="20"/>
        </w:rPr>
        <w:t>initial,</w:t>
      </w:r>
      <w:r w:rsidR="00523620">
        <w:rPr>
          <w:rFonts w:ascii="Arial Narrow" w:hAnsi="Arial Narrow"/>
          <w:szCs w:val="20"/>
        </w:rPr>
        <w:t xml:space="preserve"> il </w:t>
      </w:r>
      <w:r w:rsidR="001D5A0D">
        <w:rPr>
          <w:rFonts w:ascii="Arial Narrow" w:hAnsi="Arial Narrow"/>
          <w:szCs w:val="20"/>
        </w:rPr>
        <w:t>s’agit</w:t>
      </w:r>
      <w:r w:rsidR="00523620">
        <w:rPr>
          <w:rFonts w:ascii="Arial Narrow" w:hAnsi="Arial Narrow"/>
          <w:szCs w:val="20"/>
        </w:rPr>
        <w:t xml:space="preserve"> </w:t>
      </w:r>
      <w:r>
        <w:rPr>
          <w:rFonts w:ascii="Arial Narrow" w:hAnsi="Arial Narrow"/>
          <w:szCs w:val="20"/>
        </w:rPr>
        <w:t> :</w:t>
      </w:r>
    </w:p>
    <w:p w14:paraId="47C848D7" w14:textId="2DC3CBEF" w:rsidR="00D84114" w:rsidRPr="0001443C" w:rsidRDefault="00D84114" w:rsidP="00E92161">
      <w:pPr>
        <w:pStyle w:val="Paragraphedeliste"/>
        <w:numPr>
          <w:ilvl w:val="0"/>
          <w:numId w:val="35"/>
        </w:numPr>
        <w:spacing w:after="0"/>
        <w:jc w:val="both"/>
        <w:rPr>
          <w:rFonts w:ascii="Arial Narrow" w:hAnsi="Arial Narrow"/>
          <w:sz w:val="22"/>
          <w:szCs w:val="20"/>
        </w:rPr>
      </w:pPr>
      <w:r w:rsidRPr="0001443C">
        <w:rPr>
          <w:rFonts w:ascii="Arial Narrow" w:hAnsi="Arial Narrow" w:cs="Arial"/>
          <w:color w:val="1C1C1C"/>
          <w:spacing w:val="-1"/>
          <w:sz w:val="22"/>
          <w:lang w:eastAsia="fr-FR"/>
        </w:rPr>
        <w:t>Les veuves sans autres sources de revenu</w:t>
      </w:r>
      <w:r w:rsidR="00AE3645">
        <w:rPr>
          <w:rFonts w:ascii="Arial Narrow" w:hAnsi="Arial Narrow" w:cs="Arial"/>
          <w:color w:val="1C1C1C"/>
          <w:spacing w:val="-1"/>
          <w:sz w:val="22"/>
          <w:lang w:eastAsia="fr-FR"/>
        </w:rPr>
        <w:t>s</w:t>
      </w:r>
      <w:r w:rsidRPr="0001443C">
        <w:rPr>
          <w:rFonts w:ascii="Arial Narrow" w:hAnsi="Arial Narrow" w:cs="Arial"/>
          <w:color w:val="1C1C1C"/>
          <w:spacing w:val="-1"/>
          <w:sz w:val="22"/>
          <w:lang w:eastAsia="fr-FR"/>
        </w:rPr>
        <w:t xml:space="preserve">, </w:t>
      </w:r>
    </w:p>
    <w:p w14:paraId="699F446F" w14:textId="3FFBFAC5" w:rsidR="00D84114" w:rsidRPr="0001443C" w:rsidRDefault="00D84114" w:rsidP="00E92161">
      <w:pPr>
        <w:pStyle w:val="Paragraphedeliste"/>
        <w:numPr>
          <w:ilvl w:val="0"/>
          <w:numId w:val="35"/>
        </w:numPr>
        <w:spacing w:after="0"/>
        <w:jc w:val="both"/>
        <w:rPr>
          <w:rFonts w:ascii="Arial Narrow" w:hAnsi="Arial Narrow"/>
          <w:sz w:val="22"/>
          <w:szCs w:val="20"/>
        </w:rPr>
      </w:pPr>
      <w:r w:rsidRPr="0001443C">
        <w:rPr>
          <w:rFonts w:ascii="Arial Narrow" w:hAnsi="Arial Narrow" w:cs="Arial"/>
          <w:color w:val="1C1C1C"/>
          <w:spacing w:val="-1"/>
          <w:sz w:val="22"/>
          <w:lang w:eastAsia="fr-FR"/>
        </w:rPr>
        <w:t>les femmes chef</w:t>
      </w:r>
      <w:r w:rsidR="00AE3645">
        <w:rPr>
          <w:rFonts w:ascii="Arial Narrow" w:hAnsi="Arial Narrow" w:cs="Arial"/>
          <w:color w:val="1C1C1C"/>
          <w:spacing w:val="-1"/>
          <w:sz w:val="22"/>
          <w:lang w:eastAsia="fr-FR"/>
        </w:rPr>
        <w:t xml:space="preserve">fes </w:t>
      </w:r>
      <w:r w:rsidRPr="0001443C">
        <w:rPr>
          <w:rFonts w:ascii="Arial Narrow" w:hAnsi="Arial Narrow" w:cs="Arial"/>
          <w:color w:val="1C1C1C"/>
          <w:spacing w:val="-1"/>
          <w:sz w:val="22"/>
          <w:lang w:eastAsia="fr-FR"/>
        </w:rPr>
        <w:t xml:space="preserve"> de </w:t>
      </w:r>
      <w:r w:rsidRPr="0040046C">
        <w:rPr>
          <w:rFonts w:ascii="Arial Narrow" w:hAnsi="Arial Narrow" w:cs="Arial"/>
          <w:color w:val="1C1C1C"/>
          <w:spacing w:val="-1"/>
          <w:sz w:val="22"/>
          <w:lang w:eastAsia="fr-FR"/>
        </w:rPr>
        <w:t>ménage</w:t>
      </w:r>
      <w:r w:rsidRPr="0001443C">
        <w:rPr>
          <w:rFonts w:ascii="Arial Narrow" w:hAnsi="Arial Narrow" w:cs="Arial"/>
          <w:color w:val="1C1C1C"/>
          <w:spacing w:val="-1"/>
          <w:sz w:val="22"/>
          <w:lang w:eastAsia="fr-FR"/>
        </w:rPr>
        <w:t xml:space="preserve">, </w:t>
      </w:r>
    </w:p>
    <w:p w14:paraId="1E11387C" w14:textId="75480EB4" w:rsidR="00D84114" w:rsidRPr="0001443C" w:rsidRDefault="00D84114" w:rsidP="00E92161">
      <w:pPr>
        <w:pStyle w:val="Paragraphedeliste"/>
        <w:numPr>
          <w:ilvl w:val="0"/>
          <w:numId w:val="35"/>
        </w:numPr>
        <w:spacing w:after="0"/>
        <w:jc w:val="both"/>
        <w:rPr>
          <w:rFonts w:ascii="Arial Narrow" w:hAnsi="Arial Narrow"/>
          <w:sz w:val="22"/>
          <w:szCs w:val="20"/>
        </w:rPr>
      </w:pPr>
      <w:r w:rsidRPr="0001443C">
        <w:rPr>
          <w:rFonts w:ascii="Arial Narrow" w:hAnsi="Arial Narrow" w:cs="Arial"/>
          <w:color w:val="1C1C1C"/>
          <w:spacing w:val="-1"/>
          <w:sz w:val="22"/>
          <w:lang w:eastAsia="fr-FR"/>
        </w:rPr>
        <w:t>les personnes souffrant de maladie</w:t>
      </w:r>
      <w:r w:rsidR="00AE3645">
        <w:rPr>
          <w:rFonts w:ascii="Arial Narrow" w:hAnsi="Arial Narrow" w:cs="Arial"/>
          <w:color w:val="1C1C1C"/>
          <w:spacing w:val="-1"/>
          <w:sz w:val="22"/>
          <w:lang w:eastAsia="fr-FR"/>
        </w:rPr>
        <w:t>s</w:t>
      </w:r>
      <w:r w:rsidRPr="0001443C">
        <w:rPr>
          <w:rFonts w:ascii="Arial Narrow" w:hAnsi="Arial Narrow" w:cs="Arial"/>
          <w:color w:val="1C1C1C"/>
          <w:spacing w:val="-1"/>
          <w:sz w:val="22"/>
          <w:lang w:eastAsia="fr-FR"/>
        </w:rPr>
        <w:t xml:space="preserve"> chronique</w:t>
      </w:r>
      <w:r w:rsidR="00AE3645">
        <w:rPr>
          <w:rFonts w:ascii="Arial Narrow" w:hAnsi="Arial Narrow" w:cs="Arial"/>
          <w:color w:val="1C1C1C"/>
          <w:spacing w:val="-1"/>
          <w:sz w:val="22"/>
          <w:lang w:eastAsia="fr-FR"/>
        </w:rPr>
        <w:t>s</w:t>
      </w:r>
      <w:r w:rsidRPr="0001443C">
        <w:rPr>
          <w:rFonts w:ascii="Arial Narrow" w:hAnsi="Arial Narrow" w:cs="Arial"/>
          <w:color w:val="1C1C1C"/>
          <w:spacing w:val="-1"/>
          <w:sz w:val="22"/>
          <w:lang w:eastAsia="fr-FR"/>
        </w:rPr>
        <w:t xml:space="preserve">, </w:t>
      </w:r>
    </w:p>
    <w:p w14:paraId="15B09E94" w14:textId="77777777" w:rsidR="00D84114" w:rsidRPr="0001443C" w:rsidRDefault="00D84114" w:rsidP="00E92161">
      <w:pPr>
        <w:pStyle w:val="Paragraphedeliste"/>
        <w:numPr>
          <w:ilvl w:val="0"/>
          <w:numId w:val="35"/>
        </w:numPr>
        <w:spacing w:after="0"/>
        <w:jc w:val="both"/>
        <w:rPr>
          <w:rFonts w:ascii="Arial Narrow" w:hAnsi="Arial Narrow"/>
          <w:sz w:val="22"/>
          <w:szCs w:val="20"/>
        </w:rPr>
      </w:pPr>
      <w:r w:rsidRPr="0001443C">
        <w:rPr>
          <w:rFonts w:ascii="Arial Narrow" w:hAnsi="Arial Narrow" w:cs="Arial"/>
          <w:color w:val="1C1C1C"/>
          <w:spacing w:val="-1"/>
          <w:sz w:val="22"/>
          <w:lang w:eastAsia="fr-FR"/>
        </w:rPr>
        <w:t xml:space="preserve">les malades à charge, </w:t>
      </w:r>
    </w:p>
    <w:p w14:paraId="33C049B7" w14:textId="77777777" w:rsidR="00D84114" w:rsidRPr="0001443C" w:rsidRDefault="00D84114" w:rsidP="00E92161">
      <w:pPr>
        <w:pStyle w:val="Paragraphedeliste"/>
        <w:numPr>
          <w:ilvl w:val="0"/>
          <w:numId w:val="35"/>
        </w:numPr>
        <w:spacing w:after="0"/>
        <w:jc w:val="both"/>
        <w:rPr>
          <w:rFonts w:ascii="Arial Narrow" w:hAnsi="Arial Narrow"/>
          <w:sz w:val="22"/>
          <w:szCs w:val="20"/>
        </w:rPr>
      </w:pPr>
      <w:r>
        <w:rPr>
          <w:rFonts w:ascii="Arial Narrow" w:hAnsi="Arial Narrow" w:cs="Arial"/>
          <w:color w:val="1C1C1C"/>
          <w:spacing w:val="-1"/>
          <w:sz w:val="22"/>
          <w:lang w:eastAsia="fr-FR"/>
        </w:rPr>
        <w:t>l</w:t>
      </w:r>
      <w:r w:rsidRPr="0001443C">
        <w:rPr>
          <w:rFonts w:ascii="Arial Narrow" w:hAnsi="Arial Narrow" w:cs="Arial"/>
          <w:color w:val="1C1C1C"/>
          <w:spacing w:val="-1"/>
          <w:sz w:val="22"/>
          <w:lang w:eastAsia="fr-FR"/>
        </w:rPr>
        <w:t>es personnes vivan</w:t>
      </w:r>
      <w:r w:rsidR="007610E8">
        <w:rPr>
          <w:rFonts w:ascii="Arial Narrow" w:hAnsi="Arial Narrow" w:cs="Arial"/>
          <w:color w:val="1C1C1C"/>
          <w:spacing w:val="-1"/>
          <w:sz w:val="22"/>
          <w:lang w:eastAsia="fr-FR"/>
        </w:rPr>
        <w:t xml:space="preserve">t dans les habitats précaires, </w:t>
      </w:r>
    </w:p>
    <w:p w14:paraId="72D8C2ED" w14:textId="77777777" w:rsidR="00D84114" w:rsidRPr="0001443C" w:rsidRDefault="00D84114" w:rsidP="00E92161">
      <w:pPr>
        <w:pStyle w:val="Paragraphedeliste"/>
        <w:numPr>
          <w:ilvl w:val="0"/>
          <w:numId w:val="35"/>
        </w:numPr>
        <w:spacing w:after="0"/>
        <w:jc w:val="both"/>
        <w:rPr>
          <w:rFonts w:ascii="Arial Narrow" w:hAnsi="Arial Narrow"/>
          <w:sz w:val="22"/>
          <w:szCs w:val="20"/>
        </w:rPr>
      </w:pPr>
      <w:r>
        <w:rPr>
          <w:rFonts w:ascii="Arial Narrow" w:hAnsi="Arial Narrow" w:cs="Arial"/>
          <w:color w:val="1C1C1C"/>
          <w:spacing w:val="-1"/>
          <w:sz w:val="22"/>
          <w:lang w:eastAsia="fr-FR"/>
        </w:rPr>
        <w:t>l</w:t>
      </w:r>
      <w:r w:rsidRPr="0001443C">
        <w:rPr>
          <w:rFonts w:ascii="Arial Narrow" w:hAnsi="Arial Narrow" w:cs="Arial"/>
          <w:color w:val="1C1C1C"/>
          <w:spacing w:val="-1"/>
          <w:sz w:val="22"/>
          <w:lang w:eastAsia="fr-FR"/>
        </w:rPr>
        <w:t xml:space="preserve">es personnes handicapées, </w:t>
      </w:r>
    </w:p>
    <w:p w14:paraId="00BAE8F3" w14:textId="77777777" w:rsidR="00D84114" w:rsidRPr="0001443C" w:rsidRDefault="00D84114" w:rsidP="00E92161">
      <w:pPr>
        <w:pStyle w:val="Paragraphedeliste"/>
        <w:numPr>
          <w:ilvl w:val="0"/>
          <w:numId w:val="35"/>
        </w:numPr>
        <w:spacing w:after="0"/>
        <w:jc w:val="both"/>
        <w:rPr>
          <w:rFonts w:ascii="Arial Narrow" w:hAnsi="Arial Narrow"/>
          <w:sz w:val="22"/>
          <w:szCs w:val="20"/>
        </w:rPr>
      </w:pPr>
      <w:r w:rsidRPr="0001443C">
        <w:rPr>
          <w:rFonts w:ascii="Arial Narrow" w:hAnsi="Arial Narrow" w:cs="Arial"/>
          <w:color w:val="1C1C1C"/>
          <w:spacing w:val="-1"/>
          <w:sz w:val="22"/>
          <w:lang w:eastAsia="fr-FR"/>
        </w:rPr>
        <w:t xml:space="preserve">les </w:t>
      </w:r>
      <w:r>
        <w:rPr>
          <w:rFonts w:ascii="Arial Narrow" w:hAnsi="Arial Narrow" w:cs="Arial"/>
          <w:color w:val="1C1C1C"/>
          <w:spacing w:val="-1"/>
          <w:sz w:val="22"/>
          <w:lang w:eastAsia="fr-FR"/>
        </w:rPr>
        <w:t>minorités ethniques.</w:t>
      </w:r>
    </w:p>
    <w:p w14:paraId="1D8766A8" w14:textId="4BC5FFFA" w:rsidR="00D84114" w:rsidRPr="00EC7F44" w:rsidRDefault="00D84114" w:rsidP="00EC7F44">
      <w:pPr>
        <w:pStyle w:val="Corpsdetexte"/>
        <w:rPr>
          <w:rFonts w:ascii="Arial Narrow" w:hAnsi="Arial Narrow"/>
          <w:sz w:val="22"/>
        </w:rPr>
      </w:pPr>
      <w:r w:rsidRPr="00980D5B">
        <w:rPr>
          <w:rFonts w:ascii="Arial Narrow" w:hAnsi="Arial Narrow"/>
          <w:sz w:val="22"/>
        </w:rPr>
        <w:t xml:space="preserve">Les </w:t>
      </w:r>
      <w:r w:rsidR="00B363EA">
        <w:rPr>
          <w:rFonts w:ascii="Arial Narrow" w:hAnsi="Arial Narrow"/>
          <w:sz w:val="22"/>
        </w:rPr>
        <w:t>enquêtes ont révélé que neuf (9</w:t>
      </w:r>
      <w:r w:rsidRPr="00980D5B">
        <w:rPr>
          <w:rFonts w:ascii="Arial Narrow" w:hAnsi="Arial Narrow"/>
          <w:sz w:val="22"/>
        </w:rPr>
        <w:t xml:space="preserve">) PAP sont vulnérables conformément aux critères à savoir </w:t>
      </w:r>
      <w:r w:rsidR="00B363EA">
        <w:rPr>
          <w:rFonts w:ascii="Arial Narrow" w:hAnsi="Arial Narrow"/>
          <w:sz w:val="22"/>
        </w:rPr>
        <w:t>deux</w:t>
      </w:r>
      <w:r w:rsidRPr="00980D5B">
        <w:rPr>
          <w:rFonts w:ascii="Arial Narrow" w:hAnsi="Arial Narrow"/>
          <w:sz w:val="22"/>
        </w:rPr>
        <w:t xml:space="preserve"> </w:t>
      </w:r>
      <w:r w:rsidR="00B363EA">
        <w:rPr>
          <w:rFonts w:ascii="Arial Narrow" w:hAnsi="Arial Narrow"/>
          <w:sz w:val="22"/>
        </w:rPr>
        <w:t xml:space="preserve">(2) </w:t>
      </w:r>
      <w:r w:rsidRPr="00980D5B">
        <w:rPr>
          <w:rFonts w:ascii="Arial Narrow" w:hAnsi="Arial Narrow"/>
          <w:sz w:val="22"/>
        </w:rPr>
        <w:t>femme</w:t>
      </w:r>
      <w:r w:rsidR="00B363EA">
        <w:rPr>
          <w:rFonts w:ascii="Arial Narrow" w:hAnsi="Arial Narrow"/>
          <w:sz w:val="22"/>
        </w:rPr>
        <w:t>s veuves</w:t>
      </w:r>
      <w:r w:rsidRPr="00980D5B">
        <w:rPr>
          <w:rFonts w:ascii="Arial Narrow" w:hAnsi="Arial Narrow"/>
          <w:sz w:val="22"/>
        </w:rPr>
        <w:t xml:space="preserve"> </w:t>
      </w:r>
      <w:r w:rsidR="00B363EA">
        <w:rPr>
          <w:rFonts w:ascii="Arial Narrow" w:hAnsi="Arial Narrow"/>
          <w:sz w:val="22"/>
        </w:rPr>
        <w:t xml:space="preserve">et toutes </w:t>
      </w:r>
      <w:r w:rsidRPr="00980D5B">
        <w:rPr>
          <w:rFonts w:ascii="Arial Narrow" w:hAnsi="Arial Narrow"/>
          <w:sz w:val="22"/>
        </w:rPr>
        <w:t>che</w:t>
      </w:r>
      <w:r w:rsidR="0040311C">
        <w:rPr>
          <w:rFonts w:ascii="Arial Narrow" w:hAnsi="Arial Narrow"/>
          <w:sz w:val="22"/>
        </w:rPr>
        <w:t>f</w:t>
      </w:r>
      <w:r w:rsidRPr="00980D5B">
        <w:rPr>
          <w:rFonts w:ascii="Arial Narrow" w:hAnsi="Arial Narrow"/>
          <w:sz w:val="22"/>
        </w:rPr>
        <w:t>f</w:t>
      </w:r>
      <w:r w:rsidR="0040311C">
        <w:rPr>
          <w:rFonts w:ascii="Arial Narrow" w:hAnsi="Arial Narrow"/>
          <w:sz w:val="22"/>
        </w:rPr>
        <w:t>e</w:t>
      </w:r>
      <w:r w:rsidR="00B363EA">
        <w:rPr>
          <w:rFonts w:ascii="Arial Narrow" w:hAnsi="Arial Narrow"/>
          <w:sz w:val="22"/>
        </w:rPr>
        <w:t>s</w:t>
      </w:r>
      <w:r w:rsidRPr="00980D5B">
        <w:rPr>
          <w:rFonts w:ascii="Arial Narrow" w:hAnsi="Arial Narrow"/>
          <w:sz w:val="22"/>
        </w:rPr>
        <w:t xml:space="preserve"> de ménage et </w:t>
      </w:r>
      <w:r w:rsidR="007C10C8">
        <w:rPr>
          <w:rFonts w:ascii="Arial Narrow" w:hAnsi="Arial Narrow"/>
          <w:sz w:val="22"/>
        </w:rPr>
        <w:t xml:space="preserve">trois </w:t>
      </w:r>
      <w:r w:rsidR="00B363EA">
        <w:rPr>
          <w:rFonts w:ascii="Arial Narrow" w:hAnsi="Arial Narrow"/>
          <w:sz w:val="22"/>
        </w:rPr>
        <w:t>(</w:t>
      </w:r>
      <w:r w:rsidR="007C10C8">
        <w:rPr>
          <w:rFonts w:ascii="Arial Narrow" w:hAnsi="Arial Narrow"/>
          <w:sz w:val="22"/>
        </w:rPr>
        <w:t>3</w:t>
      </w:r>
      <w:r w:rsidR="00B363EA">
        <w:rPr>
          <w:rFonts w:ascii="Arial Narrow" w:hAnsi="Arial Narrow"/>
          <w:sz w:val="22"/>
        </w:rPr>
        <w:t xml:space="preserve">)  </w:t>
      </w:r>
      <w:r w:rsidRPr="00980D5B">
        <w:rPr>
          <w:rFonts w:ascii="Arial Narrow" w:hAnsi="Arial Narrow"/>
          <w:sz w:val="22"/>
        </w:rPr>
        <w:t>hommes</w:t>
      </w:r>
      <w:r w:rsidR="00EC7F44">
        <w:rPr>
          <w:rFonts w:ascii="Arial Narrow" w:hAnsi="Arial Narrow"/>
          <w:sz w:val="22"/>
        </w:rPr>
        <w:t xml:space="preserve"> de l’ethnie minoritaire Peulh.</w:t>
      </w:r>
    </w:p>
    <w:p w14:paraId="6E79ED3B" w14:textId="77777777" w:rsidR="00D84114" w:rsidRPr="00EC7F44" w:rsidRDefault="00D84114" w:rsidP="00EC7F44">
      <w:pPr>
        <w:pStyle w:val="Titre2"/>
      </w:pPr>
      <w:bookmarkStart w:id="72" w:name="_Toc88734625"/>
      <w:bookmarkStart w:id="73" w:name="_Toc97307930"/>
      <w:r w:rsidRPr="00346F5D">
        <w:t>Mesure</w:t>
      </w:r>
      <w:r>
        <w:t>s</w:t>
      </w:r>
      <w:r w:rsidRPr="00346F5D">
        <w:t xml:space="preserve"> de soutien aux personnes vulnérables</w:t>
      </w:r>
      <w:bookmarkEnd w:id="72"/>
      <w:bookmarkEnd w:id="73"/>
    </w:p>
    <w:p w14:paraId="568EF099" w14:textId="02DF0ED7" w:rsidR="00D84114" w:rsidRPr="00346F5D" w:rsidRDefault="00D84114" w:rsidP="00D84114">
      <w:pPr>
        <w:pStyle w:val="Corpsdetexte"/>
        <w:spacing w:before="0" w:after="0"/>
        <w:rPr>
          <w:rFonts w:ascii="Arial Narrow" w:hAnsi="Arial Narrow"/>
          <w:sz w:val="22"/>
        </w:rPr>
      </w:pPr>
      <w:r w:rsidRPr="00346F5D">
        <w:rPr>
          <w:rFonts w:ascii="Arial Narrow" w:hAnsi="Arial Narrow"/>
          <w:sz w:val="22"/>
        </w:rPr>
        <w:t>Une attention particulière doit être portée à l’amélioration des moyens de subsistance des personnes vulnérables avant la construction du proje</w:t>
      </w:r>
      <w:r>
        <w:rPr>
          <w:rFonts w:ascii="Arial Narrow" w:hAnsi="Arial Narrow"/>
          <w:sz w:val="22"/>
        </w:rPr>
        <w:t>t. Sur la base des enquêtes ménages et de la concertation avec les PAP,</w:t>
      </w:r>
      <w:r w:rsidRPr="00346F5D">
        <w:rPr>
          <w:rFonts w:ascii="Arial Narrow" w:hAnsi="Arial Narrow"/>
          <w:sz w:val="22"/>
        </w:rPr>
        <w:t xml:space="preserve"> une attention doit être portée aux membres des ménages qui affichent </w:t>
      </w:r>
      <w:r w:rsidR="00B363EA">
        <w:rPr>
          <w:rFonts w:ascii="Arial Narrow" w:hAnsi="Arial Narrow"/>
          <w:sz w:val="22"/>
        </w:rPr>
        <w:t>les caractéristiques de vulnérabilité citées plus</w:t>
      </w:r>
      <w:r w:rsidRPr="00346F5D">
        <w:rPr>
          <w:rFonts w:ascii="Arial Narrow" w:hAnsi="Arial Narrow"/>
          <w:sz w:val="22"/>
        </w:rPr>
        <w:t xml:space="preserve">, à savoir : </w:t>
      </w:r>
    </w:p>
    <w:p w14:paraId="44B0FF10" w14:textId="5B517535" w:rsidR="00D84114" w:rsidRPr="00346F5D" w:rsidRDefault="00D84114" w:rsidP="00E92161">
      <w:pPr>
        <w:pStyle w:val="Listepuces"/>
        <w:numPr>
          <w:ilvl w:val="0"/>
          <w:numId w:val="36"/>
        </w:numPr>
        <w:spacing w:before="0" w:after="0"/>
        <w:rPr>
          <w:rFonts w:ascii="Arial Narrow" w:hAnsi="Arial Narrow"/>
          <w:sz w:val="22"/>
          <w:szCs w:val="22"/>
        </w:rPr>
      </w:pPr>
      <w:r w:rsidRPr="00346F5D">
        <w:rPr>
          <w:rFonts w:ascii="Arial Narrow" w:hAnsi="Arial Narrow"/>
          <w:sz w:val="22"/>
          <w:szCs w:val="22"/>
        </w:rPr>
        <w:t>Les femmes chef</w:t>
      </w:r>
      <w:r w:rsidR="00173187">
        <w:rPr>
          <w:rFonts w:ascii="Arial Narrow" w:hAnsi="Arial Narrow"/>
          <w:sz w:val="22"/>
          <w:szCs w:val="22"/>
        </w:rPr>
        <w:t>fe</w:t>
      </w:r>
      <w:r w:rsidRPr="00346F5D">
        <w:rPr>
          <w:rFonts w:ascii="Arial Narrow" w:hAnsi="Arial Narrow"/>
          <w:sz w:val="22"/>
          <w:szCs w:val="22"/>
        </w:rPr>
        <w:t>s de ménage;</w:t>
      </w:r>
    </w:p>
    <w:p w14:paraId="1113BD86" w14:textId="58564FC4" w:rsidR="00D84114" w:rsidRDefault="00D84114" w:rsidP="00E92161">
      <w:pPr>
        <w:pStyle w:val="Listepuces"/>
        <w:numPr>
          <w:ilvl w:val="0"/>
          <w:numId w:val="36"/>
        </w:numPr>
        <w:spacing w:before="0" w:after="0"/>
        <w:rPr>
          <w:rFonts w:ascii="Arial Narrow" w:hAnsi="Arial Narrow"/>
          <w:sz w:val="22"/>
          <w:szCs w:val="22"/>
        </w:rPr>
      </w:pPr>
      <w:r w:rsidRPr="00346F5D">
        <w:rPr>
          <w:rFonts w:ascii="Arial Narrow" w:hAnsi="Arial Narrow"/>
          <w:sz w:val="22"/>
          <w:szCs w:val="22"/>
        </w:rPr>
        <w:t>Les veuves</w:t>
      </w:r>
      <w:r>
        <w:rPr>
          <w:rFonts w:ascii="Arial Narrow" w:hAnsi="Arial Narrow"/>
          <w:sz w:val="22"/>
          <w:szCs w:val="22"/>
        </w:rPr>
        <w:t xml:space="preserve"> </w:t>
      </w:r>
      <w:r w:rsidRPr="002A1F04">
        <w:rPr>
          <w:rFonts w:ascii="Arial Narrow" w:hAnsi="Arial Narrow" w:cs="Arial"/>
          <w:color w:val="1C1C1C"/>
          <w:spacing w:val="-1"/>
          <w:sz w:val="22"/>
          <w:lang w:eastAsia="fr-FR"/>
        </w:rPr>
        <w:t>sans autres sources de revenu</w:t>
      </w:r>
      <w:r w:rsidR="00173187">
        <w:rPr>
          <w:rFonts w:ascii="Arial Narrow" w:hAnsi="Arial Narrow" w:cs="Arial"/>
          <w:color w:val="1C1C1C"/>
          <w:spacing w:val="-1"/>
          <w:sz w:val="22"/>
          <w:lang w:eastAsia="fr-FR"/>
        </w:rPr>
        <w:t>s</w:t>
      </w:r>
      <w:r w:rsidRPr="00346F5D">
        <w:rPr>
          <w:rFonts w:ascii="Arial Narrow" w:hAnsi="Arial Narrow"/>
          <w:sz w:val="22"/>
          <w:szCs w:val="22"/>
        </w:rPr>
        <w:t>;</w:t>
      </w:r>
    </w:p>
    <w:p w14:paraId="4FF09182" w14:textId="77777777" w:rsidR="00D84114" w:rsidRPr="00346F5D" w:rsidRDefault="00D84114" w:rsidP="00E92161">
      <w:pPr>
        <w:pStyle w:val="Listepuces"/>
        <w:numPr>
          <w:ilvl w:val="0"/>
          <w:numId w:val="36"/>
        </w:numPr>
        <w:spacing w:before="0" w:after="0"/>
        <w:rPr>
          <w:rFonts w:ascii="Arial Narrow" w:hAnsi="Arial Narrow"/>
          <w:sz w:val="22"/>
          <w:szCs w:val="22"/>
        </w:rPr>
      </w:pPr>
      <w:r w:rsidRPr="00346F5D">
        <w:rPr>
          <w:rFonts w:ascii="Arial Narrow" w:hAnsi="Arial Narrow"/>
          <w:sz w:val="22"/>
          <w:szCs w:val="22"/>
        </w:rPr>
        <w:t>Les ethnies minoritaires</w:t>
      </w:r>
    </w:p>
    <w:p w14:paraId="4F83818C" w14:textId="77777777" w:rsidR="007610E8" w:rsidRDefault="007610E8" w:rsidP="00D84114">
      <w:pPr>
        <w:pStyle w:val="Corpsdetexte"/>
        <w:spacing w:before="0" w:after="0"/>
        <w:rPr>
          <w:rFonts w:ascii="Arial Narrow" w:hAnsi="Arial Narrow"/>
          <w:sz w:val="22"/>
        </w:rPr>
      </w:pPr>
    </w:p>
    <w:p w14:paraId="63E32F6E" w14:textId="3E53FA43" w:rsidR="008938F2" w:rsidRPr="007C10C8" w:rsidRDefault="007610E8" w:rsidP="00D84114">
      <w:pPr>
        <w:pStyle w:val="Corpsdetexte"/>
        <w:spacing w:before="0" w:after="0"/>
        <w:rPr>
          <w:rStyle w:val="Marquedecommentaire"/>
          <w:rFonts w:ascii="Arial Narrow" w:hAnsi="Arial Narrow"/>
          <w:sz w:val="22"/>
          <w:szCs w:val="20"/>
        </w:rPr>
      </w:pPr>
      <w:r>
        <w:rPr>
          <w:rFonts w:ascii="Arial Narrow" w:hAnsi="Arial Narrow"/>
          <w:sz w:val="22"/>
        </w:rPr>
        <w:t>Afin</w:t>
      </w:r>
      <w:r w:rsidR="00D84114" w:rsidRPr="00346F5D">
        <w:rPr>
          <w:rFonts w:ascii="Arial Narrow" w:hAnsi="Arial Narrow"/>
          <w:sz w:val="22"/>
        </w:rPr>
        <w:t xml:space="preserve"> de soutenir le revenu des PAP </w:t>
      </w:r>
      <w:r w:rsidR="00B363EA" w:rsidRPr="00346F5D">
        <w:rPr>
          <w:rFonts w:ascii="Arial Narrow" w:hAnsi="Arial Narrow"/>
          <w:sz w:val="22"/>
        </w:rPr>
        <w:t>vulnérables</w:t>
      </w:r>
      <w:r w:rsidR="00B363EA">
        <w:rPr>
          <w:rFonts w:ascii="Arial Narrow" w:hAnsi="Arial Narrow"/>
          <w:sz w:val="22"/>
        </w:rPr>
        <w:t>,</w:t>
      </w:r>
      <w:r w:rsidR="00C3611B">
        <w:rPr>
          <w:rFonts w:ascii="Arial Narrow" w:hAnsi="Arial Narrow"/>
          <w:sz w:val="22"/>
        </w:rPr>
        <w:t xml:space="preserve"> des consultations doivent être menées avec ces dernières </w:t>
      </w:r>
      <w:r w:rsidR="00D84114" w:rsidRPr="00346F5D">
        <w:rPr>
          <w:rFonts w:ascii="Arial Narrow" w:hAnsi="Arial Narrow"/>
          <w:sz w:val="22"/>
        </w:rPr>
        <w:t xml:space="preserve"> lors des opérations et discussions</w:t>
      </w:r>
      <w:r w:rsidR="00C3611B">
        <w:rPr>
          <w:rFonts w:ascii="Arial Narrow" w:hAnsi="Arial Narrow"/>
          <w:sz w:val="22"/>
        </w:rPr>
        <w:t xml:space="preserve"> </w:t>
      </w:r>
      <w:r w:rsidR="00B363EA">
        <w:rPr>
          <w:rFonts w:ascii="Arial Narrow" w:hAnsi="Arial Narrow"/>
          <w:sz w:val="22"/>
        </w:rPr>
        <w:t>(</w:t>
      </w:r>
      <w:r w:rsidR="00B363EA" w:rsidRPr="00346F5D">
        <w:rPr>
          <w:rFonts w:ascii="Arial Narrow" w:hAnsi="Arial Narrow"/>
          <w:sz w:val="22"/>
        </w:rPr>
        <w:t>au</w:t>
      </w:r>
      <w:r w:rsidR="00D84114" w:rsidRPr="00346F5D">
        <w:rPr>
          <w:rFonts w:ascii="Arial Narrow" w:hAnsi="Arial Narrow"/>
          <w:sz w:val="22"/>
        </w:rPr>
        <w:t xml:space="preserve"> cours des consultations</w:t>
      </w:r>
      <w:r w:rsidR="00C3611B">
        <w:rPr>
          <w:rFonts w:ascii="Arial Narrow" w:hAnsi="Arial Narrow"/>
          <w:sz w:val="22"/>
        </w:rPr>
        <w:t>)</w:t>
      </w:r>
      <w:r w:rsidR="00D84114" w:rsidRPr="00346F5D">
        <w:rPr>
          <w:rFonts w:ascii="Arial Narrow" w:hAnsi="Arial Narrow"/>
          <w:sz w:val="22"/>
        </w:rPr>
        <w:t xml:space="preserve"> entourant les soutiens en vue d’am</w:t>
      </w:r>
      <w:r>
        <w:rPr>
          <w:rFonts w:ascii="Arial Narrow" w:hAnsi="Arial Narrow"/>
          <w:sz w:val="22"/>
        </w:rPr>
        <w:t>éliorer leurs conditions de vie</w:t>
      </w:r>
      <w:r w:rsidR="00D84114" w:rsidRPr="00982900">
        <w:rPr>
          <w:rFonts w:ascii="Arial Narrow" w:hAnsi="Arial Narrow"/>
          <w:sz w:val="22"/>
        </w:rPr>
        <w:t>.</w:t>
      </w:r>
      <w:r w:rsidR="00D84114" w:rsidDel="00980D5B">
        <w:rPr>
          <w:rStyle w:val="Marquedecommentaire"/>
          <w:rFonts w:eastAsiaTheme="minorHAnsi"/>
        </w:rPr>
        <w:t xml:space="preserve"> </w:t>
      </w:r>
    </w:p>
    <w:p w14:paraId="1D9F74CA" w14:textId="77777777" w:rsidR="008938F2" w:rsidRDefault="008938F2">
      <w:pPr>
        <w:rPr>
          <w:rStyle w:val="Marquedecommentaire"/>
        </w:rPr>
      </w:pPr>
      <w:r>
        <w:rPr>
          <w:rStyle w:val="Marquedecommentaire"/>
        </w:rPr>
        <w:br w:type="page"/>
      </w:r>
    </w:p>
    <w:p w14:paraId="09503D75" w14:textId="7E3860A0" w:rsidR="00D84114" w:rsidRPr="008938F2" w:rsidRDefault="00C86131" w:rsidP="008938F2">
      <w:pPr>
        <w:pStyle w:val="Titre1"/>
        <w:jc w:val="both"/>
      </w:pPr>
      <w:bookmarkStart w:id="74" w:name="_Toc97307931"/>
      <w:r>
        <w:t xml:space="preserve">CONSULTATION </w:t>
      </w:r>
      <w:r w:rsidR="008938F2" w:rsidRPr="008938F2">
        <w:t>des parties prenantes</w:t>
      </w:r>
      <w:bookmarkEnd w:id="74"/>
    </w:p>
    <w:p w14:paraId="66525D56" w14:textId="77777777" w:rsidR="00D84114" w:rsidRPr="0001443C" w:rsidRDefault="00D84114" w:rsidP="00D84114">
      <w:pPr>
        <w:spacing w:after="0"/>
        <w:jc w:val="both"/>
        <w:rPr>
          <w:rFonts w:ascii="Arial Narrow" w:hAnsi="Arial Narrow"/>
          <w:szCs w:val="20"/>
        </w:rPr>
      </w:pPr>
    </w:p>
    <w:p w14:paraId="4F32DA74" w14:textId="60F7BD22" w:rsidR="00C86131" w:rsidRPr="00D77932" w:rsidRDefault="00C86131" w:rsidP="00C86131">
      <w:pPr>
        <w:spacing w:after="41"/>
        <w:ind w:left="12"/>
        <w:jc w:val="both"/>
        <w:rPr>
          <w:rFonts w:ascii="Arial Narrow" w:hAnsi="Arial Narrow" w:cs="Arimo"/>
        </w:rPr>
      </w:pPr>
      <w:bookmarkStart w:id="75" w:name="_Toc76748591"/>
      <w:bookmarkEnd w:id="71"/>
      <w:bookmarkEnd w:id="75"/>
      <w:r w:rsidRPr="00D77932">
        <w:rPr>
          <w:rFonts w:ascii="Arial Narrow" w:hAnsi="Arial Narrow" w:cs="Arimo"/>
        </w:rPr>
        <w:t xml:space="preserve">La participation communautaire est essentielle pour assurer le succès de l’élaboration </w:t>
      </w:r>
      <w:r w:rsidR="007C10C8">
        <w:rPr>
          <w:rFonts w:ascii="Arial Narrow" w:hAnsi="Arial Narrow" w:cs="Arimo"/>
        </w:rPr>
        <w:t>d’un plan de réinstallation.</w:t>
      </w:r>
      <w:r w:rsidRPr="00D77932">
        <w:rPr>
          <w:rFonts w:ascii="Arial Narrow" w:hAnsi="Arial Narrow" w:cs="Arimo"/>
        </w:rPr>
        <w:t xml:space="preserve"> </w:t>
      </w:r>
      <w:r>
        <w:rPr>
          <w:rFonts w:ascii="Arial Narrow" w:hAnsi="Arial Narrow" w:cs="Arimo"/>
        </w:rPr>
        <w:t xml:space="preserve">Etant donné qu’une large consultation avec les parties prenantes intéressées institutionnelles avait été réalisée dans le cadre du PAR initial, cette consultation  </w:t>
      </w:r>
      <w:r w:rsidRPr="00D77932">
        <w:rPr>
          <w:rFonts w:ascii="Arial Narrow" w:hAnsi="Arial Narrow" w:cs="Arimo"/>
        </w:rPr>
        <w:t xml:space="preserve">a consisté en des rencontres avec les populations </w:t>
      </w:r>
      <w:r>
        <w:rPr>
          <w:rFonts w:ascii="Arial Narrow" w:hAnsi="Arial Narrow" w:cs="Arimo"/>
        </w:rPr>
        <w:t>dans l’emprise de la ligne existante de la CEB et des autorités locales. Il s’ agit notamment :</w:t>
      </w:r>
    </w:p>
    <w:p w14:paraId="6CF380EF" w14:textId="464F8E08" w:rsidR="00C86131" w:rsidRPr="00D77932" w:rsidRDefault="00C86131" w:rsidP="00C86131">
      <w:pPr>
        <w:numPr>
          <w:ilvl w:val="0"/>
          <w:numId w:val="37"/>
        </w:numPr>
        <w:spacing w:after="40" w:line="248" w:lineRule="auto"/>
        <w:jc w:val="both"/>
        <w:rPr>
          <w:rFonts w:ascii="Arial Narrow" w:hAnsi="Arial Narrow" w:cs="Arimo"/>
        </w:rPr>
      </w:pPr>
      <w:r>
        <w:rPr>
          <w:rFonts w:ascii="Arial Narrow" w:hAnsi="Arial Narrow" w:cs="Arimo"/>
        </w:rPr>
        <w:t xml:space="preserve"> D</w:t>
      </w:r>
      <w:r w:rsidRPr="00D77932">
        <w:rPr>
          <w:rFonts w:ascii="Arial Narrow" w:hAnsi="Arial Narrow" w:cs="Arimo"/>
        </w:rPr>
        <w:t>es Chef</w:t>
      </w:r>
      <w:r>
        <w:rPr>
          <w:rFonts w:ascii="Arial Narrow" w:hAnsi="Arial Narrow" w:cs="Arimo"/>
        </w:rPr>
        <w:t xml:space="preserve">s </w:t>
      </w:r>
      <w:r w:rsidRPr="00D77932">
        <w:rPr>
          <w:rFonts w:ascii="Arial Narrow" w:hAnsi="Arial Narrow" w:cs="Arimo"/>
        </w:rPr>
        <w:t>canton</w:t>
      </w:r>
      <w:r>
        <w:rPr>
          <w:rFonts w:ascii="Arial Narrow" w:hAnsi="Arial Narrow" w:cs="Arimo"/>
        </w:rPr>
        <w:t xml:space="preserve"> et de village</w:t>
      </w:r>
      <w:r w:rsidRPr="00D77932">
        <w:rPr>
          <w:rFonts w:ascii="Arial Narrow" w:hAnsi="Arial Narrow" w:cs="Arimo"/>
        </w:rPr>
        <w:t xml:space="preserve"> ;</w:t>
      </w:r>
    </w:p>
    <w:p w14:paraId="54A64723" w14:textId="6940F512" w:rsidR="00C86131" w:rsidRPr="00D77932" w:rsidRDefault="00C86131" w:rsidP="00C86131">
      <w:pPr>
        <w:numPr>
          <w:ilvl w:val="0"/>
          <w:numId w:val="37"/>
        </w:numPr>
        <w:spacing w:after="40" w:line="248" w:lineRule="auto"/>
        <w:jc w:val="both"/>
        <w:rPr>
          <w:rFonts w:ascii="Arial Narrow" w:hAnsi="Arial Narrow" w:cs="Arimo"/>
        </w:rPr>
      </w:pPr>
      <w:r>
        <w:rPr>
          <w:rFonts w:ascii="Arial Narrow" w:hAnsi="Arial Narrow" w:cs="Arimo"/>
        </w:rPr>
        <w:t>D</w:t>
      </w:r>
      <w:r w:rsidRPr="00D77932">
        <w:rPr>
          <w:rFonts w:ascii="Arial Narrow" w:hAnsi="Arial Narrow" w:cs="Arimo"/>
        </w:rPr>
        <w:t>es membres du CVD ;</w:t>
      </w:r>
    </w:p>
    <w:p w14:paraId="0A03DC5D" w14:textId="692E82A5" w:rsidR="00C86131" w:rsidRDefault="00C86131" w:rsidP="00C86131">
      <w:pPr>
        <w:numPr>
          <w:ilvl w:val="0"/>
          <w:numId w:val="37"/>
        </w:numPr>
        <w:spacing w:after="40" w:line="248" w:lineRule="auto"/>
        <w:jc w:val="both"/>
        <w:rPr>
          <w:rFonts w:ascii="Arial Narrow" w:hAnsi="Arial Narrow" w:cs="Arimo"/>
        </w:rPr>
      </w:pPr>
      <w:r>
        <w:rPr>
          <w:rFonts w:ascii="Arial Narrow" w:hAnsi="Arial Narrow" w:cs="Arimo"/>
        </w:rPr>
        <w:t>D</w:t>
      </w:r>
      <w:r w:rsidRPr="00D77932">
        <w:rPr>
          <w:rFonts w:ascii="Arial Narrow" w:hAnsi="Arial Narrow" w:cs="Arimo"/>
        </w:rPr>
        <w:t xml:space="preserve">es </w:t>
      </w:r>
      <w:r>
        <w:rPr>
          <w:rFonts w:ascii="Arial Narrow" w:hAnsi="Arial Narrow" w:cs="Arimo"/>
        </w:rPr>
        <w:t>PAP</w:t>
      </w:r>
      <w:r w:rsidRPr="00D77932">
        <w:rPr>
          <w:rFonts w:ascii="Arial Narrow" w:hAnsi="Arial Narrow" w:cs="Arimo"/>
        </w:rPr>
        <w:t> </w:t>
      </w:r>
      <w:r>
        <w:rPr>
          <w:rFonts w:ascii="Arial Narrow" w:hAnsi="Arial Narrow" w:cs="Arimo"/>
        </w:rPr>
        <w:t>.</w:t>
      </w:r>
    </w:p>
    <w:p w14:paraId="7D6E2DE9" w14:textId="77777777" w:rsidR="00C86131" w:rsidRPr="00340D77" w:rsidRDefault="00C86131" w:rsidP="00C86131">
      <w:pPr>
        <w:pStyle w:val="Paragraphedeliste"/>
        <w:tabs>
          <w:tab w:val="left" w:pos="5103"/>
        </w:tabs>
        <w:spacing w:before="0" w:after="0" w:line="276" w:lineRule="auto"/>
        <w:ind w:left="0"/>
        <w:jc w:val="both"/>
        <w:rPr>
          <w:rFonts w:ascii="Arial Narrow" w:hAnsi="Arial Narrow" w:cs="Arimo"/>
          <w:sz w:val="20"/>
          <w:szCs w:val="20"/>
        </w:rPr>
      </w:pPr>
      <w:r w:rsidRPr="0001443C">
        <w:rPr>
          <w:rFonts w:ascii="Arial Narrow" w:hAnsi="Arial Narrow" w:cs="Arimo"/>
          <w:sz w:val="22"/>
        </w:rPr>
        <w:t>Ces réunions avaient pour objectif d'informer suffisamment les PAP sur le processus du PAR, sur leurs droits, les critères d’éligibilité, la date butoir, le mécanisme de gestion des plaintes, la restauration des moyens de subsistance et le soutien aux personnes vulnérables.  Ces réunions ont permis aussi de recueillir leurs préoccupations afin de les impliquer activement dans la mise en œuvre du projet.</w:t>
      </w:r>
      <w:r w:rsidRPr="00340D77">
        <w:rPr>
          <w:rFonts w:ascii="Arial Narrow" w:hAnsi="Arial Narrow" w:cs="Arimo"/>
          <w:sz w:val="20"/>
          <w:szCs w:val="20"/>
        </w:rPr>
        <w:t xml:space="preserve"> </w:t>
      </w:r>
    </w:p>
    <w:p w14:paraId="06E44E6A" w14:textId="77777777" w:rsidR="00C86131" w:rsidRPr="00340D77" w:rsidRDefault="00C86131" w:rsidP="00C86131">
      <w:pPr>
        <w:spacing w:after="0" w:line="276" w:lineRule="auto"/>
        <w:jc w:val="both"/>
        <w:rPr>
          <w:rFonts w:ascii="Arial Narrow" w:hAnsi="Arial Narrow" w:cs="Arimo"/>
        </w:rPr>
      </w:pPr>
      <w:bookmarkStart w:id="76" w:name="_Toc320551764"/>
      <w:bookmarkStart w:id="77" w:name="_Toc320618331"/>
      <w:r w:rsidRPr="00340D77">
        <w:rPr>
          <w:rFonts w:ascii="Arial Narrow" w:hAnsi="Arial Narrow" w:cs="Arimo"/>
        </w:rPr>
        <w:t>Les procès-verbaux de ces réunions sont annexés au présent rapport.</w:t>
      </w:r>
      <w:bookmarkEnd w:id="76"/>
      <w:bookmarkEnd w:id="77"/>
      <w:r w:rsidRPr="00340D77">
        <w:rPr>
          <w:rFonts w:ascii="Arial Narrow" w:hAnsi="Arial Narrow" w:cs="Arimo"/>
        </w:rPr>
        <w:t xml:space="preserve"> </w:t>
      </w:r>
    </w:p>
    <w:p w14:paraId="7FA0FB44" w14:textId="77777777" w:rsidR="00C86131" w:rsidRDefault="00C86131" w:rsidP="00C86131">
      <w:pPr>
        <w:spacing w:after="0" w:line="276" w:lineRule="auto"/>
        <w:jc w:val="both"/>
        <w:rPr>
          <w:rFonts w:ascii="Arial Narrow" w:hAnsi="Arial Narrow" w:cs="Arimo"/>
        </w:rPr>
      </w:pPr>
      <w:r w:rsidRPr="00340D77">
        <w:rPr>
          <w:rFonts w:ascii="Arial Narrow" w:hAnsi="Arial Narrow" w:cs="Arimo"/>
        </w:rPr>
        <w:t xml:space="preserve">Les </w:t>
      </w:r>
      <w:r>
        <w:rPr>
          <w:rFonts w:ascii="Arial Narrow" w:hAnsi="Arial Narrow" w:cs="Arimo"/>
        </w:rPr>
        <w:t>parties prenantes consultées et les  objets</w:t>
      </w:r>
      <w:r w:rsidRPr="00340D77">
        <w:rPr>
          <w:rFonts w:ascii="Arial Narrow" w:hAnsi="Arial Narrow" w:cs="Arimo"/>
        </w:rPr>
        <w:t xml:space="preserve"> des consultations des</w:t>
      </w:r>
      <w:r>
        <w:rPr>
          <w:rFonts w:ascii="Arial Narrow" w:hAnsi="Arial Narrow" w:cs="Arimo"/>
        </w:rPr>
        <w:t xml:space="preserve"> populations </w:t>
      </w:r>
      <w:r w:rsidRPr="00340D77">
        <w:rPr>
          <w:rFonts w:ascii="Arial Narrow" w:hAnsi="Arial Narrow" w:cs="Arimo"/>
        </w:rPr>
        <w:t xml:space="preserve"> sont résumés dans le tableau ci-dessous.</w:t>
      </w:r>
    </w:p>
    <w:p w14:paraId="7CB2EEA5" w14:textId="24569D2B" w:rsidR="00682F12" w:rsidRPr="00682F12" w:rsidRDefault="00682F12" w:rsidP="00682F12">
      <w:pPr>
        <w:pStyle w:val="Lgende"/>
        <w:rPr>
          <w:rFonts w:ascii="Arial Narrow" w:hAnsi="Arial Narrow"/>
          <w:szCs w:val="24"/>
        </w:rPr>
      </w:pPr>
      <w:bookmarkStart w:id="78" w:name="_Toc103934573"/>
      <w:r>
        <w:t xml:space="preserve">Tableau </w:t>
      </w:r>
      <w:r>
        <w:rPr>
          <w:noProof/>
        </w:rPr>
        <w:fldChar w:fldCharType="begin"/>
      </w:r>
      <w:r>
        <w:rPr>
          <w:noProof/>
        </w:rPr>
        <w:instrText xml:space="preserve"> SEQ Tableau \* ARABIC </w:instrText>
      </w:r>
      <w:r>
        <w:rPr>
          <w:noProof/>
        </w:rPr>
        <w:fldChar w:fldCharType="separate"/>
      </w:r>
      <w:r w:rsidR="007C10C8">
        <w:rPr>
          <w:noProof/>
        </w:rPr>
        <w:t>14</w:t>
      </w:r>
      <w:r>
        <w:rPr>
          <w:noProof/>
        </w:rPr>
        <w:fldChar w:fldCharType="end"/>
      </w:r>
      <w:r>
        <w:t xml:space="preserve"> : récapitulatif de la consultation des parties prenantes</w:t>
      </w:r>
      <w:bookmarkEnd w:id="78"/>
    </w:p>
    <w:tbl>
      <w:tblPr>
        <w:tblW w:w="4782" w:type="pct"/>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4"/>
        <w:gridCol w:w="1075"/>
        <w:gridCol w:w="1471"/>
        <w:gridCol w:w="2834"/>
        <w:gridCol w:w="2834"/>
      </w:tblGrid>
      <w:tr w:rsidR="007C10C8" w:rsidRPr="007C10C8" w14:paraId="0214C349" w14:textId="77777777" w:rsidTr="007C10C8">
        <w:trPr>
          <w:trHeight w:val="545"/>
          <w:tblHeader/>
          <w:jc w:val="center"/>
        </w:trPr>
        <w:tc>
          <w:tcPr>
            <w:tcW w:w="539" w:type="pct"/>
            <w:tcBorders>
              <w:top w:val="single" w:sz="4" w:space="0" w:color="007A5F"/>
              <w:left w:val="single" w:sz="4" w:space="0" w:color="auto"/>
              <w:bottom w:val="single" w:sz="4" w:space="0" w:color="007A5F"/>
              <w:right w:val="single" w:sz="4" w:space="0" w:color="auto"/>
            </w:tcBorders>
            <w:shd w:val="clear" w:color="auto" w:fill="F2F2F2" w:themeFill="background1" w:themeFillShade="F2"/>
            <w:vAlign w:val="center"/>
            <w:hideMark/>
          </w:tcPr>
          <w:p w14:paraId="419AAD9F" w14:textId="77777777" w:rsidR="007C10C8" w:rsidRPr="007C10C8" w:rsidRDefault="007C10C8" w:rsidP="007C10C8">
            <w:pPr>
              <w:spacing w:after="0" w:line="240" w:lineRule="auto"/>
              <w:jc w:val="center"/>
              <w:rPr>
                <w:rFonts w:ascii="Arial Narrow" w:eastAsia="SimSun" w:hAnsi="Arial Narrow" w:cs="Times New Roman"/>
                <w:b/>
                <w:bCs/>
                <w:sz w:val="18"/>
                <w:szCs w:val="18"/>
              </w:rPr>
            </w:pPr>
            <w:r w:rsidRPr="007C10C8">
              <w:rPr>
                <w:rFonts w:ascii="Arial Narrow" w:eastAsia="SimSun" w:hAnsi="Arial Narrow" w:cs="Times New Roman"/>
                <w:b/>
                <w:bCs/>
                <w:sz w:val="18"/>
                <w:szCs w:val="18"/>
              </w:rPr>
              <w:t>Date</w:t>
            </w:r>
          </w:p>
        </w:tc>
        <w:tc>
          <w:tcPr>
            <w:tcW w:w="584" w:type="pct"/>
            <w:tcBorders>
              <w:top w:val="single" w:sz="4" w:space="0" w:color="007A5F"/>
              <w:left w:val="single" w:sz="4" w:space="0" w:color="auto"/>
              <w:bottom w:val="single" w:sz="4" w:space="0" w:color="007A5F"/>
              <w:right w:val="single" w:sz="4" w:space="0" w:color="auto"/>
            </w:tcBorders>
            <w:shd w:val="clear" w:color="auto" w:fill="F2F2F2" w:themeFill="background1" w:themeFillShade="F2"/>
            <w:vAlign w:val="center"/>
            <w:hideMark/>
          </w:tcPr>
          <w:p w14:paraId="66038F37" w14:textId="77777777" w:rsidR="007C10C8" w:rsidRPr="007C10C8" w:rsidRDefault="007C10C8" w:rsidP="007C10C8">
            <w:pPr>
              <w:spacing w:after="0" w:line="240" w:lineRule="auto"/>
              <w:jc w:val="center"/>
              <w:rPr>
                <w:rFonts w:ascii="Arial Narrow" w:eastAsia="SimSun" w:hAnsi="Arial Narrow" w:cs="Times New Roman"/>
                <w:b/>
                <w:bCs/>
                <w:sz w:val="18"/>
                <w:szCs w:val="18"/>
              </w:rPr>
            </w:pPr>
            <w:r w:rsidRPr="007C10C8">
              <w:rPr>
                <w:rFonts w:ascii="Arial Narrow" w:eastAsia="SimSun" w:hAnsi="Arial Narrow" w:cs="Times New Roman"/>
                <w:b/>
                <w:bCs/>
                <w:sz w:val="18"/>
                <w:szCs w:val="18"/>
              </w:rPr>
              <w:t>Institution</w:t>
            </w:r>
          </w:p>
        </w:tc>
        <w:tc>
          <w:tcPr>
            <w:tcW w:w="799" w:type="pct"/>
            <w:tcBorders>
              <w:top w:val="single" w:sz="4" w:space="0" w:color="007A5F"/>
              <w:left w:val="single" w:sz="4" w:space="0" w:color="auto"/>
              <w:bottom w:val="single" w:sz="4" w:space="0" w:color="007A5F"/>
              <w:right w:val="single" w:sz="4" w:space="0" w:color="auto"/>
            </w:tcBorders>
            <w:shd w:val="clear" w:color="auto" w:fill="F2F2F2" w:themeFill="background1" w:themeFillShade="F2"/>
            <w:vAlign w:val="center"/>
          </w:tcPr>
          <w:p w14:paraId="319A24BF" w14:textId="77777777" w:rsidR="007C10C8" w:rsidRPr="007C10C8" w:rsidRDefault="007C10C8" w:rsidP="007C10C8">
            <w:pPr>
              <w:spacing w:after="0" w:line="240" w:lineRule="auto"/>
              <w:jc w:val="center"/>
              <w:rPr>
                <w:rFonts w:ascii="Arial Narrow" w:eastAsia="SimSun" w:hAnsi="Arial Narrow" w:cs="Times New Roman"/>
                <w:b/>
                <w:bCs/>
                <w:sz w:val="18"/>
                <w:szCs w:val="18"/>
              </w:rPr>
            </w:pPr>
            <w:r w:rsidRPr="007C10C8">
              <w:rPr>
                <w:rFonts w:ascii="Arial Narrow" w:eastAsia="SimSun" w:hAnsi="Arial Narrow" w:cs="Times New Roman"/>
                <w:b/>
                <w:bCs/>
                <w:sz w:val="18"/>
                <w:szCs w:val="18"/>
              </w:rPr>
              <w:t>Equipe rencontré</w:t>
            </w:r>
          </w:p>
        </w:tc>
        <w:tc>
          <w:tcPr>
            <w:tcW w:w="1539" w:type="pct"/>
            <w:tcBorders>
              <w:top w:val="single" w:sz="4" w:space="0" w:color="007A5F"/>
              <w:left w:val="single" w:sz="4" w:space="0" w:color="auto"/>
              <w:bottom w:val="single" w:sz="4" w:space="0" w:color="007A5F"/>
              <w:right w:val="single" w:sz="4" w:space="0" w:color="auto"/>
            </w:tcBorders>
            <w:shd w:val="clear" w:color="auto" w:fill="F2F2F2" w:themeFill="background1" w:themeFillShade="F2"/>
            <w:vAlign w:val="center"/>
          </w:tcPr>
          <w:p w14:paraId="01807F38" w14:textId="77777777" w:rsidR="007C10C8" w:rsidRPr="007C10C8" w:rsidRDefault="007C10C8" w:rsidP="007C10C8">
            <w:pPr>
              <w:spacing w:after="0" w:line="240" w:lineRule="auto"/>
              <w:jc w:val="center"/>
              <w:rPr>
                <w:rFonts w:ascii="Arial Narrow" w:eastAsia="SimSun" w:hAnsi="Arial Narrow" w:cs="Times New Roman"/>
                <w:b/>
                <w:bCs/>
                <w:sz w:val="18"/>
                <w:szCs w:val="18"/>
              </w:rPr>
            </w:pPr>
            <w:r w:rsidRPr="007C10C8">
              <w:rPr>
                <w:rFonts w:ascii="Arial Narrow" w:eastAsia="SimSun" w:hAnsi="Arial Narrow" w:cs="Times New Roman"/>
                <w:b/>
                <w:bCs/>
                <w:sz w:val="18"/>
                <w:szCs w:val="18"/>
              </w:rPr>
              <w:t>Objectifs de la rencontre</w:t>
            </w:r>
          </w:p>
        </w:tc>
        <w:tc>
          <w:tcPr>
            <w:tcW w:w="1539" w:type="pct"/>
            <w:tcBorders>
              <w:top w:val="single" w:sz="4" w:space="0" w:color="007A5F"/>
              <w:left w:val="single" w:sz="4" w:space="0" w:color="auto"/>
              <w:bottom w:val="single" w:sz="4" w:space="0" w:color="007A5F"/>
              <w:right w:val="single" w:sz="4" w:space="0" w:color="auto"/>
            </w:tcBorders>
            <w:shd w:val="clear" w:color="auto" w:fill="F2F2F2" w:themeFill="background1" w:themeFillShade="F2"/>
            <w:vAlign w:val="center"/>
          </w:tcPr>
          <w:p w14:paraId="399D33ED" w14:textId="77777777" w:rsidR="007C10C8" w:rsidRPr="007C10C8" w:rsidRDefault="007C10C8" w:rsidP="007C10C8">
            <w:pPr>
              <w:spacing w:after="0" w:line="240" w:lineRule="auto"/>
              <w:jc w:val="center"/>
              <w:rPr>
                <w:rFonts w:ascii="Arial Narrow" w:eastAsia="SimSun" w:hAnsi="Arial Narrow" w:cs="Times New Roman"/>
                <w:b/>
                <w:bCs/>
                <w:sz w:val="18"/>
                <w:szCs w:val="18"/>
              </w:rPr>
            </w:pPr>
            <w:r w:rsidRPr="007C10C8">
              <w:rPr>
                <w:rFonts w:ascii="Arial Narrow" w:eastAsia="SimSun" w:hAnsi="Arial Narrow" w:cs="Times New Roman"/>
                <w:b/>
                <w:bCs/>
                <w:sz w:val="18"/>
                <w:szCs w:val="18"/>
              </w:rPr>
              <w:t>Préoccupations</w:t>
            </w:r>
          </w:p>
        </w:tc>
      </w:tr>
      <w:tr w:rsidR="007C10C8" w:rsidRPr="007C10C8" w14:paraId="23048EB3" w14:textId="77777777" w:rsidTr="007C10C8">
        <w:trPr>
          <w:trHeight w:val="2537"/>
          <w:jc w:val="center"/>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1946B42" w14:textId="77777777" w:rsidR="007C10C8" w:rsidRPr="007C10C8" w:rsidRDefault="007C10C8" w:rsidP="007C10C8">
            <w:pPr>
              <w:spacing w:after="0" w:line="240" w:lineRule="auto"/>
              <w:jc w:val="center"/>
              <w:rPr>
                <w:rFonts w:ascii="Arial Narrow" w:hAnsi="Arial Narrow" w:cs="Times New Roman"/>
                <w:b/>
                <w:sz w:val="18"/>
                <w:szCs w:val="18"/>
              </w:rPr>
            </w:pPr>
            <w:r w:rsidRPr="007C10C8">
              <w:rPr>
                <w:rFonts w:ascii="Arial Narrow" w:hAnsi="Arial Narrow" w:cs="Times New Roman"/>
                <w:b/>
                <w:sz w:val="18"/>
                <w:szCs w:val="18"/>
              </w:rPr>
              <w:t>03 décembre 2021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5E3B578" w14:textId="77777777" w:rsidR="007C10C8" w:rsidRPr="007C10C8" w:rsidRDefault="007C10C8" w:rsidP="007C10C8">
            <w:pPr>
              <w:spacing w:after="0" w:line="240" w:lineRule="auto"/>
              <w:jc w:val="center"/>
              <w:rPr>
                <w:rFonts w:ascii="Arial Narrow" w:hAnsi="Arial Narrow" w:cs="Times New Roman"/>
                <w:sz w:val="18"/>
                <w:szCs w:val="18"/>
              </w:rPr>
            </w:pPr>
            <w:r w:rsidRPr="007C10C8">
              <w:rPr>
                <w:rFonts w:ascii="Arial Narrow" w:hAnsi="Arial Narrow" w:cs="Times New Roman"/>
                <w:sz w:val="18"/>
                <w:szCs w:val="18"/>
              </w:rPr>
              <w:t>Canton d’Awandjelo</w:t>
            </w:r>
          </w:p>
        </w:tc>
        <w:tc>
          <w:tcPr>
            <w:tcW w:w="799" w:type="pct"/>
            <w:tcBorders>
              <w:top w:val="single" w:sz="4" w:space="0" w:color="auto"/>
              <w:left w:val="single" w:sz="4" w:space="0" w:color="auto"/>
              <w:bottom w:val="single" w:sz="4" w:space="0" w:color="auto"/>
              <w:right w:val="single" w:sz="4" w:space="0" w:color="auto"/>
            </w:tcBorders>
            <w:vAlign w:val="center"/>
          </w:tcPr>
          <w:p w14:paraId="6BB59C20" w14:textId="77777777" w:rsidR="007C10C8" w:rsidRPr="007C10C8" w:rsidRDefault="007C10C8" w:rsidP="007C10C8">
            <w:pPr>
              <w:pStyle w:val="Paragraphedeliste"/>
              <w:numPr>
                <w:ilvl w:val="0"/>
                <w:numId w:val="41"/>
              </w:numPr>
              <w:tabs>
                <w:tab w:val="left" w:pos="257"/>
              </w:tabs>
              <w:spacing w:before="0" w:after="0"/>
              <w:ind w:left="11" w:firstLine="0"/>
              <w:jc w:val="both"/>
              <w:rPr>
                <w:rFonts w:ascii="Arial Narrow" w:hAnsi="Arial Narrow"/>
                <w:sz w:val="18"/>
                <w:szCs w:val="18"/>
              </w:rPr>
            </w:pPr>
            <w:r w:rsidRPr="007C10C8">
              <w:rPr>
                <w:rFonts w:ascii="Arial Narrow" w:hAnsi="Arial Narrow"/>
                <w:sz w:val="18"/>
                <w:szCs w:val="18"/>
              </w:rPr>
              <w:t>Chef canton et ses leaders</w:t>
            </w:r>
          </w:p>
          <w:p w14:paraId="3133682B" w14:textId="77777777" w:rsidR="007C10C8" w:rsidRPr="007C10C8" w:rsidRDefault="007C10C8" w:rsidP="007C10C8">
            <w:pPr>
              <w:pStyle w:val="Paragraphedeliste"/>
              <w:numPr>
                <w:ilvl w:val="0"/>
                <w:numId w:val="41"/>
              </w:numPr>
              <w:tabs>
                <w:tab w:val="left" w:pos="257"/>
              </w:tabs>
              <w:spacing w:before="0" w:after="0"/>
              <w:ind w:left="11" w:firstLine="0"/>
              <w:jc w:val="both"/>
              <w:rPr>
                <w:rFonts w:ascii="Arial Narrow" w:hAnsi="Arial Narrow"/>
                <w:sz w:val="18"/>
                <w:szCs w:val="18"/>
              </w:rPr>
            </w:pPr>
            <w:r w:rsidRPr="007C10C8">
              <w:rPr>
                <w:rFonts w:ascii="Arial Narrow" w:hAnsi="Arial Narrow"/>
                <w:sz w:val="18"/>
                <w:szCs w:val="18"/>
              </w:rPr>
              <w:t>Voisinage et résidents d’Awandjelo</w:t>
            </w:r>
          </w:p>
          <w:p w14:paraId="1C300CDE" w14:textId="77777777" w:rsidR="007C10C8" w:rsidRPr="007C10C8" w:rsidRDefault="007C10C8" w:rsidP="007C10C8">
            <w:pPr>
              <w:pStyle w:val="Paragraphedeliste"/>
              <w:numPr>
                <w:ilvl w:val="0"/>
                <w:numId w:val="41"/>
              </w:numPr>
              <w:tabs>
                <w:tab w:val="left" w:pos="257"/>
              </w:tabs>
              <w:spacing w:before="0" w:after="0"/>
              <w:ind w:left="11" w:firstLine="0"/>
              <w:jc w:val="both"/>
              <w:rPr>
                <w:rFonts w:ascii="Arial Narrow" w:hAnsi="Arial Narrow"/>
                <w:sz w:val="18"/>
                <w:szCs w:val="18"/>
              </w:rPr>
            </w:pPr>
            <w:r w:rsidRPr="007C10C8">
              <w:rPr>
                <w:rFonts w:ascii="Arial Narrow" w:hAnsi="Arial Narrow"/>
                <w:sz w:val="18"/>
                <w:szCs w:val="18"/>
              </w:rPr>
              <w:t>16 PAPS ( 14 hommes, 2 femmes</w:t>
            </w:r>
          </w:p>
          <w:p w14:paraId="7A6A72EB" w14:textId="77777777" w:rsidR="007C10C8" w:rsidRPr="007C10C8" w:rsidRDefault="007C10C8" w:rsidP="007C10C8">
            <w:pPr>
              <w:pStyle w:val="Paragraphedeliste"/>
              <w:spacing w:before="0" w:after="0"/>
              <w:ind w:left="365"/>
              <w:jc w:val="both"/>
              <w:rPr>
                <w:rFonts w:ascii="Arial Narrow" w:hAnsi="Arial Narrow"/>
                <w:sz w:val="18"/>
                <w:szCs w:val="18"/>
              </w:rPr>
            </w:pPr>
          </w:p>
        </w:tc>
        <w:tc>
          <w:tcPr>
            <w:tcW w:w="1539" w:type="pct"/>
            <w:tcBorders>
              <w:top w:val="single" w:sz="4" w:space="0" w:color="auto"/>
              <w:left w:val="single" w:sz="4" w:space="0" w:color="auto"/>
              <w:bottom w:val="single" w:sz="4" w:space="0" w:color="auto"/>
              <w:right w:val="single" w:sz="4" w:space="0" w:color="auto"/>
            </w:tcBorders>
            <w:vAlign w:val="center"/>
          </w:tcPr>
          <w:p w14:paraId="60C78C24"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Présentation du projet</w:t>
            </w:r>
          </w:p>
          <w:p w14:paraId="62583B22"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Présentation de quelques impacts environnementaux et sociaux du projet</w:t>
            </w:r>
          </w:p>
          <w:p w14:paraId="6DE1836E"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Procédures du PAR</w:t>
            </w:r>
          </w:p>
          <w:p w14:paraId="7F7C0B5E"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Catégorisation des PAPs</w:t>
            </w:r>
          </w:p>
          <w:p w14:paraId="54CD1174"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Organisation des inventaires sur le terrain</w:t>
            </w:r>
          </w:p>
          <w:p w14:paraId="5A23762A"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Droits</w:t>
            </w:r>
          </w:p>
          <w:p w14:paraId="1D792019" w14:textId="77777777" w:rsidR="007C10C8" w:rsidRPr="007C10C8" w:rsidRDefault="007C10C8" w:rsidP="007C10C8">
            <w:pPr>
              <w:pStyle w:val="Paragraphedeliste"/>
              <w:numPr>
                <w:ilvl w:val="0"/>
                <w:numId w:val="39"/>
              </w:numPr>
              <w:spacing w:before="0" w:after="0"/>
              <w:ind w:left="262" w:hanging="262"/>
              <w:jc w:val="both"/>
              <w:rPr>
                <w:rFonts w:ascii="Arial Narrow" w:hAnsi="Arial Narrow"/>
                <w:sz w:val="18"/>
                <w:szCs w:val="18"/>
              </w:rPr>
            </w:pPr>
            <w:r w:rsidRPr="007C10C8">
              <w:rPr>
                <w:rFonts w:ascii="Arial Narrow" w:hAnsi="Arial Narrow"/>
                <w:sz w:val="18"/>
                <w:szCs w:val="18"/>
              </w:rPr>
              <w:t>Précision sur la date butoir</w:t>
            </w:r>
          </w:p>
          <w:p w14:paraId="4AD115B4" w14:textId="77777777" w:rsidR="007C10C8" w:rsidRPr="007C10C8" w:rsidRDefault="007C10C8" w:rsidP="007C10C8">
            <w:pPr>
              <w:pStyle w:val="Paragraphedeliste"/>
              <w:spacing w:before="0" w:after="0"/>
              <w:jc w:val="both"/>
              <w:rPr>
                <w:rFonts w:ascii="Arial Narrow" w:hAnsi="Arial Narrow"/>
                <w:sz w:val="18"/>
                <w:szCs w:val="18"/>
              </w:rPr>
            </w:pPr>
          </w:p>
        </w:tc>
        <w:tc>
          <w:tcPr>
            <w:tcW w:w="1539" w:type="pct"/>
            <w:tcBorders>
              <w:top w:val="single" w:sz="4" w:space="0" w:color="auto"/>
              <w:left w:val="single" w:sz="4" w:space="0" w:color="auto"/>
              <w:bottom w:val="single" w:sz="4" w:space="0" w:color="auto"/>
              <w:right w:val="single" w:sz="4" w:space="0" w:color="auto"/>
            </w:tcBorders>
            <w:vAlign w:val="center"/>
          </w:tcPr>
          <w:p w14:paraId="523A8430" w14:textId="77777777" w:rsidR="007C10C8" w:rsidRPr="007C10C8" w:rsidRDefault="007C10C8" w:rsidP="007C10C8">
            <w:pPr>
              <w:pStyle w:val="Listepuces2"/>
              <w:numPr>
                <w:ilvl w:val="0"/>
                <w:numId w:val="39"/>
              </w:numPr>
              <w:spacing w:after="0" w:line="240" w:lineRule="auto"/>
              <w:ind w:left="275" w:hanging="141"/>
              <w:contextualSpacing w:val="0"/>
              <w:jc w:val="both"/>
              <w:rPr>
                <w:rFonts w:ascii="Arial Narrow" w:hAnsi="Arial Narrow" w:cs="Times New Roman"/>
                <w:sz w:val="18"/>
                <w:szCs w:val="18"/>
              </w:rPr>
            </w:pPr>
            <w:r w:rsidRPr="007C10C8">
              <w:rPr>
                <w:rFonts w:ascii="Arial Narrow" w:hAnsi="Arial Narrow" w:cs="Times New Roman"/>
                <w:sz w:val="18"/>
                <w:szCs w:val="18"/>
              </w:rPr>
              <w:t>Les terres seront-elles dédommagées, elles n’ont pas été dédommagées lors des études antérieures effectués par CEB</w:t>
            </w:r>
          </w:p>
          <w:p w14:paraId="29EE1190" w14:textId="77777777" w:rsidR="007C10C8" w:rsidRPr="007C10C8" w:rsidRDefault="007C10C8" w:rsidP="007C10C8">
            <w:pPr>
              <w:pStyle w:val="Paragraphedeliste"/>
              <w:numPr>
                <w:ilvl w:val="0"/>
                <w:numId w:val="39"/>
              </w:numPr>
              <w:spacing w:before="0" w:after="0"/>
              <w:ind w:left="275" w:hanging="141"/>
              <w:jc w:val="both"/>
              <w:rPr>
                <w:rFonts w:ascii="Arial Narrow" w:eastAsia="Calibri" w:hAnsi="Arial Narrow"/>
                <w:sz w:val="18"/>
                <w:szCs w:val="18"/>
              </w:rPr>
            </w:pPr>
            <w:r w:rsidRPr="007C10C8">
              <w:rPr>
                <w:rFonts w:ascii="Arial Narrow" w:eastAsia="Calibri" w:hAnsi="Arial Narrow"/>
                <w:sz w:val="18"/>
                <w:szCs w:val="18"/>
              </w:rPr>
              <w:t>Prise en compte des impactés malgré que la ligne existe déjà</w:t>
            </w:r>
          </w:p>
          <w:p w14:paraId="2D2478E9" w14:textId="77777777" w:rsidR="007C10C8" w:rsidRPr="007C10C8" w:rsidRDefault="007C10C8" w:rsidP="007C10C8">
            <w:pPr>
              <w:pStyle w:val="Listepuces2"/>
              <w:numPr>
                <w:ilvl w:val="0"/>
                <w:numId w:val="39"/>
              </w:numPr>
              <w:spacing w:after="0" w:line="240" w:lineRule="auto"/>
              <w:ind w:left="275" w:hanging="141"/>
              <w:contextualSpacing w:val="0"/>
              <w:jc w:val="both"/>
              <w:rPr>
                <w:rFonts w:ascii="Arial Narrow" w:hAnsi="Arial Narrow" w:cs="Times New Roman"/>
                <w:sz w:val="18"/>
                <w:szCs w:val="18"/>
              </w:rPr>
            </w:pPr>
            <w:r w:rsidRPr="007C10C8">
              <w:rPr>
                <w:rFonts w:ascii="Arial Narrow" w:hAnsi="Arial Narrow" w:cs="Times New Roman"/>
                <w:sz w:val="18"/>
                <w:szCs w:val="18"/>
              </w:rPr>
              <w:t>Type de biens qui seront dédommagés</w:t>
            </w:r>
          </w:p>
          <w:p w14:paraId="6B3F53F0" w14:textId="77777777" w:rsidR="007C10C8" w:rsidRPr="007C10C8" w:rsidRDefault="007C10C8" w:rsidP="007C10C8">
            <w:pPr>
              <w:pStyle w:val="Paragraphedeliste"/>
              <w:spacing w:before="0" w:after="0"/>
              <w:jc w:val="both"/>
              <w:rPr>
                <w:rFonts w:ascii="Arial Narrow" w:eastAsia="Calibri" w:hAnsi="Arial Narrow"/>
                <w:sz w:val="18"/>
                <w:szCs w:val="18"/>
              </w:rPr>
            </w:pPr>
          </w:p>
        </w:tc>
      </w:tr>
      <w:tr w:rsidR="007C10C8" w:rsidRPr="007C10C8" w14:paraId="2EC154EB" w14:textId="77777777" w:rsidTr="007C10C8">
        <w:trPr>
          <w:trHeight w:val="2403"/>
          <w:jc w:val="center"/>
        </w:trPr>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0E332FC" w14:textId="77777777" w:rsidR="007C10C8" w:rsidRPr="007C10C8" w:rsidRDefault="007C10C8" w:rsidP="007C10C8">
            <w:pPr>
              <w:spacing w:after="0" w:line="240" w:lineRule="auto"/>
              <w:jc w:val="center"/>
              <w:rPr>
                <w:rFonts w:ascii="Arial Narrow" w:hAnsi="Arial Narrow" w:cs="Times New Roman"/>
                <w:b/>
                <w:sz w:val="18"/>
                <w:szCs w:val="18"/>
              </w:rPr>
            </w:pPr>
            <w:r w:rsidRPr="007C10C8">
              <w:rPr>
                <w:rFonts w:ascii="Arial Narrow" w:hAnsi="Arial Narrow" w:cs="Times New Roman"/>
                <w:b/>
                <w:sz w:val="18"/>
                <w:szCs w:val="18"/>
              </w:rPr>
              <w:t>16 mars 2022</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727ABBD" w14:textId="77777777" w:rsidR="007C10C8" w:rsidRPr="007C10C8" w:rsidRDefault="007C10C8" w:rsidP="007C10C8">
            <w:pPr>
              <w:spacing w:after="0" w:line="240" w:lineRule="auto"/>
              <w:jc w:val="center"/>
              <w:rPr>
                <w:rFonts w:ascii="Arial Narrow" w:hAnsi="Arial Narrow" w:cs="Times New Roman"/>
                <w:sz w:val="18"/>
                <w:szCs w:val="18"/>
              </w:rPr>
            </w:pPr>
            <w:r w:rsidRPr="007C10C8">
              <w:rPr>
                <w:rFonts w:ascii="Arial Narrow" w:hAnsi="Arial Narrow" w:cs="Times New Roman"/>
                <w:sz w:val="18"/>
                <w:szCs w:val="18"/>
              </w:rPr>
              <w:t>Canton de LAMA</w:t>
            </w:r>
          </w:p>
        </w:tc>
        <w:tc>
          <w:tcPr>
            <w:tcW w:w="799" w:type="pct"/>
            <w:tcBorders>
              <w:top w:val="single" w:sz="4" w:space="0" w:color="auto"/>
              <w:left w:val="single" w:sz="4" w:space="0" w:color="auto"/>
              <w:bottom w:val="single" w:sz="4" w:space="0" w:color="auto"/>
              <w:right w:val="single" w:sz="4" w:space="0" w:color="auto"/>
            </w:tcBorders>
            <w:vAlign w:val="center"/>
          </w:tcPr>
          <w:p w14:paraId="37F4425C" w14:textId="77777777" w:rsidR="007C10C8" w:rsidRPr="007C10C8" w:rsidRDefault="007C10C8" w:rsidP="007C10C8">
            <w:pPr>
              <w:pStyle w:val="Paragraphedeliste"/>
              <w:numPr>
                <w:ilvl w:val="0"/>
                <w:numId w:val="40"/>
              </w:numPr>
              <w:spacing w:before="0" w:after="0"/>
              <w:ind w:left="192" w:hanging="142"/>
              <w:jc w:val="both"/>
              <w:rPr>
                <w:rFonts w:ascii="Arial Narrow" w:hAnsi="Arial Narrow"/>
                <w:sz w:val="18"/>
                <w:szCs w:val="18"/>
              </w:rPr>
            </w:pPr>
            <w:r w:rsidRPr="007C10C8">
              <w:rPr>
                <w:rFonts w:ascii="Arial Narrow" w:hAnsi="Arial Narrow"/>
                <w:sz w:val="18"/>
                <w:szCs w:val="18"/>
              </w:rPr>
              <w:t>Chef village représentant le Chef canton</w:t>
            </w:r>
          </w:p>
          <w:p w14:paraId="30A29A74" w14:textId="77777777" w:rsidR="007C10C8" w:rsidRPr="007C10C8" w:rsidRDefault="007C10C8" w:rsidP="007C10C8">
            <w:pPr>
              <w:pStyle w:val="Paragraphedeliste"/>
              <w:numPr>
                <w:ilvl w:val="0"/>
                <w:numId w:val="40"/>
              </w:numPr>
              <w:spacing w:before="0" w:after="0"/>
              <w:ind w:left="192" w:hanging="142"/>
              <w:jc w:val="both"/>
              <w:rPr>
                <w:rFonts w:ascii="Arial Narrow" w:hAnsi="Arial Narrow"/>
                <w:sz w:val="18"/>
                <w:szCs w:val="18"/>
              </w:rPr>
            </w:pPr>
            <w:r w:rsidRPr="007C10C8">
              <w:rPr>
                <w:rFonts w:ascii="Arial Narrow" w:hAnsi="Arial Narrow"/>
                <w:sz w:val="18"/>
                <w:szCs w:val="18"/>
              </w:rPr>
              <w:t xml:space="preserve">Secrétaire du chef </w:t>
            </w:r>
          </w:p>
          <w:p w14:paraId="690C19D2" w14:textId="77777777" w:rsidR="007C10C8" w:rsidRPr="007C10C8" w:rsidRDefault="007C10C8" w:rsidP="007C10C8">
            <w:pPr>
              <w:pStyle w:val="Paragraphedeliste"/>
              <w:numPr>
                <w:ilvl w:val="0"/>
                <w:numId w:val="40"/>
              </w:numPr>
              <w:spacing w:before="0" w:after="0"/>
              <w:ind w:left="192" w:hanging="142"/>
              <w:jc w:val="both"/>
              <w:rPr>
                <w:rFonts w:ascii="Arial Narrow" w:hAnsi="Arial Narrow"/>
                <w:sz w:val="18"/>
                <w:szCs w:val="18"/>
              </w:rPr>
            </w:pPr>
            <w:r w:rsidRPr="007C10C8">
              <w:rPr>
                <w:rFonts w:ascii="Arial Narrow" w:hAnsi="Arial Narrow"/>
                <w:sz w:val="18"/>
                <w:szCs w:val="18"/>
              </w:rPr>
              <w:t xml:space="preserve">notable, </w:t>
            </w:r>
          </w:p>
          <w:p w14:paraId="10478AA6" w14:textId="77777777" w:rsidR="007C10C8" w:rsidRPr="007C10C8" w:rsidRDefault="007C10C8" w:rsidP="007C10C8">
            <w:pPr>
              <w:pStyle w:val="Paragraphedeliste"/>
              <w:numPr>
                <w:ilvl w:val="0"/>
                <w:numId w:val="40"/>
              </w:numPr>
              <w:spacing w:before="0" w:after="0"/>
              <w:ind w:left="192" w:hanging="142"/>
              <w:jc w:val="both"/>
              <w:rPr>
                <w:rFonts w:ascii="Arial Narrow" w:hAnsi="Arial Narrow"/>
                <w:sz w:val="18"/>
                <w:szCs w:val="18"/>
              </w:rPr>
            </w:pPr>
            <w:r w:rsidRPr="007C10C8">
              <w:rPr>
                <w:rFonts w:ascii="Arial Narrow" w:hAnsi="Arial Narrow"/>
                <w:sz w:val="18"/>
                <w:szCs w:val="18"/>
              </w:rPr>
              <w:t>9 PAP hommes</w:t>
            </w:r>
          </w:p>
          <w:p w14:paraId="239EB15D" w14:textId="77777777" w:rsidR="007C10C8" w:rsidRPr="007C10C8" w:rsidRDefault="007C10C8" w:rsidP="007C10C8">
            <w:pPr>
              <w:pStyle w:val="Paragraphedeliste"/>
              <w:spacing w:before="0" w:after="0"/>
              <w:jc w:val="both"/>
              <w:rPr>
                <w:rFonts w:ascii="Arial Narrow" w:hAnsi="Arial Narrow"/>
                <w:sz w:val="18"/>
                <w:szCs w:val="18"/>
              </w:rPr>
            </w:pPr>
          </w:p>
        </w:tc>
        <w:tc>
          <w:tcPr>
            <w:tcW w:w="1539" w:type="pct"/>
            <w:tcBorders>
              <w:top w:val="single" w:sz="4" w:space="0" w:color="auto"/>
              <w:left w:val="single" w:sz="4" w:space="0" w:color="auto"/>
              <w:bottom w:val="single" w:sz="4" w:space="0" w:color="auto"/>
              <w:right w:val="single" w:sz="4" w:space="0" w:color="auto"/>
            </w:tcBorders>
            <w:vAlign w:val="center"/>
          </w:tcPr>
          <w:p w14:paraId="1A06F2F6"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Présentation du projet</w:t>
            </w:r>
          </w:p>
          <w:p w14:paraId="17A3875C"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Présentation de quelques impacts environnementaux et sociaux du projet</w:t>
            </w:r>
          </w:p>
          <w:p w14:paraId="778C8C8A"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Procédures du PAR</w:t>
            </w:r>
          </w:p>
          <w:p w14:paraId="65F88C35"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Catégorisation des PAPs</w:t>
            </w:r>
          </w:p>
          <w:p w14:paraId="0B27B3AF"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Organisation des inventaires sur le terrain</w:t>
            </w:r>
          </w:p>
          <w:p w14:paraId="0D24FFAB"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Droits</w:t>
            </w:r>
          </w:p>
          <w:p w14:paraId="5F70F459" w14:textId="77777777" w:rsidR="007C10C8" w:rsidRPr="007C10C8" w:rsidRDefault="007C10C8" w:rsidP="007C10C8">
            <w:pPr>
              <w:pStyle w:val="Paragraphedeliste"/>
              <w:numPr>
                <w:ilvl w:val="0"/>
                <w:numId w:val="40"/>
              </w:numPr>
              <w:spacing w:before="0" w:after="0"/>
              <w:ind w:left="262" w:hanging="142"/>
              <w:jc w:val="both"/>
              <w:rPr>
                <w:rFonts w:ascii="Arial Narrow" w:hAnsi="Arial Narrow"/>
                <w:sz w:val="18"/>
                <w:szCs w:val="18"/>
              </w:rPr>
            </w:pPr>
            <w:r w:rsidRPr="007C10C8">
              <w:rPr>
                <w:rFonts w:ascii="Arial Narrow" w:hAnsi="Arial Narrow"/>
                <w:sz w:val="18"/>
                <w:szCs w:val="18"/>
              </w:rPr>
              <w:t>Précision sur la date butoir</w:t>
            </w:r>
          </w:p>
          <w:p w14:paraId="0B5AE123" w14:textId="77777777" w:rsidR="007C10C8" w:rsidRPr="007C10C8" w:rsidRDefault="007C10C8" w:rsidP="007C10C8">
            <w:pPr>
              <w:pStyle w:val="Paragraphedeliste"/>
              <w:spacing w:before="0" w:after="0"/>
              <w:jc w:val="both"/>
              <w:rPr>
                <w:rFonts w:ascii="Arial Narrow" w:hAnsi="Arial Narrow"/>
                <w:sz w:val="18"/>
                <w:szCs w:val="18"/>
              </w:rPr>
            </w:pPr>
          </w:p>
          <w:p w14:paraId="387BB749" w14:textId="77777777" w:rsidR="007C10C8" w:rsidRPr="007C10C8" w:rsidRDefault="007C10C8" w:rsidP="007C10C8">
            <w:pPr>
              <w:pStyle w:val="Paragraphedeliste"/>
              <w:spacing w:before="0" w:after="0"/>
              <w:jc w:val="both"/>
              <w:rPr>
                <w:rFonts w:ascii="Arial Narrow" w:hAnsi="Arial Narrow"/>
                <w:sz w:val="18"/>
                <w:szCs w:val="18"/>
              </w:rPr>
            </w:pPr>
          </w:p>
          <w:p w14:paraId="7D332E81" w14:textId="77777777" w:rsidR="007C10C8" w:rsidRPr="007C10C8" w:rsidRDefault="007C10C8" w:rsidP="007C10C8">
            <w:pPr>
              <w:spacing w:after="0" w:line="240" w:lineRule="auto"/>
              <w:jc w:val="both"/>
              <w:rPr>
                <w:rFonts w:ascii="Arial Narrow" w:hAnsi="Arial Narrow" w:cs="Times New Roman"/>
                <w:sz w:val="18"/>
                <w:szCs w:val="18"/>
              </w:rPr>
            </w:pPr>
          </w:p>
        </w:tc>
        <w:tc>
          <w:tcPr>
            <w:tcW w:w="1539" w:type="pct"/>
            <w:tcBorders>
              <w:top w:val="single" w:sz="4" w:space="0" w:color="auto"/>
              <w:left w:val="single" w:sz="4" w:space="0" w:color="auto"/>
              <w:bottom w:val="single" w:sz="4" w:space="0" w:color="auto"/>
              <w:right w:val="single" w:sz="4" w:space="0" w:color="auto"/>
            </w:tcBorders>
            <w:vAlign w:val="center"/>
          </w:tcPr>
          <w:p w14:paraId="2F8BF38A" w14:textId="77777777" w:rsidR="007C10C8" w:rsidRPr="007C10C8" w:rsidRDefault="007C10C8" w:rsidP="007C10C8">
            <w:pPr>
              <w:pStyle w:val="Listepuces2"/>
              <w:numPr>
                <w:ilvl w:val="0"/>
                <w:numId w:val="39"/>
              </w:numPr>
              <w:spacing w:after="0" w:line="240" w:lineRule="auto"/>
              <w:contextualSpacing w:val="0"/>
              <w:jc w:val="both"/>
              <w:rPr>
                <w:rFonts w:ascii="Arial Narrow" w:hAnsi="Arial Narrow" w:cs="Times New Roman"/>
                <w:sz w:val="18"/>
                <w:szCs w:val="18"/>
              </w:rPr>
            </w:pPr>
            <w:r w:rsidRPr="007C10C8">
              <w:rPr>
                <w:rFonts w:ascii="Arial Narrow" w:hAnsi="Arial Narrow" w:cs="Times New Roman"/>
                <w:sz w:val="18"/>
                <w:szCs w:val="18"/>
              </w:rPr>
              <w:t>Type de biens qui seront dédommagés</w:t>
            </w:r>
          </w:p>
          <w:p w14:paraId="270AC588" w14:textId="77777777" w:rsidR="007C10C8" w:rsidRPr="007C10C8" w:rsidRDefault="007C10C8" w:rsidP="007C10C8">
            <w:pPr>
              <w:pStyle w:val="Listepuces2"/>
              <w:numPr>
                <w:ilvl w:val="0"/>
                <w:numId w:val="39"/>
              </w:numPr>
              <w:spacing w:after="0" w:line="240" w:lineRule="auto"/>
              <w:contextualSpacing w:val="0"/>
              <w:jc w:val="both"/>
              <w:rPr>
                <w:rFonts w:ascii="Arial Narrow" w:hAnsi="Arial Narrow" w:cs="Times New Roman"/>
                <w:sz w:val="18"/>
                <w:szCs w:val="18"/>
              </w:rPr>
            </w:pPr>
            <w:r w:rsidRPr="007C10C8">
              <w:rPr>
                <w:rFonts w:ascii="Arial Narrow" w:hAnsi="Arial Narrow" w:cs="Times New Roman"/>
                <w:sz w:val="18"/>
                <w:szCs w:val="18"/>
              </w:rPr>
              <w:t>Catégories de PAPs</w:t>
            </w:r>
          </w:p>
          <w:p w14:paraId="6348C86C" w14:textId="77777777" w:rsidR="007C10C8" w:rsidRPr="007C10C8" w:rsidRDefault="007C10C8" w:rsidP="007C10C8">
            <w:pPr>
              <w:pStyle w:val="Listepuces2"/>
              <w:numPr>
                <w:ilvl w:val="0"/>
                <w:numId w:val="39"/>
              </w:numPr>
              <w:spacing w:after="0" w:line="240" w:lineRule="auto"/>
              <w:contextualSpacing w:val="0"/>
              <w:jc w:val="both"/>
              <w:rPr>
                <w:rFonts w:ascii="Arial Narrow" w:hAnsi="Arial Narrow" w:cs="Times New Roman"/>
                <w:sz w:val="18"/>
                <w:szCs w:val="18"/>
              </w:rPr>
            </w:pPr>
            <w:r w:rsidRPr="007C10C8">
              <w:rPr>
                <w:rFonts w:ascii="Arial Narrow" w:hAnsi="Arial Narrow" w:cs="Times New Roman"/>
                <w:sz w:val="18"/>
                <w:szCs w:val="18"/>
              </w:rPr>
              <w:t>Quand débutera les travaux ?</w:t>
            </w:r>
          </w:p>
        </w:tc>
      </w:tr>
    </w:tbl>
    <w:p w14:paraId="5DD459D6" w14:textId="77777777" w:rsidR="00C86131" w:rsidRDefault="00C86131" w:rsidP="00C86131">
      <w:pPr>
        <w:spacing w:after="0" w:line="276" w:lineRule="auto"/>
        <w:jc w:val="both"/>
        <w:rPr>
          <w:rFonts w:ascii="Arial Narrow" w:hAnsi="Arial Narrow" w:cs="Arimo"/>
        </w:rPr>
      </w:pPr>
    </w:p>
    <w:p w14:paraId="4F49F41A" w14:textId="77777777" w:rsidR="008938F2" w:rsidRDefault="008938F2" w:rsidP="00D84114">
      <w:pPr>
        <w:rPr>
          <w:rFonts w:ascii="Arial Narrow" w:hAnsi="Arial Narrow" w:cs="Helvetica"/>
          <w:bCs/>
          <w:szCs w:val="20"/>
        </w:rPr>
      </w:pPr>
    </w:p>
    <w:p w14:paraId="632657D2" w14:textId="77777777" w:rsidR="008938F2" w:rsidRDefault="008938F2" w:rsidP="00D84114">
      <w:pPr>
        <w:rPr>
          <w:rFonts w:ascii="Arial Narrow" w:hAnsi="Arial Narrow" w:cs="Helvetica"/>
          <w:bCs/>
          <w:szCs w:val="20"/>
        </w:rPr>
      </w:pPr>
    </w:p>
    <w:p w14:paraId="6CB8F3DC" w14:textId="77777777" w:rsidR="008938F2" w:rsidRDefault="008938F2" w:rsidP="00D84114">
      <w:pPr>
        <w:rPr>
          <w:rFonts w:ascii="Arial Narrow" w:hAnsi="Arial Narrow" w:cs="Helvetica"/>
          <w:bCs/>
          <w:szCs w:val="20"/>
        </w:rPr>
      </w:pPr>
    </w:p>
    <w:p w14:paraId="6ED1BD70" w14:textId="751509F4" w:rsidR="003F012C" w:rsidRDefault="008938F2" w:rsidP="003F012C">
      <w:pPr>
        <w:pStyle w:val="Titre1"/>
        <w:jc w:val="both"/>
      </w:pPr>
      <w:bookmarkStart w:id="79" w:name="_Toc97307932"/>
      <w:r w:rsidRPr="008938F2">
        <w:t>Calendrier et budget de mise en œuvre du PAR</w:t>
      </w:r>
      <w:bookmarkEnd w:id="79"/>
    </w:p>
    <w:p w14:paraId="4ADCA086" w14:textId="77777777" w:rsidR="003F012C" w:rsidRPr="003F012C" w:rsidRDefault="003F012C" w:rsidP="003F012C">
      <w:pPr>
        <w:pStyle w:val="Titre2"/>
      </w:pPr>
      <w:bookmarkStart w:id="80" w:name="_Toc88734683"/>
      <w:bookmarkStart w:id="81" w:name="_Toc97307933"/>
      <w:r w:rsidRPr="003F012C">
        <w:t>Calendrier de mise en œuvre du PAR</w:t>
      </w:r>
      <w:bookmarkEnd w:id="80"/>
      <w:bookmarkEnd w:id="81"/>
    </w:p>
    <w:p w14:paraId="0D0702D5" w14:textId="2791BCF5" w:rsidR="003F012C" w:rsidRPr="00F0368C" w:rsidRDefault="003F012C" w:rsidP="009E512B">
      <w:pPr>
        <w:pStyle w:val="Corpsdetexte2"/>
        <w:spacing w:line="240" w:lineRule="auto"/>
        <w:jc w:val="both"/>
        <w:rPr>
          <w:rFonts w:ascii="Arial Narrow" w:eastAsia="Arial" w:hAnsi="Arial Narrow"/>
        </w:rPr>
      </w:pPr>
      <w:r w:rsidRPr="00F0368C">
        <w:rPr>
          <w:rFonts w:ascii="Arial Narrow" w:eastAsia="Arial" w:hAnsi="Arial Narrow"/>
        </w:rPr>
        <w:t>L</w:t>
      </w:r>
      <w:r>
        <w:rPr>
          <w:rFonts w:ascii="Arial Narrow" w:eastAsia="Arial" w:hAnsi="Arial Narrow"/>
        </w:rPr>
        <w:t xml:space="preserve">e présent addendum n’étant pas dans la même période de réalisation que le PAR initial il est dont proposé un  calendrier d’exécution </w:t>
      </w:r>
      <w:r w:rsidRPr="00F0368C">
        <w:rPr>
          <w:rFonts w:ascii="Arial Narrow" w:eastAsia="Arial" w:hAnsi="Arial Narrow"/>
        </w:rPr>
        <w:t xml:space="preserve"> sur la base </w:t>
      </w:r>
      <w:r>
        <w:rPr>
          <w:rFonts w:ascii="Arial Narrow" w:eastAsia="Arial" w:hAnsi="Arial Narrow"/>
        </w:rPr>
        <w:t>des modifications apportées au projet</w:t>
      </w:r>
      <w:r w:rsidRPr="00F0368C">
        <w:rPr>
          <w:rFonts w:ascii="Arial Narrow" w:eastAsia="Arial" w:hAnsi="Arial Narrow"/>
        </w:rPr>
        <w:t>.</w:t>
      </w:r>
      <w:r w:rsidR="009E512B" w:rsidRPr="009E512B">
        <w:rPr>
          <w:rFonts w:ascii="Arial Narrow" w:eastAsia="Arial" w:hAnsi="Arial Narrow"/>
        </w:rPr>
        <w:t xml:space="preserve"> </w:t>
      </w:r>
      <w:r w:rsidR="009E512B">
        <w:rPr>
          <w:rFonts w:ascii="Arial Narrow" w:eastAsia="Arial" w:hAnsi="Arial Narrow"/>
        </w:rPr>
        <w:t xml:space="preserve">Il est important de noter que </w:t>
      </w:r>
      <w:r w:rsidR="009E512B" w:rsidRPr="00CA0A19">
        <w:rPr>
          <w:rFonts w:ascii="Arial Narrow" w:hAnsi="Arial Narrow"/>
        </w:rPr>
        <w:t>les modalités de mise en œuvre seront cependant les mêmes, et le PAR doit être consulté pour une explication des acteurs et de leurs rôles et responsabilités.</w:t>
      </w:r>
    </w:p>
    <w:p w14:paraId="61046A29" w14:textId="0B1D7D61" w:rsidR="003F012C" w:rsidRPr="00B523D6" w:rsidRDefault="003F012C" w:rsidP="003F012C">
      <w:pPr>
        <w:pStyle w:val="Lgende"/>
        <w:jc w:val="center"/>
        <w:rPr>
          <w:rFonts w:eastAsia="Arial"/>
        </w:rPr>
      </w:pPr>
      <w:bookmarkStart w:id="82" w:name="_Toc88734541"/>
      <w:bookmarkStart w:id="83" w:name="_Toc103934574"/>
      <w:r w:rsidRPr="00B523D6">
        <w:rPr>
          <w:rFonts w:eastAsia="Arial"/>
        </w:rPr>
        <w:t xml:space="preserve">Tableau </w:t>
      </w:r>
      <w:r w:rsidRPr="00B523D6">
        <w:rPr>
          <w:rFonts w:eastAsia="Arial"/>
        </w:rPr>
        <w:fldChar w:fldCharType="begin"/>
      </w:r>
      <w:r w:rsidRPr="00B523D6">
        <w:rPr>
          <w:rFonts w:eastAsia="Arial"/>
        </w:rPr>
        <w:instrText xml:space="preserve"> SEQ Tableau \* ARABIC </w:instrText>
      </w:r>
      <w:r w:rsidRPr="00B523D6">
        <w:rPr>
          <w:rFonts w:eastAsia="Arial"/>
        </w:rPr>
        <w:fldChar w:fldCharType="separate"/>
      </w:r>
      <w:r w:rsidR="009E512B">
        <w:rPr>
          <w:rFonts w:eastAsia="Arial"/>
          <w:noProof/>
        </w:rPr>
        <w:t>15</w:t>
      </w:r>
      <w:r w:rsidRPr="00B523D6">
        <w:rPr>
          <w:rFonts w:eastAsia="Arial"/>
        </w:rPr>
        <w:fldChar w:fldCharType="end"/>
      </w:r>
      <w:r w:rsidRPr="00B523D6">
        <w:rPr>
          <w:rFonts w:eastAsia="Arial"/>
        </w:rPr>
        <w:t xml:space="preserve"> : </w:t>
      </w:r>
      <w:r>
        <w:rPr>
          <w:rFonts w:eastAsia="Arial"/>
        </w:rPr>
        <w:t>C</w:t>
      </w:r>
      <w:r w:rsidRPr="00B523D6">
        <w:rPr>
          <w:rFonts w:eastAsia="Arial"/>
        </w:rPr>
        <w:t xml:space="preserve">alendrier d'exécution </w:t>
      </w:r>
      <w:bookmarkEnd w:id="82"/>
      <w:r>
        <w:rPr>
          <w:rFonts w:eastAsia="Arial"/>
        </w:rPr>
        <w:t xml:space="preserve">de </w:t>
      </w:r>
      <w:r w:rsidR="00221091">
        <w:rPr>
          <w:rFonts w:eastAsia="Arial"/>
        </w:rPr>
        <w:t>l’addendum</w:t>
      </w:r>
      <w:bookmarkEnd w:id="83"/>
    </w:p>
    <w:tbl>
      <w:tblPr>
        <w:tblStyle w:val="Grilledutableau"/>
        <w:tblW w:w="9918" w:type="dxa"/>
        <w:tblLayout w:type="fixed"/>
        <w:tblLook w:val="04A0" w:firstRow="1" w:lastRow="0" w:firstColumn="1" w:lastColumn="0" w:noHBand="0" w:noVBand="1"/>
      </w:tblPr>
      <w:tblGrid>
        <w:gridCol w:w="1384"/>
        <w:gridCol w:w="3598"/>
        <w:gridCol w:w="3377"/>
        <w:gridCol w:w="1559"/>
      </w:tblGrid>
      <w:tr w:rsidR="003F012C" w:rsidRPr="00C15588" w14:paraId="357B375A" w14:textId="77777777" w:rsidTr="00C773F1">
        <w:trPr>
          <w:trHeight w:val="20"/>
        </w:trPr>
        <w:tc>
          <w:tcPr>
            <w:tcW w:w="1384" w:type="dxa"/>
          </w:tcPr>
          <w:p w14:paraId="01699D5C"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N° D'ORDRE</w:t>
            </w:r>
          </w:p>
        </w:tc>
        <w:tc>
          <w:tcPr>
            <w:tcW w:w="3598" w:type="dxa"/>
          </w:tcPr>
          <w:p w14:paraId="4BC68C91"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ACTIVITÉS</w:t>
            </w:r>
          </w:p>
        </w:tc>
        <w:tc>
          <w:tcPr>
            <w:tcW w:w="3377" w:type="dxa"/>
          </w:tcPr>
          <w:p w14:paraId="1B0B6EB8"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RESPONSABILITÉ</w:t>
            </w:r>
          </w:p>
        </w:tc>
        <w:tc>
          <w:tcPr>
            <w:tcW w:w="1559" w:type="dxa"/>
          </w:tcPr>
          <w:p w14:paraId="20A35832"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DÉLAI D'EXÉCUTION</w:t>
            </w:r>
          </w:p>
        </w:tc>
      </w:tr>
      <w:tr w:rsidR="003F012C" w:rsidRPr="00C15588" w14:paraId="5AF804A1" w14:textId="77777777" w:rsidTr="00C773F1">
        <w:trPr>
          <w:trHeight w:val="20"/>
        </w:trPr>
        <w:tc>
          <w:tcPr>
            <w:tcW w:w="9918" w:type="dxa"/>
            <w:gridSpan w:val="4"/>
          </w:tcPr>
          <w:p w14:paraId="53075295"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 xml:space="preserve">1. Recensement des </w:t>
            </w:r>
            <w:r>
              <w:rPr>
                <w:rFonts w:ascii="Arial Narrow" w:hAnsi="Arial Narrow" w:cs="Arimo"/>
                <w:b/>
                <w:sz w:val="18"/>
                <w:szCs w:val="18"/>
                <w:lang w:eastAsia="fr-FR"/>
              </w:rPr>
              <w:t>PAP</w:t>
            </w:r>
          </w:p>
        </w:tc>
      </w:tr>
      <w:tr w:rsidR="003F012C" w:rsidRPr="00C15588" w14:paraId="59A88470" w14:textId="77777777" w:rsidTr="00C773F1">
        <w:trPr>
          <w:trHeight w:val="20"/>
        </w:trPr>
        <w:tc>
          <w:tcPr>
            <w:tcW w:w="1384" w:type="dxa"/>
          </w:tcPr>
          <w:p w14:paraId="77D680E8"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1.1</w:t>
            </w:r>
          </w:p>
        </w:tc>
        <w:tc>
          <w:tcPr>
            <w:tcW w:w="3598" w:type="dxa"/>
          </w:tcPr>
          <w:p w14:paraId="7B1C3E1D"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Identification des personnes et des biens</w:t>
            </w:r>
          </w:p>
        </w:tc>
        <w:tc>
          <w:tcPr>
            <w:tcW w:w="3377" w:type="dxa"/>
          </w:tcPr>
          <w:p w14:paraId="0587C5DD"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Consultant</w:t>
            </w:r>
          </w:p>
        </w:tc>
        <w:tc>
          <w:tcPr>
            <w:tcW w:w="1559" w:type="dxa"/>
          </w:tcPr>
          <w:p w14:paraId="44BE7558"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Déjà réalisée</w:t>
            </w:r>
          </w:p>
        </w:tc>
      </w:tr>
      <w:tr w:rsidR="003F012C" w:rsidRPr="00C15588" w14:paraId="02124399" w14:textId="77777777" w:rsidTr="00C773F1">
        <w:trPr>
          <w:trHeight w:val="20"/>
        </w:trPr>
        <w:tc>
          <w:tcPr>
            <w:tcW w:w="1384" w:type="dxa"/>
          </w:tcPr>
          <w:p w14:paraId="30EDA3DD"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1.2</w:t>
            </w:r>
          </w:p>
        </w:tc>
        <w:tc>
          <w:tcPr>
            <w:tcW w:w="3598" w:type="dxa"/>
          </w:tcPr>
          <w:p w14:paraId="27B433B2"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Estimation des compensations</w:t>
            </w:r>
          </w:p>
        </w:tc>
        <w:tc>
          <w:tcPr>
            <w:tcW w:w="3377" w:type="dxa"/>
          </w:tcPr>
          <w:p w14:paraId="47300868"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Consultant</w:t>
            </w:r>
          </w:p>
        </w:tc>
        <w:tc>
          <w:tcPr>
            <w:tcW w:w="1559" w:type="dxa"/>
          </w:tcPr>
          <w:p w14:paraId="18BF6855"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Déjà réalisée </w:t>
            </w:r>
          </w:p>
        </w:tc>
      </w:tr>
      <w:tr w:rsidR="003F012C" w:rsidRPr="00C15588" w14:paraId="59E506EC" w14:textId="77777777" w:rsidTr="00C773F1">
        <w:trPr>
          <w:trHeight w:val="20"/>
        </w:trPr>
        <w:tc>
          <w:tcPr>
            <w:tcW w:w="9918" w:type="dxa"/>
            <w:gridSpan w:val="4"/>
          </w:tcPr>
          <w:p w14:paraId="11B7F956"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2. Campagne d'information</w:t>
            </w:r>
          </w:p>
        </w:tc>
      </w:tr>
      <w:tr w:rsidR="003F012C" w:rsidRPr="00C15588" w14:paraId="53647A9E" w14:textId="77777777" w:rsidTr="00C773F1">
        <w:trPr>
          <w:trHeight w:val="20"/>
        </w:trPr>
        <w:tc>
          <w:tcPr>
            <w:tcW w:w="1384" w:type="dxa"/>
          </w:tcPr>
          <w:p w14:paraId="424782CC"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2.1</w:t>
            </w:r>
          </w:p>
        </w:tc>
        <w:tc>
          <w:tcPr>
            <w:tcW w:w="3598" w:type="dxa"/>
          </w:tcPr>
          <w:p w14:paraId="4C7197A3"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Consultation des </w:t>
            </w:r>
            <w:r>
              <w:rPr>
                <w:rFonts w:ascii="Arial Narrow" w:hAnsi="Arial Narrow" w:cs="Arimo"/>
                <w:sz w:val="18"/>
                <w:szCs w:val="18"/>
                <w:lang w:eastAsia="fr-FR"/>
              </w:rPr>
              <w:t>PAP</w:t>
            </w:r>
            <w:r w:rsidRPr="00C15588">
              <w:rPr>
                <w:rFonts w:ascii="Arial Narrow" w:hAnsi="Arial Narrow" w:cs="Arimo"/>
                <w:sz w:val="18"/>
                <w:szCs w:val="18"/>
                <w:lang w:eastAsia="fr-FR"/>
              </w:rPr>
              <w:t xml:space="preserve"> sur les procédures d'indemnisation et de compensation</w:t>
            </w:r>
          </w:p>
        </w:tc>
        <w:tc>
          <w:tcPr>
            <w:tcW w:w="3377" w:type="dxa"/>
          </w:tcPr>
          <w:p w14:paraId="3CD325A7"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w:t>
            </w:r>
          </w:p>
        </w:tc>
        <w:tc>
          <w:tcPr>
            <w:tcW w:w="1559" w:type="dxa"/>
          </w:tcPr>
          <w:p w14:paraId="0B583E8E" w14:textId="0A919A42"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Juillet</w:t>
            </w:r>
            <w:r w:rsidR="003F012C">
              <w:rPr>
                <w:rFonts w:ascii="Arial Narrow" w:hAnsi="Arial Narrow" w:cs="Arimo"/>
                <w:sz w:val="18"/>
                <w:szCs w:val="18"/>
                <w:lang w:eastAsia="fr-FR"/>
              </w:rPr>
              <w:t xml:space="preserve">  2022</w:t>
            </w:r>
          </w:p>
        </w:tc>
      </w:tr>
      <w:tr w:rsidR="003F012C" w:rsidRPr="00C15588" w14:paraId="56B4B6DD" w14:textId="77777777" w:rsidTr="00C773F1">
        <w:trPr>
          <w:trHeight w:val="20"/>
        </w:trPr>
        <w:tc>
          <w:tcPr>
            <w:tcW w:w="1384" w:type="dxa"/>
          </w:tcPr>
          <w:p w14:paraId="50C0DF9B"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2.2</w:t>
            </w:r>
          </w:p>
        </w:tc>
        <w:tc>
          <w:tcPr>
            <w:tcW w:w="3598" w:type="dxa"/>
          </w:tcPr>
          <w:p w14:paraId="124F1FD8"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Enquête de commodo et incommodo</w:t>
            </w:r>
            <w:r>
              <w:rPr>
                <w:rFonts w:ascii="Arial Narrow" w:hAnsi="Arial Narrow" w:cs="Arimo"/>
                <w:sz w:val="18"/>
                <w:szCs w:val="18"/>
                <w:lang w:eastAsia="fr-FR"/>
              </w:rPr>
              <w:t>, DUP</w:t>
            </w:r>
          </w:p>
        </w:tc>
        <w:tc>
          <w:tcPr>
            <w:tcW w:w="3377" w:type="dxa"/>
          </w:tcPr>
          <w:p w14:paraId="00854F7B"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Ministère de l’ Urbanisme</w:t>
            </w:r>
          </w:p>
        </w:tc>
        <w:tc>
          <w:tcPr>
            <w:tcW w:w="1559" w:type="dxa"/>
          </w:tcPr>
          <w:p w14:paraId="1546C308" w14:textId="49FA46E2"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Juillet</w:t>
            </w:r>
            <w:r w:rsidR="003F012C">
              <w:rPr>
                <w:rFonts w:ascii="Arial Narrow" w:hAnsi="Arial Narrow" w:cs="Arimo"/>
                <w:sz w:val="18"/>
                <w:szCs w:val="18"/>
                <w:lang w:eastAsia="fr-FR"/>
              </w:rPr>
              <w:t xml:space="preserve">  2022</w:t>
            </w:r>
          </w:p>
        </w:tc>
      </w:tr>
      <w:tr w:rsidR="003F012C" w:rsidRPr="00C15588" w14:paraId="1777D885" w14:textId="77777777" w:rsidTr="00C773F1">
        <w:trPr>
          <w:trHeight w:val="20"/>
        </w:trPr>
        <w:tc>
          <w:tcPr>
            <w:tcW w:w="9918" w:type="dxa"/>
            <w:gridSpan w:val="4"/>
          </w:tcPr>
          <w:p w14:paraId="6DD82106"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3. Mise en place des dispositifs de mise en œuvre du PAR</w:t>
            </w:r>
          </w:p>
        </w:tc>
      </w:tr>
      <w:tr w:rsidR="003F012C" w:rsidRPr="00C15588" w14:paraId="79DBEC60" w14:textId="77777777" w:rsidTr="00FA4365">
        <w:trPr>
          <w:trHeight w:val="283"/>
        </w:trPr>
        <w:tc>
          <w:tcPr>
            <w:tcW w:w="1384" w:type="dxa"/>
          </w:tcPr>
          <w:p w14:paraId="6BBA2B2C"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3.1</w:t>
            </w:r>
          </w:p>
        </w:tc>
        <w:tc>
          <w:tcPr>
            <w:tcW w:w="3598" w:type="dxa"/>
          </w:tcPr>
          <w:p w14:paraId="6017346A"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Mise en place du mécanisme de financement du PAR</w:t>
            </w:r>
          </w:p>
        </w:tc>
        <w:tc>
          <w:tcPr>
            <w:tcW w:w="3377" w:type="dxa"/>
          </w:tcPr>
          <w:p w14:paraId="7542A30B"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 Comex </w:t>
            </w:r>
            <w:r>
              <w:rPr>
                <w:rFonts w:ascii="Arial Narrow" w:hAnsi="Arial Narrow" w:cs="Arimo"/>
                <w:sz w:val="18"/>
                <w:szCs w:val="18"/>
                <w:lang w:eastAsia="fr-FR"/>
              </w:rPr>
              <w:t>assistée de AT2ER</w:t>
            </w:r>
          </w:p>
          <w:p w14:paraId="1875C35A" w14:textId="77777777" w:rsidR="003F012C" w:rsidRPr="00C15588" w:rsidRDefault="003F012C" w:rsidP="00FA4365">
            <w:pPr>
              <w:jc w:val="both"/>
              <w:rPr>
                <w:rFonts w:ascii="Arial Narrow" w:hAnsi="Arial Narrow" w:cs="Arimo"/>
                <w:sz w:val="18"/>
                <w:szCs w:val="18"/>
                <w:lang w:eastAsia="fr-FR"/>
              </w:rPr>
            </w:pPr>
          </w:p>
        </w:tc>
        <w:tc>
          <w:tcPr>
            <w:tcW w:w="1559" w:type="dxa"/>
          </w:tcPr>
          <w:p w14:paraId="78D40BF7" w14:textId="5172F2A1"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Aout </w:t>
            </w:r>
            <w:r w:rsidR="003F012C">
              <w:rPr>
                <w:rFonts w:ascii="Arial Narrow" w:hAnsi="Arial Narrow" w:cs="Arimo"/>
                <w:sz w:val="18"/>
                <w:szCs w:val="18"/>
                <w:lang w:eastAsia="fr-FR"/>
              </w:rPr>
              <w:t>2022</w:t>
            </w:r>
          </w:p>
        </w:tc>
      </w:tr>
      <w:tr w:rsidR="003F012C" w:rsidRPr="00C15588" w14:paraId="5DF5845E" w14:textId="77777777" w:rsidTr="00C773F1">
        <w:trPr>
          <w:trHeight w:val="20"/>
        </w:trPr>
        <w:tc>
          <w:tcPr>
            <w:tcW w:w="1384" w:type="dxa"/>
          </w:tcPr>
          <w:p w14:paraId="05082394"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3.2</w:t>
            </w:r>
          </w:p>
        </w:tc>
        <w:tc>
          <w:tcPr>
            <w:tcW w:w="3598" w:type="dxa"/>
          </w:tcPr>
          <w:p w14:paraId="24498C41"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Mise en place du cadre institutionnel du PAR</w:t>
            </w:r>
          </w:p>
        </w:tc>
        <w:tc>
          <w:tcPr>
            <w:tcW w:w="3377" w:type="dxa"/>
          </w:tcPr>
          <w:p w14:paraId="349668E3"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w:t>
            </w:r>
          </w:p>
        </w:tc>
        <w:tc>
          <w:tcPr>
            <w:tcW w:w="1559" w:type="dxa"/>
          </w:tcPr>
          <w:p w14:paraId="0942AD0D" w14:textId="23D44AE8"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Aout </w:t>
            </w:r>
            <w:r w:rsidR="003F012C">
              <w:rPr>
                <w:rFonts w:ascii="Arial Narrow" w:hAnsi="Arial Narrow" w:cs="Arimo"/>
                <w:sz w:val="18"/>
                <w:szCs w:val="18"/>
                <w:lang w:eastAsia="fr-FR"/>
              </w:rPr>
              <w:t>2022</w:t>
            </w:r>
          </w:p>
        </w:tc>
      </w:tr>
      <w:tr w:rsidR="003F012C" w:rsidRPr="00C15588" w14:paraId="79859D5F" w14:textId="77777777" w:rsidTr="00C773F1">
        <w:trPr>
          <w:trHeight w:val="20"/>
        </w:trPr>
        <w:tc>
          <w:tcPr>
            <w:tcW w:w="9918" w:type="dxa"/>
            <w:gridSpan w:val="4"/>
          </w:tcPr>
          <w:p w14:paraId="2EE3F047"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 xml:space="preserve">4. Processus d'indemnisation des </w:t>
            </w:r>
            <w:r>
              <w:rPr>
                <w:rFonts w:ascii="Arial Narrow" w:hAnsi="Arial Narrow" w:cs="Arimo"/>
                <w:b/>
                <w:sz w:val="18"/>
                <w:szCs w:val="18"/>
                <w:lang w:eastAsia="fr-FR"/>
              </w:rPr>
              <w:t>PAP</w:t>
            </w:r>
          </w:p>
        </w:tc>
      </w:tr>
      <w:tr w:rsidR="003F012C" w:rsidRPr="00C15588" w14:paraId="7C3A15DD" w14:textId="77777777" w:rsidTr="00FA4365">
        <w:trPr>
          <w:trHeight w:val="70"/>
        </w:trPr>
        <w:tc>
          <w:tcPr>
            <w:tcW w:w="1384" w:type="dxa"/>
          </w:tcPr>
          <w:p w14:paraId="71C94022" w14:textId="07474C36" w:rsidR="003F012C" w:rsidRPr="00C15588" w:rsidRDefault="003F012C" w:rsidP="00FA4365">
            <w:pPr>
              <w:jc w:val="center"/>
              <w:rPr>
                <w:rFonts w:ascii="Arial Narrow" w:hAnsi="Arial Narrow" w:cs="Arimo"/>
                <w:sz w:val="18"/>
                <w:szCs w:val="18"/>
                <w:lang w:eastAsia="fr-FR"/>
              </w:rPr>
            </w:pPr>
            <w:r>
              <w:rPr>
                <w:rFonts w:ascii="Arial Narrow" w:hAnsi="Arial Narrow" w:cs="Arimo"/>
                <w:sz w:val="18"/>
                <w:szCs w:val="18"/>
                <w:lang w:eastAsia="fr-FR"/>
              </w:rPr>
              <w:t>4.1</w:t>
            </w:r>
          </w:p>
        </w:tc>
        <w:tc>
          <w:tcPr>
            <w:tcW w:w="3598" w:type="dxa"/>
          </w:tcPr>
          <w:p w14:paraId="50AE42F9" w14:textId="4145519E"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Mobilisation des fonds pour l'indemnisation des </w:t>
            </w:r>
            <w:r>
              <w:rPr>
                <w:rFonts w:ascii="Arial Narrow" w:hAnsi="Arial Narrow" w:cs="Arimo"/>
                <w:sz w:val="18"/>
                <w:szCs w:val="18"/>
                <w:lang w:eastAsia="fr-FR"/>
              </w:rPr>
              <w:t>PAP</w:t>
            </w:r>
          </w:p>
        </w:tc>
        <w:tc>
          <w:tcPr>
            <w:tcW w:w="3377" w:type="dxa"/>
          </w:tcPr>
          <w:p w14:paraId="1B58FE21"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Comex</w:t>
            </w:r>
          </w:p>
          <w:p w14:paraId="484C3694" w14:textId="77777777" w:rsidR="003F012C" w:rsidRPr="00C15588" w:rsidRDefault="003F012C" w:rsidP="00FA4365">
            <w:pPr>
              <w:jc w:val="both"/>
              <w:rPr>
                <w:rFonts w:ascii="Arial Narrow" w:hAnsi="Arial Narrow" w:cs="Arimo"/>
                <w:sz w:val="18"/>
                <w:szCs w:val="18"/>
                <w:lang w:eastAsia="fr-FR"/>
              </w:rPr>
            </w:pPr>
          </w:p>
        </w:tc>
        <w:tc>
          <w:tcPr>
            <w:tcW w:w="1559" w:type="dxa"/>
          </w:tcPr>
          <w:p w14:paraId="2ED6A9BA" w14:textId="46AAF80A" w:rsidR="003F012C"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Septembre </w:t>
            </w:r>
            <w:r w:rsidR="003F012C">
              <w:rPr>
                <w:rFonts w:ascii="Arial Narrow" w:hAnsi="Arial Narrow" w:cs="Arimo"/>
                <w:sz w:val="18"/>
                <w:szCs w:val="18"/>
                <w:lang w:eastAsia="fr-FR"/>
              </w:rPr>
              <w:t xml:space="preserve"> 2022</w:t>
            </w:r>
          </w:p>
        </w:tc>
      </w:tr>
      <w:tr w:rsidR="003F012C" w:rsidRPr="00C15588" w14:paraId="545A457C" w14:textId="77777777" w:rsidTr="00C773F1">
        <w:trPr>
          <w:trHeight w:val="20"/>
        </w:trPr>
        <w:tc>
          <w:tcPr>
            <w:tcW w:w="1384" w:type="dxa"/>
          </w:tcPr>
          <w:p w14:paraId="15F32D97" w14:textId="6D3E9BB9" w:rsidR="003F012C" w:rsidRPr="00C15588" w:rsidRDefault="00FA4365" w:rsidP="00FA4365">
            <w:pPr>
              <w:jc w:val="center"/>
              <w:rPr>
                <w:rFonts w:ascii="Arial Narrow" w:hAnsi="Arial Narrow" w:cs="Arimo"/>
                <w:sz w:val="18"/>
                <w:szCs w:val="18"/>
                <w:lang w:eastAsia="fr-FR"/>
              </w:rPr>
            </w:pPr>
            <w:r>
              <w:rPr>
                <w:rFonts w:ascii="Arial Narrow" w:hAnsi="Arial Narrow" w:cs="Arimo"/>
                <w:sz w:val="18"/>
                <w:szCs w:val="18"/>
                <w:lang w:eastAsia="fr-FR"/>
              </w:rPr>
              <w:t>4.2</w:t>
            </w:r>
          </w:p>
        </w:tc>
        <w:tc>
          <w:tcPr>
            <w:tcW w:w="3598" w:type="dxa"/>
          </w:tcPr>
          <w:p w14:paraId="2D28B8DF" w14:textId="5F256EAA"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Rappel des Négociations et signature des </w:t>
            </w:r>
            <w:r>
              <w:rPr>
                <w:rFonts w:ascii="Arial Narrow" w:hAnsi="Arial Narrow" w:cs="Arimo"/>
                <w:sz w:val="18"/>
                <w:szCs w:val="18"/>
                <w:lang w:eastAsia="fr-FR"/>
              </w:rPr>
              <w:t xml:space="preserve">protocoles </w:t>
            </w:r>
            <w:r w:rsidR="00221091">
              <w:rPr>
                <w:rFonts w:ascii="Arial Narrow" w:hAnsi="Arial Narrow" w:cs="Arimo"/>
                <w:sz w:val="18"/>
                <w:szCs w:val="18"/>
                <w:lang w:eastAsia="fr-FR"/>
              </w:rPr>
              <w:t>d’accords</w:t>
            </w:r>
          </w:p>
        </w:tc>
        <w:tc>
          <w:tcPr>
            <w:tcW w:w="3377" w:type="dxa"/>
          </w:tcPr>
          <w:p w14:paraId="0E4913A3"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Comex</w:t>
            </w:r>
          </w:p>
        </w:tc>
        <w:tc>
          <w:tcPr>
            <w:tcW w:w="1559" w:type="dxa"/>
          </w:tcPr>
          <w:p w14:paraId="248318C7" w14:textId="6CE1F20F" w:rsidR="003F012C" w:rsidRPr="00C15588" w:rsidRDefault="009E512B" w:rsidP="009E512B">
            <w:pPr>
              <w:jc w:val="center"/>
              <w:rPr>
                <w:rFonts w:ascii="Arial Narrow" w:hAnsi="Arial Narrow" w:cs="Arimo"/>
                <w:sz w:val="18"/>
                <w:szCs w:val="18"/>
                <w:lang w:eastAsia="fr-FR"/>
              </w:rPr>
            </w:pPr>
            <w:r>
              <w:rPr>
                <w:rFonts w:ascii="Arial Narrow" w:hAnsi="Arial Narrow" w:cs="Arimo"/>
                <w:sz w:val="18"/>
                <w:szCs w:val="18"/>
                <w:lang w:eastAsia="fr-FR"/>
              </w:rPr>
              <w:t xml:space="preserve">Septembre </w:t>
            </w:r>
            <w:r w:rsidR="003F012C">
              <w:rPr>
                <w:rFonts w:ascii="Arial Narrow" w:hAnsi="Arial Narrow" w:cs="Arimo"/>
                <w:sz w:val="18"/>
                <w:szCs w:val="18"/>
                <w:lang w:eastAsia="fr-FR"/>
              </w:rPr>
              <w:t xml:space="preserve"> 2022</w:t>
            </w:r>
          </w:p>
        </w:tc>
      </w:tr>
      <w:tr w:rsidR="003F012C" w:rsidRPr="00C15588" w14:paraId="5C519BB1" w14:textId="77777777" w:rsidTr="00C773F1">
        <w:trPr>
          <w:trHeight w:val="20"/>
        </w:trPr>
        <w:tc>
          <w:tcPr>
            <w:tcW w:w="1384" w:type="dxa"/>
          </w:tcPr>
          <w:p w14:paraId="262892EB" w14:textId="231AADC3" w:rsidR="003F012C" w:rsidRPr="00C15588" w:rsidRDefault="00FA4365" w:rsidP="00FA4365">
            <w:pPr>
              <w:jc w:val="center"/>
              <w:rPr>
                <w:rFonts w:ascii="Arial Narrow" w:hAnsi="Arial Narrow" w:cs="Arimo"/>
                <w:sz w:val="18"/>
                <w:szCs w:val="18"/>
                <w:lang w:eastAsia="fr-FR"/>
              </w:rPr>
            </w:pPr>
            <w:r>
              <w:rPr>
                <w:rFonts w:ascii="Arial Narrow" w:hAnsi="Arial Narrow" w:cs="Arimo"/>
                <w:sz w:val="18"/>
                <w:szCs w:val="18"/>
                <w:lang w:eastAsia="fr-FR"/>
              </w:rPr>
              <w:t>4.3</w:t>
            </w:r>
          </w:p>
        </w:tc>
        <w:tc>
          <w:tcPr>
            <w:tcW w:w="3598" w:type="dxa"/>
          </w:tcPr>
          <w:p w14:paraId="7D991849"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Réception et traitement des plaintes</w:t>
            </w:r>
          </w:p>
        </w:tc>
        <w:tc>
          <w:tcPr>
            <w:tcW w:w="3377" w:type="dxa"/>
          </w:tcPr>
          <w:p w14:paraId="75459D54"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w:t>
            </w:r>
          </w:p>
        </w:tc>
        <w:tc>
          <w:tcPr>
            <w:tcW w:w="1559" w:type="dxa"/>
          </w:tcPr>
          <w:p w14:paraId="0AB1A69D" w14:textId="77777777" w:rsidR="003F012C" w:rsidRPr="00C15588" w:rsidRDefault="003F012C" w:rsidP="00FA4365">
            <w:pPr>
              <w:jc w:val="center"/>
              <w:rPr>
                <w:rFonts w:ascii="Arial Narrow" w:hAnsi="Arial Narrow" w:cs="Arimo"/>
                <w:sz w:val="18"/>
                <w:szCs w:val="18"/>
                <w:lang w:eastAsia="fr-FR"/>
              </w:rPr>
            </w:pPr>
            <w:r>
              <w:rPr>
                <w:rFonts w:ascii="Arial Narrow" w:hAnsi="Arial Narrow" w:cs="Arimo"/>
                <w:sz w:val="18"/>
                <w:szCs w:val="18"/>
                <w:lang w:eastAsia="fr-FR"/>
              </w:rPr>
              <w:t>Continue</w:t>
            </w:r>
          </w:p>
        </w:tc>
      </w:tr>
      <w:tr w:rsidR="003F012C" w:rsidRPr="00C15588" w14:paraId="3D39B4D8" w14:textId="77777777" w:rsidTr="00FA4365">
        <w:trPr>
          <w:trHeight w:val="171"/>
        </w:trPr>
        <w:tc>
          <w:tcPr>
            <w:tcW w:w="1384" w:type="dxa"/>
          </w:tcPr>
          <w:p w14:paraId="61EDB977"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4.4</w:t>
            </w:r>
          </w:p>
        </w:tc>
        <w:tc>
          <w:tcPr>
            <w:tcW w:w="3598" w:type="dxa"/>
          </w:tcPr>
          <w:p w14:paraId="77F0F30D"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Paiement des indemnisations aux </w:t>
            </w:r>
            <w:r>
              <w:rPr>
                <w:rFonts w:ascii="Arial Narrow" w:hAnsi="Arial Narrow" w:cs="Arimo"/>
                <w:sz w:val="18"/>
                <w:szCs w:val="18"/>
                <w:lang w:eastAsia="fr-FR"/>
              </w:rPr>
              <w:t>PAP</w:t>
            </w:r>
          </w:p>
        </w:tc>
        <w:tc>
          <w:tcPr>
            <w:tcW w:w="3377" w:type="dxa"/>
          </w:tcPr>
          <w:p w14:paraId="71A93E58"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Comex</w:t>
            </w:r>
          </w:p>
          <w:p w14:paraId="04C9A34B" w14:textId="77777777" w:rsidR="003F012C" w:rsidRPr="00C15588" w:rsidRDefault="003F012C" w:rsidP="00FA4365">
            <w:pPr>
              <w:jc w:val="both"/>
              <w:rPr>
                <w:rFonts w:ascii="Arial Narrow" w:hAnsi="Arial Narrow" w:cs="Arimo"/>
                <w:sz w:val="18"/>
                <w:szCs w:val="18"/>
                <w:lang w:eastAsia="fr-FR"/>
              </w:rPr>
            </w:pPr>
          </w:p>
        </w:tc>
        <w:tc>
          <w:tcPr>
            <w:tcW w:w="1559" w:type="dxa"/>
          </w:tcPr>
          <w:p w14:paraId="468A2852" w14:textId="43337236"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Octobre </w:t>
            </w:r>
            <w:r w:rsidR="003F012C">
              <w:rPr>
                <w:rFonts w:ascii="Arial Narrow" w:hAnsi="Arial Narrow" w:cs="Arimo"/>
                <w:sz w:val="18"/>
                <w:szCs w:val="18"/>
                <w:lang w:eastAsia="fr-FR"/>
              </w:rPr>
              <w:t>2022</w:t>
            </w:r>
          </w:p>
        </w:tc>
      </w:tr>
      <w:tr w:rsidR="003F012C" w:rsidRPr="00C15588" w14:paraId="29C60BD6" w14:textId="77777777" w:rsidTr="00C773F1">
        <w:trPr>
          <w:trHeight w:val="20"/>
        </w:trPr>
        <w:tc>
          <w:tcPr>
            <w:tcW w:w="9918" w:type="dxa"/>
            <w:gridSpan w:val="4"/>
          </w:tcPr>
          <w:p w14:paraId="69DBA140" w14:textId="77777777" w:rsidR="003F012C" w:rsidRPr="00C15588" w:rsidRDefault="003F012C" w:rsidP="00FA4365">
            <w:pPr>
              <w:jc w:val="center"/>
              <w:rPr>
                <w:rFonts w:ascii="Arial Narrow" w:hAnsi="Arial Narrow" w:cs="Arimo"/>
                <w:b/>
                <w:sz w:val="18"/>
                <w:szCs w:val="18"/>
                <w:lang w:eastAsia="fr-FR"/>
              </w:rPr>
            </w:pPr>
            <w:r w:rsidRPr="00C15588">
              <w:rPr>
                <w:rFonts w:ascii="Arial Narrow" w:hAnsi="Arial Narrow" w:cs="Arimo"/>
                <w:b/>
                <w:sz w:val="18"/>
                <w:szCs w:val="18"/>
                <w:lang w:eastAsia="fr-FR"/>
              </w:rPr>
              <w:t xml:space="preserve">5. Libération des </w:t>
            </w:r>
            <w:r>
              <w:rPr>
                <w:rFonts w:ascii="Arial Narrow" w:hAnsi="Arial Narrow" w:cs="Arimo"/>
                <w:b/>
                <w:sz w:val="18"/>
                <w:szCs w:val="18"/>
                <w:lang w:eastAsia="fr-FR"/>
              </w:rPr>
              <w:t xml:space="preserve">emprises des deux composantes </w:t>
            </w:r>
            <w:r w:rsidRPr="00C15588">
              <w:rPr>
                <w:rFonts w:ascii="Arial Narrow" w:hAnsi="Arial Narrow" w:cs="Arimo"/>
                <w:b/>
                <w:sz w:val="18"/>
                <w:szCs w:val="18"/>
                <w:lang w:eastAsia="fr-FR"/>
              </w:rPr>
              <w:t>du projet</w:t>
            </w:r>
          </w:p>
        </w:tc>
      </w:tr>
      <w:tr w:rsidR="003F012C" w:rsidRPr="00C15588" w14:paraId="55AA0627" w14:textId="77777777" w:rsidTr="00C773F1">
        <w:trPr>
          <w:trHeight w:val="20"/>
        </w:trPr>
        <w:tc>
          <w:tcPr>
            <w:tcW w:w="1384" w:type="dxa"/>
          </w:tcPr>
          <w:p w14:paraId="2DC0E6B0" w14:textId="77777777" w:rsidR="003F012C" w:rsidRPr="00C15588" w:rsidRDefault="003F012C" w:rsidP="00FA4365">
            <w:pPr>
              <w:jc w:val="center"/>
              <w:rPr>
                <w:rFonts w:ascii="Arial Narrow" w:hAnsi="Arial Narrow" w:cs="Arimo"/>
                <w:sz w:val="18"/>
                <w:szCs w:val="18"/>
                <w:lang w:eastAsia="fr-FR"/>
              </w:rPr>
            </w:pPr>
            <w:bookmarkStart w:id="84" w:name="_Hlk88561456"/>
            <w:r w:rsidRPr="00C15588">
              <w:rPr>
                <w:rFonts w:ascii="Arial Narrow" w:hAnsi="Arial Narrow" w:cs="Arimo"/>
                <w:sz w:val="18"/>
                <w:szCs w:val="18"/>
                <w:lang w:eastAsia="fr-FR"/>
              </w:rPr>
              <w:t>5.1</w:t>
            </w:r>
          </w:p>
        </w:tc>
        <w:tc>
          <w:tcPr>
            <w:tcW w:w="3598" w:type="dxa"/>
          </w:tcPr>
          <w:p w14:paraId="5C5EAE86"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Suivi des opérations de libération des emprises, assistance aux </w:t>
            </w:r>
            <w:r>
              <w:rPr>
                <w:rFonts w:ascii="Arial Narrow" w:hAnsi="Arial Narrow" w:cs="Arimo"/>
                <w:sz w:val="18"/>
                <w:szCs w:val="18"/>
                <w:lang w:eastAsia="fr-FR"/>
              </w:rPr>
              <w:t>PAP</w:t>
            </w:r>
          </w:p>
        </w:tc>
        <w:tc>
          <w:tcPr>
            <w:tcW w:w="3377" w:type="dxa"/>
          </w:tcPr>
          <w:p w14:paraId="375A3A8C"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 assistée des  Communes</w:t>
            </w:r>
          </w:p>
        </w:tc>
        <w:tc>
          <w:tcPr>
            <w:tcW w:w="1559" w:type="dxa"/>
          </w:tcPr>
          <w:p w14:paraId="1B84EDF8" w14:textId="02E4659F"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Octobre </w:t>
            </w:r>
            <w:r w:rsidR="003F012C">
              <w:rPr>
                <w:rFonts w:ascii="Arial Narrow" w:hAnsi="Arial Narrow" w:cs="Arimo"/>
                <w:sz w:val="18"/>
                <w:szCs w:val="18"/>
                <w:lang w:eastAsia="fr-FR"/>
              </w:rPr>
              <w:t xml:space="preserve"> 2022</w:t>
            </w:r>
          </w:p>
        </w:tc>
      </w:tr>
      <w:tr w:rsidR="003F012C" w:rsidRPr="00C15588" w14:paraId="67641878" w14:textId="77777777" w:rsidTr="00C773F1">
        <w:trPr>
          <w:trHeight w:val="20"/>
        </w:trPr>
        <w:tc>
          <w:tcPr>
            <w:tcW w:w="1384" w:type="dxa"/>
          </w:tcPr>
          <w:p w14:paraId="76BAF5CF"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5.2</w:t>
            </w:r>
          </w:p>
        </w:tc>
        <w:tc>
          <w:tcPr>
            <w:tcW w:w="3598" w:type="dxa"/>
          </w:tcPr>
          <w:p w14:paraId="7D74F8C3"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Libération des emprises du projet</w:t>
            </w:r>
          </w:p>
        </w:tc>
        <w:tc>
          <w:tcPr>
            <w:tcW w:w="3377" w:type="dxa"/>
          </w:tcPr>
          <w:p w14:paraId="0B7846B5" w14:textId="22C2ECF3"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Communes, AT2R</w:t>
            </w:r>
          </w:p>
        </w:tc>
        <w:tc>
          <w:tcPr>
            <w:tcW w:w="1559" w:type="dxa"/>
          </w:tcPr>
          <w:p w14:paraId="203D3698" w14:textId="2D2FEDCF"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Octobre </w:t>
            </w:r>
            <w:r w:rsidR="003F012C">
              <w:rPr>
                <w:rFonts w:ascii="Arial Narrow" w:hAnsi="Arial Narrow" w:cs="Arimo"/>
                <w:sz w:val="18"/>
                <w:szCs w:val="18"/>
                <w:lang w:eastAsia="fr-FR"/>
              </w:rPr>
              <w:t>2022</w:t>
            </w:r>
          </w:p>
        </w:tc>
      </w:tr>
      <w:tr w:rsidR="003F012C" w:rsidRPr="00C15588" w14:paraId="38F2C113" w14:textId="77777777" w:rsidTr="00C773F1">
        <w:trPr>
          <w:trHeight w:val="359"/>
        </w:trPr>
        <w:tc>
          <w:tcPr>
            <w:tcW w:w="1384" w:type="dxa"/>
          </w:tcPr>
          <w:p w14:paraId="060B96BA"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5.3</w:t>
            </w:r>
          </w:p>
        </w:tc>
        <w:tc>
          <w:tcPr>
            <w:tcW w:w="3598" w:type="dxa"/>
          </w:tcPr>
          <w:p w14:paraId="05A21CF7"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 xml:space="preserve">État des lieux des </w:t>
            </w:r>
            <w:r>
              <w:rPr>
                <w:rFonts w:ascii="Arial Narrow" w:hAnsi="Arial Narrow" w:cs="Arimo"/>
                <w:sz w:val="18"/>
                <w:szCs w:val="18"/>
                <w:lang w:eastAsia="fr-FR"/>
              </w:rPr>
              <w:t xml:space="preserve">emprises des deux composantes du projet </w:t>
            </w:r>
            <w:r w:rsidRPr="00C15588">
              <w:rPr>
                <w:rFonts w:ascii="Arial Narrow" w:hAnsi="Arial Narrow" w:cs="Arimo"/>
                <w:sz w:val="18"/>
                <w:szCs w:val="18"/>
                <w:lang w:eastAsia="fr-FR"/>
              </w:rPr>
              <w:t>libérés</w:t>
            </w:r>
          </w:p>
        </w:tc>
        <w:tc>
          <w:tcPr>
            <w:tcW w:w="3377" w:type="dxa"/>
          </w:tcPr>
          <w:p w14:paraId="373DD678"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 assistée des  Communes</w:t>
            </w:r>
          </w:p>
        </w:tc>
        <w:tc>
          <w:tcPr>
            <w:tcW w:w="1559" w:type="dxa"/>
          </w:tcPr>
          <w:p w14:paraId="5A598FE9" w14:textId="55E385C9" w:rsidR="003F012C" w:rsidRPr="00C15588" w:rsidRDefault="009E512B" w:rsidP="00FA4365">
            <w:pPr>
              <w:jc w:val="center"/>
              <w:rPr>
                <w:rFonts w:ascii="Arial Narrow" w:hAnsi="Arial Narrow" w:cs="Arimo"/>
                <w:sz w:val="18"/>
                <w:szCs w:val="18"/>
                <w:lang w:eastAsia="fr-FR"/>
              </w:rPr>
            </w:pPr>
            <w:r>
              <w:rPr>
                <w:rFonts w:ascii="Arial Narrow" w:hAnsi="Arial Narrow" w:cs="Arimo"/>
                <w:sz w:val="18"/>
                <w:szCs w:val="18"/>
                <w:lang w:eastAsia="fr-FR"/>
              </w:rPr>
              <w:t xml:space="preserve">Octobre </w:t>
            </w:r>
            <w:r w:rsidR="003F012C">
              <w:rPr>
                <w:rFonts w:ascii="Arial Narrow" w:hAnsi="Arial Narrow" w:cs="Arimo"/>
                <w:sz w:val="18"/>
                <w:szCs w:val="18"/>
                <w:lang w:eastAsia="fr-FR"/>
              </w:rPr>
              <w:t xml:space="preserve">  2022</w:t>
            </w:r>
          </w:p>
        </w:tc>
      </w:tr>
      <w:tr w:rsidR="003F012C" w:rsidRPr="00C15588" w14:paraId="3A3856D4" w14:textId="77777777" w:rsidTr="00C773F1">
        <w:trPr>
          <w:trHeight w:val="20"/>
        </w:trPr>
        <w:tc>
          <w:tcPr>
            <w:tcW w:w="1384" w:type="dxa"/>
          </w:tcPr>
          <w:p w14:paraId="53E5D12A" w14:textId="77777777" w:rsidR="003F012C" w:rsidRPr="00C15588" w:rsidRDefault="003F012C" w:rsidP="00FA4365">
            <w:pPr>
              <w:jc w:val="center"/>
              <w:rPr>
                <w:rFonts w:ascii="Arial Narrow" w:hAnsi="Arial Narrow" w:cs="Arimo"/>
                <w:sz w:val="18"/>
                <w:szCs w:val="18"/>
                <w:lang w:eastAsia="fr-FR"/>
              </w:rPr>
            </w:pPr>
            <w:r w:rsidRPr="00C15588">
              <w:rPr>
                <w:rFonts w:ascii="Arial Narrow" w:hAnsi="Arial Narrow" w:cs="Arimo"/>
                <w:sz w:val="18"/>
                <w:szCs w:val="18"/>
                <w:lang w:eastAsia="fr-FR"/>
              </w:rPr>
              <w:t>5.4</w:t>
            </w:r>
          </w:p>
        </w:tc>
        <w:tc>
          <w:tcPr>
            <w:tcW w:w="3598" w:type="dxa"/>
          </w:tcPr>
          <w:p w14:paraId="32961B3D" w14:textId="77777777" w:rsidR="003F012C" w:rsidRPr="00C15588" w:rsidRDefault="003F012C" w:rsidP="00FA4365">
            <w:pPr>
              <w:jc w:val="both"/>
              <w:rPr>
                <w:rFonts w:ascii="Arial Narrow" w:hAnsi="Arial Narrow" w:cs="Arimo"/>
                <w:sz w:val="18"/>
                <w:szCs w:val="18"/>
                <w:lang w:eastAsia="fr-FR"/>
              </w:rPr>
            </w:pPr>
            <w:r w:rsidRPr="00C15588">
              <w:rPr>
                <w:rFonts w:ascii="Arial Narrow" w:hAnsi="Arial Narrow" w:cs="Arimo"/>
                <w:sz w:val="18"/>
                <w:szCs w:val="18"/>
                <w:lang w:eastAsia="fr-FR"/>
              </w:rPr>
              <w:t>Rédaction du rapport de mise en œuvre du PAR</w:t>
            </w:r>
          </w:p>
        </w:tc>
        <w:tc>
          <w:tcPr>
            <w:tcW w:w="3377" w:type="dxa"/>
          </w:tcPr>
          <w:p w14:paraId="439FCAFA" w14:textId="77777777" w:rsidR="003F012C" w:rsidRPr="00C15588"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Comex</w:t>
            </w:r>
          </w:p>
        </w:tc>
        <w:tc>
          <w:tcPr>
            <w:tcW w:w="1559" w:type="dxa"/>
          </w:tcPr>
          <w:p w14:paraId="643AAE29" w14:textId="1869A3AF" w:rsidR="003F012C" w:rsidRPr="00F0368C" w:rsidRDefault="009E512B" w:rsidP="009E512B">
            <w:pPr>
              <w:jc w:val="center"/>
              <w:rPr>
                <w:rFonts w:ascii="Arial Narrow" w:hAnsi="Arial Narrow" w:cs="Arimo"/>
                <w:sz w:val="18"/>
                <w:szCs w:val="18"/>
                <w:lang w:eastAsia="fr-FR"/>
              </w:rPr>
            </w:pPr>
            <w:r>
              <w:rPr>
                <w:rFonts w:ascii="Arial Narrow" w:hAnsi="Arial Narrow" w:cs="Arimo"/>
                <w:sz w:val="18"/>
                <w:szCs w:val="18"/>
                <w:lang w:eastAsia="fr-FR"/>
              </w:rPr>
              <w:t xml:space="preserve">Novembre </w:t>
            </w:r>
            <w:r w:rsidR="003F012C" w:rsidRPr="00F0368C">
              <w:rPr>
                <w:rFonts w:ascii="Arial Narrow" w:hAnsi="Arial Narrow" w:cs="Arimo"/>
                <w:sz w:val="18"/>
                <w:szCs w:val="18"/>
                <w:lang w:eastAsia="fr-FR"/>
              </w:rPr>
              <w:t>202</w:t>
            </w:r>
            <w:r w:rsidR="003F012C">
              <w:rPr>
                <w:rFonts w:ascii="Arial Narrow" w:hAnsi="Arial Narrow" w:cs="Arimo"/>
                <w:sz w:val="18"/>
                <w:szCs w:val="18"/>
                <w:lang w:eastAsia="fr-FR"/>
              </w:rPr>
              <w:t>2</w:t>
            </w:r>
          </w:p>
        </w:tc>
      </w:tr>
      <w:tr w:rsidR="003F012C" w:rsidRPr="00C15588" w14:paraId="4BA7C17B" w14:textId="77777777" w:rsidTr="00C773F1">
        <w:trPr>
          <w:trHeight w:val="20"/>
        </w:trPr>
        <w:tc>
          <w:tcPr>
            <w:tcW w:w="1384" w:type="dxa"/>
          </w:tcPr>
          <w:p w14:paraId="1E67C721" w14:textId="77777777" w:rsidR="003F012C" w:rsidRPr="00C15588" w:rsidRDefault="003F012C" w:rsidP="00FA4365">
            <w:pPr>
              <w:jc w:val="center"/>
              <w:rPr>
                <w:rFonts w:ascii="Arial Narrow" w:hAnsi="Arial Narrow" w:cs="Arimo"/>
                <w:sz w:val="18"/>
                <w:szCs w:val="18"/>
                <w:lang w:eastAsia="fr-FR"/>
              </w:rPr>
            </w:pPr>
            <w:r>
              <w:rPr>
                <w:rFonts w:ascii="Arial Narrow" w:hAnsi="Arial Narrow" w:cs="Arimo"/>
                <w:sz w:val="18"/>
                <w:szCs w:val="18"/>
                <w:lang w:eastAsia="fr-FR"/>
              </w:rPr>
              <w:t>5.5</w:t>
            </w:r>
          </w:p>
        </w:tc>
        <w:tc>
          <w:tcPr>
            <w:tcW w:w="3598" w:type="dxa"/>
          </w:tcPr>
          <w:p w14:paraId="0E4EF4BD" w14:textId="77777777" w:rsidR="003F012C" w:rsidRPr="000C0C76" w:rsidRDefault="003F012C" w:rsidP="00FA4365">
            <w:pPr>
              <w:jc w:val="both"/>
              <w:rPr>
                <w:rFonts w:ascii="Arial Narrow" w:hAnsi="Arial Narrow" w:cs="Arimo"/>
                <w:sz w:val="18"/>
                <w:szCs w:val="18"/>
                <w:lang w:eastAsia="fr-FR"/>
              </w:rPr>
            </w:pPr>
            <w:r w:rsidRPr="006D6E53">
              <w:rPr>
                <w:rFonts w:ascii="Arial Narrow" w:hAnsi="Arial Narrow"/>
                <w:sz w:val="18"/>
                <w:szCs w:val="20"/>
              </w:rPr>
              <w:t>Conception et mise en œuvre du programme de restauration des moyens de subsistance et d'autres mesures de soutien</w:t>
            </w:r>
          </w:p>
        </w:tc>
        <w:tc>
          <w:tcPr>
            <w:tcW w:w="3377" w:type="dxa"/>
          </w:tcPr>
          <w:p w14:paraId="060FAF89" w14:textId="77777777" w:rsidR="003F012C" w:rsidRDefault="003F012C" w:rsidP="00FA4365">
            <w:pPr>
              <w:jc w:val="both"/>
              <w:rPr>
                <w:rFonts w:ascii="Arial Narrow" w:hAnsi="Arial Narrow" w:cs="Arimo"/>
                <w:sz w:val="18"/>
                <w:szCs w:val="18"/>
                <w:lang w:eastAsia="fr-FR"/>
              </w:rPr>
            </w:pPr>
            <w:r>
              <w:rPr>
                <w:rFonts w:ascii="Arial Narrow" w:hAnsi="Arial Narrow" w:cs="Arimo"/>
                <w:sz w:val="18"/>
                <w:szCs w:val="18"/>
                <w:lang w:eastAsia="fr-FR"/>
              </w:rPr>
              <w:t>AT2ER</w:t>
            </w:r>
          </w:p>
        </w:tc>
        <w:tc>
          <w:tcPr>
            <w:tcW w:w="1559" w:type="dxa"/>
          </w:tcPr>
          <w:p w14:paraId="22CDC914" w14:textId="77777777" w:rsidR="003F012C" w:rsidDel="007F538F" w:rsidRDefault="003F012C" w:rsidP="00FA4365">
            <w:pPr>
              <w:jc w:val="center"/>
              <w:rPr>
                <w:rFonts w:ascii="Arial Narrow" w:hAnsi="Arial Narrow" w:cs="Arimo"/>
                <w:sz w:val="18"/>
                <w:szCs w:val="18"/>
                <w:lang w:eastAsia="fr-FR"/>
              </w:rPr>
            </w:pPr>
            <w:r>
              <w:rPr>
                <w:rFonts w:ascii="Arial Narrow" w:hAnsi="Arial Narrow" w:cs="Arimo"/>
                <w:sz w:val="18"/>
                <w:szCs w:val="18"/>
                <w:lang w:eastAsia="fr-FR"/>
              </w:rPr>
              <w:t>Tout long du projet</w:t>
            </w:r>
          </w:p>
        </w:tc>
      </w:tr>
    </w:tbl>
    <w:p w14:paraId="360A3E15" w14:textId="201B86B9" w:rsidR="003F012C" w:rsidRPr="00FA4365" w:rsidRDefault="003F012C" w:rsidP="00FA4365">
      <w:pPr>
        <w:pStyle w:val="Titre2"/>
      </w:pPr>
      <w:bookmarkStart w:id="85" w:name="_Toc85060314"/>
      <w:bookmarkStart w:id="86" w:name="_Toc85060487"/>
      <w:bookmarkStart w:id="87" w:name="_Toc340576230"/>
      <w:bookmarkStart w:id="88" w:name="_Toc343240850"/>
      <w:bookmarkStart w:id="89" w:name="_Toc352337360"/>
      <w:bookmarkStart w:id="90" w:name="_Toc352633311"/>
      <w:bookmarkStart w:id="91" w:name="_Toc356969796"/>
      <w:bookmarkStart w:id="92" w:name="_Toc7034400"/>
      <w:bookmarkStart w:id="93" w:name="_Toc88734684"/>
      <w:bookmarkStart w:id="94" w:name="_Toc97307934"/>
      <w:bookmarkStart w:id="95" w:name="_Hlk93327062"/>
      <w:bookmarkEnd w:id="84"/>
      <w:bookmarkEnd w:id="85"/>
      <w:bookmarkEnd w:id="86"/>
      <w:r w:rsidRPr="00B523D6">
        <w:t xml:space="preserve">Budget </w:t>
      </w:r>
      <w:bookmarkEnd w:id="87"/>
      <w:bookmarkEnd w:id="88"/>
      <w:bookmarkEnd w:id="89"/>
      <w:bookmarkEnd w:id="90"/>
      <w:bookmarkEnd w:id="91"/>
      <w:bookmarkEnd w:id="92"/>
      <w:bookmarkEnd w:id="93"/>
      <w:r w:rsidR="00FA4365">
        <w:t>global de l’addendum</w:t>
      </w:r>
      <w:bookmarkEnd w:id="94"/>
    </w:p>
    <w:p w14:paraId="41FC895D" w14:textId="77777777" w:rsidR="003F012C" w:rsidRDefault="003F012C" w:rsidP="003F012C">
      <w:pPr>
        <w:spacing w:line="276" w:lineRule="auto"/>
        <w:jc w:val="both"/>
        <w:rPr>
          <w:rFonts w:ascii="Arial Narrow" w:hAnsi="Arial Narrow" w:cs="Arimo"/>
          <w:szCs w:val="20"/>
          <w:lang w:eastAsia="fr-FR"/>
        </w:rPr>
      </w:pPr>
      <w:r w:rsidRPr="004F2847">
        <w:rPr>
          <w:rFonts w:ascii="Arial Narrow" w:hAnsi="Arial Narrow" w:cs="Arimo"/>
          <w:szCs w:val="20"/>
          <w:lang w:eastAsia="fr-FR"/>
        </w:rPr>
        <w:t>Le budget du PAR est constitué par l’ensemble des dépenses qui est résumé dans le tableau ci-après</w:t>
      </w:r>
      <w:r>
        <w:rPr>
          <w:rFonts w:ascii="Arial Narrow" w:hAnsi="Arial Narrow" w:cs="Arimo"/>
          <w:szCs w:val="20"/>
          <w:lang w:eastAsia="fr-FR"/>
        </w:rPr>
        <w:t> :</w:t>
      </w:r>
    </w:p>
    <w:p w14:paraId="102E978B" w14:textId="77777777" w:rsidR="003F012C" w:rsidRDefault="003F012C" w:rsidP="003F012C">
      <w:pPr>
        <w:pStyle w:val="Lgende"/>
      </w:pPr>
      <w:bookmarkStart w:id="96" w:name="_Toc88734542"/>
      <w:bookmarkStart w:id="97" w:name="_Toc103934575"/>
      <w:r>
        <w:t xml:space="preserve">Tableau </w:t>
      </w:r>
      <w:r w:rsidR="00277E8A">
        <w:fldChar w:fldCharType="begin"/>
      </w:r>
      <w:r w:rsidR="00277E8A">
        <w:instrText xml:space="preserve"> SEQ Tableau \* ARABIC </w:instrText>
      </w:r>
      <w:r w:rsidR="00277E8A">
        <w:fldChar w:fldCharType="separate"/>
      </w:r>
      <w:r w:rsidR="009E512B">
        <w:rPr>
          <w:noProof/>
        </w:rPr>
        <w:t>16</w:t>
      </w:r>
      <w:r w:rsidR="00277E8A">
        <w:rPr>
          <w:noProof/>
        </w:rPr>
        <w:fldChar w:fldCharType="end"/>
      </w:r>
      <w:r>
        <w:t>: Budget du PAR</w:t>
      </w:r>
      <w:bookmarkEnd w:id="96"/>
      <w:bookmarkEnd w:id="97"/>
    </w:p>
    <w:tbl>
      <w:tblPr>
        <w:tblStyle w:val="Grilledutableau"/>
        <w:tblW w:w="5151" w:type="pct"/>
        <w:tblLook w:val="04A0" w:firstRow="1" w:lastRow="0" w:firstColumn="1" w:lastColumn="0" w:noHBand="0" w:noVBand="1"/>
      </w:tblPr>
      <w:tblGrid>
        <w:gridCol w:w="415"/>
        <w:gridCol w:w="7024"/>
        <w:gridCol w:w="2480"/>
      </w:tblGrid>
      <w:tr w:rsidR="003F012C" w:rsidRPr="001417CB" w14:paraId="4A7D3C3C" w14:textId="77777777" w:rsidTr="009E512B">
        <w:trPr>
          <w:trHeight w:val="20"/>
        </w:trPr>
        <w:tc>
          <w:tcPr>
            <w:tcW w:w="209" w:type="pct"/>
            <w:hideMark/>
          </w:tcPr>
          <w:p w14:paraId="66787268" w14:textId="77777777" w:rsidR="003F012C" w:rsidRPr="00C17CAE" w:rsidRDefault="003F012C" w:rsidP="00C773F1">
            <w:pPr>
              <w:spacing w:line="276" w:lineRule="auto"/>
              <w:jc w:val="center"/>
              <w:rPr>
                <w:rFonts w:ascii="Arial Narrow" w:hAnsi="Arial Narrow" w:cs="Arimo"/>
                <w:b/>
                <w:bCs/>
                <w:sz w:val="20"/>
                <w:szCs w:val="20"/>
              </w:rPr>
            </w:pPr>
            <w:r w:rsidRPr="00C17CAE">
              <w:rPr>
                <w:rFonts w:ascii="Arial Narrow" w:hAnsi="Arial Narrow" w:cs="Arimo"/>
                <w:b/>
                <w:bCs/>
                <w:sz w:val="20"/>
                <w:szCs w:val="20"/>
              </w:rPr>
              <w:t>N°</w:t>
            </w:r>
          </w:p>
        </w:tc>
        <w:tc>
          <w:tcPr>
            <w:tcW w:w="3541" w:type="pct"/>
            <w:hideMark/>
          </w:tcPr>
          <w:p w14:paraId="35C9E17D" w14:textId="77777777" w:rsidR="003F012C" w:rsidRPr="00C17CAE" w:rsidRDefault="003F012C" w:rsidP="00C773F1">
            <w:pPr>
              <w:spacing w:line="276" w:lineRule="auto"/>
              <w:jc w:val="center"/>
              <w:rPr>
                <w:rFonts w:ascii="Arial Narrow" w:hAnsi="Arial Narrow" w:cs="Arimo"/>
                <w:b/>
                <w:bCs/>
                <w:sz w:val="20"/>
                <w:szCs w:val="20"/>
              </w:rPr>
            </w:pPr>
            <w:r w:rsidRPr="00C17CAE">
              <w:rPr>
                <w:rFonts w:ascii="Arial Narrow" w:hAnsi="Arial Narrow" w:cs="Arimo"/>
                <w:b/>
                <w:bCs/>
                <w:sz w:val="20"/>
                <w:szCs w:val="20"/>
              </w:rPr>
              <w:t>Désignations</w:t>
            </w:r>
          </w:p>
        </w:tc>
        <w:tc>
          <w:tcPr>
            <w:tcW w:w="1250" w:type="pct"/>
            <w:hideMark/>
          </w:tcPr>
          <w:p w14:paraId="1CDC4CDB" w14:textId="77777777" w:rsidR="003F012C" w:rsidRPr="00C17CAE" w:rsidRDefault="003F012C" w:rsidP="00C773F1">
            <w:pPr>
              <w:spacing w:line="276" w:lineRule="auto"/>
              <w:jc w:val="center"/>
              <w:rPr>
                <w:rFonts w:ascii="Arial Narrow" w:hAnsi="Arial Narrow" w:cs="Arimo"/>
                <w:b/>
                <w:bCs/>
                <w:sz w:val="20"/>
                <w:szCs w:val="20"/>
              </w:rPr>
            </w:pPr>
            <w:r w:rsidRPr="00C17CAE">
              <w:rPr>
                <w:rFonts w:ascii="Arial Narrow" w:hAnsi="Arial Narrow" w:cs="Arimo"/>
                <w:b/>
                <w:bCs/>
                <w:sz w:val="20"/>
                <w:szCs w:val="20"/>
              </w:rPr>
              <w:t>Coût (F CFA)</w:t>
            </w:r>
          </w:p>
        </w:tc>
      </w:tr>
      <w:tr w:rsidR="009E512B" w:rsidRPr="001417CB" w14:paraId="2C7848FE" w14:textId="77777777" w:rsidTr="009E512B">
        <w:trPr>
          <w:trHeight w:val="20"/>
        </w:trPr>
        <w:tc>
          <w:tcPr>
            <w:tcW w:w="209" w:type="pct"/>
            <w:hideMark/>
          </w:tcPr>
          <w:p w14:paraId="417C98FF" w14:textId="77777777" w:rsidR="009E512B" w:rsidRPr="00C17CAE" w:rsidRDefault="009E512B" w:rsidP="009E512B">
            <w:pPr>
              <w:spacing w:line="276" w:lineRule="auto"/>
              <w:jc w:val="center"/>
              <w:rPr>
                <w:rFonts w:ascii="Arial Narrow" w:hAnsi="Arial Narrow" w:cs="Arimo"/>
                <w:sz w:val="20"/>
                <w:szCs w:val="20"/>
              </w:rPr>
            </w:pPr>
            <w:r w:rsidRPr="00C17CAE">
              <w:rPr>
                <w:rFonts w:ascii="Arial Narrow" w:hAnsi="Arial Narrow" w:cs="Arimo"/>
                <w:sz w:val="20"/>
                <w:szCs w:val="20"/>
              </w:rPr>
              <w:t>1</w:t>
            </w:r>
          </w:p>
        </w:tc>
        <w:tc>
          <w:tcPr>
            <w:tcW w:w="3541" w:type="pct"/>
          </w:tcPr>
          <w:p w14:paraId="64064840" w14:textId="0EB416E3" w:rsidR="009E512B" w:rsidRPr="00C17CAE" w:rsidRDefault="009E512B" w:rsidP="009E512B">
            <w:pPr>
              <w:spacing w:line="276" w:lineRule="auto"/>
              <w:jc w:val="both"/>
              <w:rPr>
                <w:rFonts w:ascii="Arial Narrow" w:hAnsi="Arial Narrow" w:cs="Arimo"/>
                <w:sz w:val="20"/>
                <w:szCs w:val="20"/>
              </w:rPr>
            </w:pPr>
            <w:r w:rsidRPr="001D0568">
              <w:rPr>
                <w:rFonts w:ascii="Arial Narrow" w:hAnsi="Arial Narrow"/>
                <w:sz w:val="20"/>
                <w:szCs w:val="20"/>
              </w:rPr>
              <w:t>Compensation des cultures</w:t>
            </w:r>
          </w:p>
        </w:tc>
        <w:tc>
          <w:tcPr>
            <w:tcW w:w="1250" w:type="pct"/>
          </w:tcPr>
          <w:p w14:paraId="600EA261" w14:textId="0CD7FA28" w:rsidR="009E512B" w:rsidRPr="00C17CAE" w:rsidRDefault="009E512B" w:rsidP="009E512B">
            <w:pPr>
              <w:spacing w:line="276" w:lineRule="auto"/>
              <w:jc w:val="right"/>
              <w:rPr>
                <w:rFonts w:ascii="Arial Narrow" w:hAnsi="Arial Narrow" w:cs="Arimo"/>
                <w:sz w:val="20"/>
                <w:szCs w:val="20"/>
              </w:rPr>
            </w:pPr>
            <w:r>
              <w:rPr>
                <w:rFonts w:ascii="Arial Narrow" w:hAnsi="Arial Narrow"/>
                <w:sz w:val="20"/>
                <w:szCs w:val="20"/>
              </w:rPr>
              <w:t>3 340 760</w:t>
            </w:r>
          </w:p>
        </w:tc>
      </w:tr>
      <w:tr w:rsidR="009E512B" w:rsidRPr="001417CB" w14:paraId="7976FBC5" w14:textId="77777777" w:rsidTr="009E512B">
        <w:trPr>
          <w:trHeight w:val="20"/>
        </w:trPr>
        <w:tc>
          <w:tcPr>
            <w:tcW w:w="209" w:type="pct"/>
          </w:tcPr>
          <w:p w14:paraId="1D950561" w14:textId="77777777" w:rsidR="009E512B" w:rsidRPr="00C17CAE" w:rsidRDefault="009E512B" w:rsidP="009E512B">
            <w:pPr>
              <w:spacing w:line="276" w:lineRule="auto"/>
              <w:jc w:val="center"/>
              <w:rPr>
                <w:rFonts w:ascii="Arial Narrow" w:hAnsi="Arial Narrow" w:cs="Arimo"/>
                <w:sz w:val="20"/>
                <w:szCs w:val="20"/>
              </w:rPr>
            </w:pPr>
            <w:r w:rsidRPr="00C17CAE">
              <w:rPr>
                <w:rFonts w:ascii="Arial Narrow" w:hAnsi="Arial Narrow" w:cs="Arimo"/>
                <w:sz w:val="20"/>
                <w:szCs w:val="20"/>
              </w:rPr>
              <w:t>2</w:t>
            </w:r>
          </w:p>
        </w:tc>
        <w:tc>
          <w:tcPr>
            <w:tcW w:w="3541" w:type="pct"/>
          </w:tcPr>
          <w:p w14:paraId="78FC0A30" w14:textId="654D170A" w:rsidR="009E512B" w:rsidRPr="00C17CAE" w:rsidRDefault="009E512B" w:rsidP="009E512B">
            <w:pPr>
              <w:spacing w:line="276" w:lineRule="auto"/>
              <w:jc w:val="both"/>
              <w:rPr>
                <w:rFonts w:ascii="Arial Narrow" w:hAnsi="Arial Narrow" w:cs="Arimo"/>
                <w:sz w:val="20"/>
                <w:szCs w:val="20"/>
              </w:rPr>
            </w:pPr>
            <w:r w:rsidRPr="001D0568">
              <w:rPr>
                <w:rFonts w:ascii="Arial Narrow" w:hAnsi="Arial Narrow"/>
                <w:sz w:val="20"/>
                <w:szCs w:val="20"/>
              </w:rPr>
              <w:t>Compensation des arbres à valeur économique des PAP individuelles</w:t>
            </w:r>
          </w:p>
        </w:tc>
        <w:tc>
          <w:tcPr>
            <w:tcW w:w="1250" w:type="pct"/>
          </w:tcPr>
          <w:p w14:paraId="781FDD3A" w14:textId="45693DE9" w:rsidR="009E512B" w:rsidRPr="00C17CAE" w:rsidRDefault="009E512B" w:rsidP="009E512B">
            <w:pPr>
              <w:spacing w:line="276" w:lineRule="auto"/>
              <w:jc w:val="right"/>
              <w:rPr>
                <w:rFonts w:ascii="Arial Narrow" w:hAnsi="Arial Narrow" w:cs="Arimo"/>
                <w:sz w:val="20"/>
                <w:szCs w:val="20"/>
              </w:rPr>
            </w:pPr>
            <w:r>
              <w:rPr>
                <w:rFonts w:ascii="Arial Narrow" w:hAnsi="Arial Narrow"/>
                <w:sz w:val="20"/>
                <w:szCs w:val="20"/>
              </w:rPr>
              <w:t>2 686 000</w:t>
            </w:r>
            <w:r w:rsidRPr="001D0568">
              <w:rPr>
                <w:rFonts w:ascii="Arial Narrow" w:hAnsi="Arial Narrow"/>
                <w:sz w:val="20"/>
                <w:szCs w:val="20"/>
              </w:rPr>
              <w:t xml:space="preserve"> </w:t>
            </w:r>
          </w:p>
        </w:tc>
      </w:tr>
      <w:tr w:rsidR="009E512B" w:rsidRPr="001417CB" w14:paraId="1B0C5952" w14:textId="77777777" w:rsidTr="009E512B">
        <w:trPr>
          <w:trHeight w:val="20"/>
        </w:trPr>
        <w:tc>
          <w:tcPr>
            <w:tcW w:w="209" w:type="pct"/>
          </w:tcPr>
          <w:p w14:paraId="64A59E97" w14:textId="77777777" w:rsidR="009E512B" w:rsidRPr="00C17CAE" w:rsidRDefault="009E512B" w:rsidP="009E512B">
            <w:pPr>
              <w:spacing w:line="276" w:lineRule="auto"/>
              <w:jc w:val="center"/>
              <w:rPr>
                <w:rFonts w:ascii="Arial Narrow" w:hAnsi="Arial Narrow" w:cs="Arimo"/>
                <w:sz w:val="20"/>
                <w:szCs w:val="20"/>
              </w:rPr>
            </w:pPr>
            <w:r w:rsidRPr="00C17CAE">
              <w:rPr>
                <w:rFonts w:ascii="Arial Narrow" w:hAnsi="Arial Narrow" w:cs="Arimo"/>
                <w:sz w:val="20"/>
                <w:szCs w:val="20"/>
              </w:rPr>
              <w:t>3</w:t>
            </w:r>
          </w:p>
        </w:tc>
        <w:tc>
          <w:tcPr>
            <w:tcW w:w="3541" w:type="pct"/>
          </w:tcPr>
          <w:p w14:paraId="40C1E198" w14:textId="1C1479CD" w:rsidR="009E512B" w:rsidRPr="00C17CAE" w:rsidRDefault="009E512B" w:rsidP="009E512B">
            <w:pPr>
              <w:spacing w:line="276" w:lineRule="auto"/>
              <w:jc w:val="both"/>
              <w:rPr>
                <w:rFonts w:ascii="Arial Narrow" w:hAnsi="Arial Narrow" w:cs="Arimo"/>
                <w:sz w:val="20"/>
                <w:szCs w:val="20"/>
              </w:rPr>
            </w:pPr>
            <w:r w:rsidRPr="001D0568">
              <w:rPr>
                <w:rFonts w:ascii="Arial Narrow" w:hAnsi="Arial Narrow"/>
                <w:sz w:val="20"/>
                <w:szCs w:val="20"/>
              </w:rPr>
              <w:t>Compensation des arbres à valeur économiques collectifs</w:t>
            </w:r>
          </w:p>
        </w:tc>
        <w:tc>
          <w:tcPr>
            <w:tcW w:w="1250" w:type="pct"/>
          </w:tcPr>
          <w:p w14:paraId="68F85CC8" w14:textId="44A37D98" w:rsidR="009E512B" w:rsidRPr="00C17CAE" w:rsidRDefault="009E512B" w:rsidP="009E512B">
            <w:pPr>
              <w:spacing w:line="276" w:lineRule="auto"/>
              <w:jc w:val="right"/>
              <w:rPr>
                <w:rFonts w:ascii="Arial Narrow" w:hAnsi="Arial Narrow" w:cs="Arimo"/>
                <w:sz w:val="20"/>
                <w:szCs w:val="20"/>
              </w:rPr>
            </w:pPr>
            <w:r>
              <w:rPr>
                <w:rFonts w:ascii="Arial Narrow" w:hAnsi="Arial Narrow"/>
                <w:sz w:val="20"/>
                <w:szCs w:val="20"/>
              </w:rPr>
              <w:t>793 000</w:t>
            </w:r>
            <w:r w:rsidRPr="001D0568">
              <w:rPr>
                <w:rFonts w:ascii="Arial Narrow" w:hAnsi="Arial Narrow"/>
                <w:sz w:val="20"/>
                <w:szCs w:val="20"/>
              </w:rPr>
              <w:t xml:space="preserve">   </w:t>
            </w:r>
          </w:p>
        </w:tc>
      </w:tr>
      <w:tr w:rsidR="009E512B" w:rsidRPr="001417CB" w14:paraId="5AA8FF95" w14:textId="77777777" w:rsidTr="009E512B">
        <w:trPr>
          <w:trHeight w:val="20"/>
        </w:trPr>
        <w:tc>
          <w:tcPr>
            <w:tcW w:w="209" w:type="pct"/>
          </w:tcPr>
          <w:p w14:paraId="5F21F03E" w14:textId="269E040A" w:rsidR="009E512B" w:rsidRPr="00C17CAE" w:rsidRDefault="00E447DC" w:rsidP="009E512B">
            <w:pPr>
              <w:spacing w:line="276" w:lineRule="auto"/>
              <w:jc w:val="center"/>
              <w:rPr>
                <w:rFonts w:ascii="Arial Narrow" w:hAnsi="Arial Narrow" w:cs="Arimo"/>
                <w:sz w:val="20"/>
                <w:szCs w:val="20"/>
              </w:rPr>
            </w:pPr>
            <w:r>
              <w:rPr>
                <w:rFonts w:ascii="Arial Narrow" w:hAnsi="Arial Narrow" w:cs="Arimo"/>
                <w:sz w:val="20"/>
                <w:szCs w:val="20"/>
              </w:rPr>
              <w:t>4</w:t>
            </w:r>
          </w:p>
        </w:tc>
        <w:tc>
          <w:tcPr>
            <w:tcW w:w="3541" w:type="pct"/>
          </w:tcPr>
          <w:p w14:paraId="340A7628" w14:textId="6430050A" w:rsidR="009E512B" w:rsidRPr="001D0568" w:rsidRDefault="009E512B" w:rsidP="009E512B">
            <w:pPr>
              <w:spacing w:line="276" w:lineRule="auto"/>
              <w:jc w:val="both"/>
              <w:rPr>
                <w:rFonts w:ascii="Arial Narrow" w:hAnsi="Arial Narrow"/>
                <w:sz w:val="20"/>
                <w:szCs w:val="20"/>
              </w:rPr>
            </w:pPr>
            <w:r>
              <w:rPr>
                <w:rFonts w:ascii="Arial Narrow" w:hAnsi="Arial Narrow"/>
                <w:sz w:val="20"/>
                <w:szCs w:val="20"/>
              </w:rPr>
              <w:t>Compensation des services écosystémiques</w:t>
            </w:r>
          </w:p>
        </w:tc>
        <w:tc>
          <w:tcPr>
            <w:tcW w:w="1250" w:type="pct"/>
          </w:tcPr>
          <w:p w14:paraId="1063AB22" w14:textId="4F160290" w:rsidR="009E512B" w:rsidRPr="001D0568" w:rsidRDefault="009E512B" w:rsidP="009E512B">
            <w:pPr>
              <w:spacing w:line="276" w:lineRule="auto"/>
              <w:jc w:val="right"/>
              <w:rPr>
                <w:rFonts w:ascii="Arial Narrow" w:hAnsi="Arial Narrow"/>
                <w:sz w:val="20"/>
                <w:szCs w:val="20"/>
              </w:rPr>
            </w:pPr>
            <w:r>
              <w:rPr>
                <w:rFonts w:ascii="Arial Narrow" w:hAnsi="Arial Narrow"/>
                <w:sz w:val="20"/>
                <w:szCs w:val="20"/>
              </w:rPr>
              <w:t>1 000 000</w:t>
            </w:r>
          </w:p>
        </w:tc>
      </w:tr>
      <w:tr w:rsidR="009E512B" w:rsidRPr="001417CB" w14:paraId="5EC59BA1" w14:textId="77777777" w:rsidTr="009E512B">
        <w:trPr>
          <w:trHeight w:val="20"/>
        </w:trPr>
        <w:tc>
          <w:tcPr>
            <w:tcW w:w="209" w:type="pct"/>
          </w:tcPr>
          <w:p w14:paraId="43CB7183" w14:textId="045771C0" w:rsidR="009E512B" w:rsidRPr="00C17CAE" w:rsidRDefault="00E447DC" w:rsidP="009E512B">
            <w:pPr>
              <w:spacing w:line="276" w:lineRule="auto"/>
              <w:jc w:val="center"/>
              <w:rPr>
                <w:rFonts w:ascii="Arial Narrow" w:hAnsi="Arial Narrow" w:cs="Arimo"/>
                <w:sz w:val="20"/>
                <w:szCs w:val="20"/>
              </w:rPr>
            </w:pPr>
            <w:r>
              <w:rPr>
                <w:rFonts w:ascii="Arial Narrow" w:hAnsi="Arial Narrow" w:cs="Arimo"/>
                <w:sz w:val="20"/>
                <w:szCs w:val="20"/>
              </w:rPr>
              <w:t>5</w:t>
            </w:r>
          </w:p>
        </w:tc>
        <w:tc>
          <w:tcPr>
            <w:tcW w:w="3541" w:type="pct"/>
          </w:tcPr>
          <w:p w14:paraId="6ECE7672" w14:textId="65BA5F42" w:rsidR="009E512B" w:rsidRPr="00C17CAE" w:rsidRDefault="009E512B" w:rsidP="009E512B">
            <w:pPr>
              <w:spacing w:line="276" w:lineRule="auto"/>
              <w:jc w:val="both"/>
              <w:rPr>
                <w:rFonts w:ascii="Arial Narrow" w:hAnsi="Arial Narrow" w:cs="Arimo"/>
                <w:sz w:val="20"/>
                <w:szCs w:val="20"/>
              </w:rPr>
            </w:pPr>
            <w:r w:rsidRPr="001D0568">
              <w:rPr>
                <w:rFonts w:ascii="Arial Narrow" w:hAnsi="Arial Narrow"/>
                <w:sz w:val="20"/>
                <w:szCs w:val="20"/>
              </w:rPr>
              <w:t>Indemnité de transition</w:t>
            </w:r>
          </w:p>
        </w:tc>
        <w:tc>
          <w:tcPr>
            <w:tcW w:w="1250" w:type="pct"/>
          </w:tcPr>
          <w:p w14:paraId="01A2D4AD" w14:textId="6C3F2895" w:rsidR="009E512B" w:rsidRPr="00C17CAE" w:rsidRDefault="009E512B" w:rsidP="009E512B">
            <w:pPr>
              <w:spacing w:line="276" w:lineRule="auto"/>
              <w:jc w:val="right"/>
              <w:rPr>
                <w:rFonts w:ascii="Arial Narrow" w:hAnsi="Arial Narrow" w:cs="Arimo"/>
                <w:color w:val="FF0000"/>
                <w:sz w:val="20"/>
                <w:szCs w:val="20"/>
              </w:rPr>
            </w:pPr>
            <w:r>
              <w:rPr>
                <w:rFonts w:ascii="Arial Narrow" w:hAnsi="Arial Narrow"/>
                <w:sz w:val="20"/>
                <w:szCs w:val="20"/>
              </w:rPr>
              <w:t>960 000</w:t>
            </w:r>
            <w:r w:rsidRPr="001D0568">
              <w:rPr>
                <w:rFonts w:ascii="Arial Narrow" w:hAnsi="Arial Narrow"/>
                <w:sz w:val="20"/>
                <w:szCs w:val="20"/>
              </w:rPr>
              <w:t xml:space="preserve"> </w:t>
            </w:r>
          </w:p>
        </w:tc>
      </w:tr>
      <w:tr w:rsidR="009E512B" w:rsidRPr="001417CB" w14:paraId="67E08DED" w14:textId="77777777" w:rsidTr="009E512B">
        <w:trPr>
          <w:trHeight w:val="20"/>
        </w:trPr>
        <w:tc>
          <w:tcPr>
            <w:tcW w:w="209" w:type="pct"/>
          </w:tcPr>
          <w:p w14:paraId="5DF064D3" w14:textId="6625DCC4" w:rsidR="009E512B" w:rsidRPr="00C17CAE" w:rsidRDefault="00E447DC" w:rsidP="009E512B">
            <w:pPr>
              <w:spacing w:line="276" w:lineRule="auto"/>
              <w:jc w:val="center"/>
              <w:rPr>
                <w:rFonts w:ascii="Arial Narrow" w:hAnsi="Arial Narrow" w:cs="Arimo"/>
                <w:sz w:val="20"/>
                <w:szCs w:val="20"/>
              </w:rPr>
            </w:pPr>
            <w:r>
              <w:rPr>
                <w:rFonts w:ascii="Arial Narrow" w:hAnsi="Arial Narrow" w:cs="Arimo"/>
                <w:sz w:val="20"/>
                <w:szCs w:val="20"/>
              </w:rPr>
              <w:t>6</w:t>
            </w:r>
          </w:p>
        </w:tc>
        <w:tc>
          <w:tcPr>
            <w:tcW w:w="3541" w:type="pct"/>
          </w:tcPr>
          <w:p w14:paraId="6A58E930" w14:textId="047FC2DB" w:rsidR="009E512B" w:rsidRPr="00C17CAE" w:rsidRDefault="009E512B" w:rsidP="009E512B">
            <w:pPr>
              <w:spacing w:line="276" w:lineRule="auto"/>
              <w:jc w:val="both"/>
              <w:rPr>
                <w:rFonts w:ascii="Arial Narrow" w:hAnsi="Arial Narrow" w:cs="Arimo"/>
                <w:sz w:val="20"/>
                <w:szCs w:val="20"/>
              </w:rPr>
            </w:pPr>
            <w:r w:rsidRPr="001D0568">
              <w:rPr>
                <w:rFonts w:ascii="Arial Narrow" w:hAnsi="Arial Narrow"/>
                <w:sz w:val="20"/>
                <w:szCs w:val="20"/>
              </w:rPr>
              <w:t>Aide à la réinstallation</w:t>
            </w:r>
          </w:p>
        </w:tc>
        <w:tc>
          <w:tcPr>
            <w:tcW w:w="1250" w:type="pct"/>
          </w:tcPr>
          <w:p w14:paraId="6FF6BDE9" w14:textId="29EA6D0C" w:rsidR="009E512B" w:rsidRPr="00C17CAE" w:rsidRDefault="009E512B" w:rsidP="009E512B">
            <w:pPr>
              <w:spacing w:line="276" w:lineRule="auto"/>
              <w:jc w:val="right"/>
              <w:rPr>
                <w:rFonts w:ascii="Arial Narrow" w:hAnsi="Arial Narrow" w:cs="Calibri"/>
                <w:color w:val="000000"/>
                <w:sz w:val="20"/>
                <w:szCs w:val="20"/>
                <w:lang w:eastAsia="fr-FR"/>
              </w:rPr>
            </w:pPr>
            <w:r>
              <w:rPr>
                <w:rFonts w:ascii="Arial Narrow" w:hAnsi="Arial Narrow"/>
                <w:sz w:val="20"/>
                <w:szCs w:val="20"/>
              </w:rPr>
              <w:t xml:space="preserve"> 750 000</w:t>
            </w:r>
            <w:r w:rsidRPr="001D0568">
              <w:rPr>
                <w:rFonts w:ascii="Arial Narrow" w:hAnsi="Arial Narrow"/>
                <w:sz w:val="20"/>
                <w:szCs w:val="20"/>
              </w:rPr>
              <w:t xml:space="preserve"> </w:t>
            </w:r>
          </w:p>
        </w:tc>
      </w:tr>
      <w:tr w:rsidR="003F012C" w:rsidRPr="001417CB" w14:paraId="59BE5B69" w14:textId="77777777" w:rsidTr="009E512B">
        <w:trPr>
          <w:trHeight w:val="20"/>
        </w:trPr>
        <w:tc>
          <w:tcPr>
            <w:tcW w:w="209" w:type="pct"/>
          </w:tcPr>
          <w:p w14:paraId="3F1A9447" w14:textId="0EA107E1" w:rsidR="003F012C" w:rsidRPr="00C17CAE" w:rsidRDefault="00E447DC" w:rsidP="00C773F1">
            <w:pPr>
              <w:spacing w:line="276" w:lineRule="auto"/>
              <w:jc w:val="center"/>
              <w:rPr>
                <w:rFonts w:ascii="Arial Narrow" w:hAnsi="Arial Narrow" w:cs="Arimo"/>
                <w:sz w:val="20"/>
                <w:szCs w:val="20"/>
              </w:rPr>
            </w:pPr>
            <w:r>
              <w:rPr>
                <w:rFonts w:ascii="Arial Narrow" w:hAnsi="Arial Narrow" w:cs="Arimo"/>
                <w:sz w:val="20"/>
                <w:szCs w:val="20"/>
              </w:rPr>
              <w:t>7</w:t>
            </w:r>
          </w:p>
        </w:tc>
        <w:tc>
          <w:tcPr>
            <w:tcW w:w="3541" w:type="pct"/>
          </w:tcPr>
          <w:p w14:paraId="79B749B9" w14:textId="77777777" w:rsidR="003F012C" w:rsidRPr="00C17CAE" w:rsidRDefault="003F012C" w:rsidP="00C773F1">
            <w:pPr>
              <w:spacing w:line="276" w:lineRule="auto"/>
              <w:jc w:val="both"/>
              <w:rPr>
                <w:rFonts w:ascii="Arial Narrow" w:hAnsi="Arial Narrow" w:cs="Arimo"/>
                <w:sz w:val="20"/>
                <w:szCs w:val="20"/>
              </w:rPr>
            </w:pPr>
            <w:r>
              <w:rPr>
                <w:rFonts w:ascii="Arial Narrow" w:hAnsi="Arial Narrow" w:cs="Arimo"/>
                <w:sz w:val="20"/>
                <w:szCs w:val="20"/>
              </w:rPr>
              <w:t>Assistance ONGs  et AT2ER</w:t>
            </w:r>
          </w:p>
        </w:tc>
        <w:tc>
          <w:tcPr>
            <w:tcW w:w="1250" w:type="pct"/>
          </w:tcPr>
          <w:p w14:paraId="0794278F" w14:textId="00ABB513" w:rsidR="003F012C" w:rsidRPr="00C17CAE" w:rsidRDefault="003F012C" w:rsidP="009E512B">
            <w:pPr>
              <w:spacing w:line="276" w:lineRule="auto"/>
              <w:jc w:val="right"/>
              <w:rPr>
                <w:rFonts w:ascii="Arial Narrow" w:hAnsi="Arial Narrow" w:cs="Arimo"/>
                <w:sz w:val="20"/>
                <w:szCs w:val="20"/>
              </w:rPr>
            </w:pPr>
            <w:r w:rsidRPr="00C17CAE">
              <w:rPr>
                <w:rFonts w:ascii="Arial Narrow" w:hAnsi="Arial Narrow" w:cs="Arimo"/>
                <w:sz w:val="20"/>
                <w:szCs w:val="20"/>
              </w:rPr>
              <w:t xml:space="preserve">   </w:t>
            </w:r>
            <w:r w:rsidR="00FA4365">
              <w:rPr>
                <w:rFonts w:ascii="Arial Narrow" w:hAnsi="Arial Narrow" w:cs="Arimo"/>
                <w:sz w:val="20"/>
                <w:szCs w:val="20"/>
              </w:rPr>
              <w:t>4</w:t>
            </w:r>
            <w:r w:rsidRPr="00C17CAE">
              <w:rPr>
                <w:rFonts w:ascii="Arial Narrow" w:hAnsi="Arial Narrow" w:cs="Arimo"/>
                <w:sz w:val="20"/>
                <w:szCs w:val="20"/>
              </w:rPr>
              <w:t xml:space="preserve"> 500 000</w:t>
            </w:r>
          </w:p>
        </w:tc>
      </w:tr>
      <w:tr w:rsidR="003F012C" w:rsidRPr="001417CB" w14:paraId="1F3BB05C" w14:textId="77777777" w:rsidTr="009E512B">
        <w:trPr>
          <w:trHeight w:val="20"/>
        </w:trPr>
        <w:tc>
          <w:tcPr>
            <w:tcW w:w="209" w:type="pct"/>
          </w:tcPr>
          <w:p w14:paraId="76C5A967" w14:textId="77678266" w:rsidR="003F012C" w:rsidRDefault="00E447DC" w:rsidP="00C773F1">
            <w:pPr>
              <w:spacing w:line="276" w:lineRule="auto"/>
              <w:jc w:val="center"/>
              <w:rPr>
                <w:rFonts w:ascii="Arial Narrow" w:hAnsi="Arial Narrow" w:cs="Arimo"/>
                <w:sz w:val="20"/>
                <w:szCs w:val="20"/>
              </w:rPr>
            </w:pPr>
            <w:r>
              <w:rPr>
                <w:rFonts w:ascii="Arial Narrow" w:hAnsi="Arial Narrow" w:cs="Arimo"/>
                <w:sz w:val="20"/>
                <w:szCs w:val="20"/>
              </w:rPr>
              <w:t>8</w:t>
            </w:r>
          </w:p>
        </w:tc>
        <w:tc>
          <w:tcPr>
            <w:tcW w:w="3541" w:type="pct"/>
          </w:tcPr>
          <w:p w14:paraId="1800C197" w14:textId="77777777" w:rsidR="003F012C" w:rsidRPr="00C17CAE" w:rsidRDefault="003F012C" w:rsidP="00C773F1">
            <w:pPr>
              <w:spacing w:line="276" w:lineRule="auto"/>
              <w:jc w:val="both"/>
              <w:rPr>
                <w:rFonts w:ascii="Arial Narrow" w:hAnsi="Arial Narrow" w:cs="Arimo"/>
                <w:sz w:val="20"/>
                <w:szCs w:val="20"/>
              </w:rPr>
            </w:pPr>
            <w:r>
              <w:rPr>
                <w:rFonts w:ascii="Arial Narrow" w:hAnsi="Arial Narrow" w:cs="Arimo"/>
                <w:sz w:val="20"/>
                <w:szCs w:val="20"/>
              </w:rPr>
              <w:t>Assistance du consultant en PAR</w:t>
            </w:r>
          </w:p>
        </w:tc>
        <w:tc>
          <w:tcPr>
            <w:tcW w:w="1250" w:type="pct"/>
          </w:tcPr>
          <w:p w14:paraId="700F8A5B" w14:textId="16FAFCE5" w:rsidR="003F012C" w:rsidRPr="00C17CAE" w:rsidRDefault="00FA4365" w:rsidP="009E512B">
            <w:pPr>
              <w:spacing w:line="276" w:lineRule="auto"/>
              <w:jc w:val="right"/>
              <w:rPr>
                <w:rFonts w:ascii="Arial Narrow" w:hAnsi="Arial Narrow" w:cs="Arimo"/>
                <w:sz w:val="20"/>
                <w:szCs w:val="20"/>
              </w:rPr>
            </w:pPr>
            <w:r>
              <w:rPr>
                <w:rFonts w:ascii="Arial Narrow" w:hAnsi="Arial Narrow" w:cs="Arimo"/>
                <w:sz w:val="20"/>
                <w:szCs w:val="20"/>
              </w:rPr>
              <w:t xml:space="preserve">   </w:t>
            </w:r>
            <w:r w:rsidR="003F012C">
              <w:rPr>
                <w:rFonts w:ascii="Arial Narrow" w:hAnsi="Arial Narrow" w:cs="Arimo"/>
                <w:sz w:val="20"/>
                <w:szCs w:val="20"/>
              </w:rPr>
              <w:t>5 000 000</w:t>
            </w:r>
          </w:p>
        </w:tc>
      </w:tr>
      <w:tr w:rsidR="003F012C" w:rsidRPr="001417CB" w14:paraId="46820556" w14:textId="77777777" w:rsidTr="009E512B">
        <w:trPr>
          <w:trHeight w:val="20"/>
        </w:trPr>
        <w:tc>
          <w:tcPr>
            <w:tcW w:w="3750" w:type="pct"/>
            <w:gridSpan w:val="2"/>
          </w:tcPr>
          <w:p w14:paraId="4FE97118" w14:textId="79920BBC" w:rsidR="003F012C" w:rsidRPr="00C17CAE" w:rsidRDefault="00E447DC" w:rsidP="00E447DC">
            <w:pPr>
              <w:spacing w:line="276" w:lineRule="auto"/>
              <w:rPr>
                <w:rFonts w:ascii="Arial Narrow" w:hAnsi="Arial Narrow" w:cs="Arimo"/>
                <w:sz w:val="20"/>
                <w:szCs w:val="20"/>
              </w:rPr>
            </w:pPr>
            <w:r w:rsidRPr="00C17CAE">
              <w:rPr>
                <w:rFonts w:ascii="Arial Narrow" w:hAnsi="Arial Narrow" w:cs="Arimo"/>
                <w:b/>
                <w:bCs/>
                <w:sz w:val="20"/>
                <w:szCs w:val="20"/>
              </w:rPr>
              <w:t>Total</w:t>
            </w:r>
            <w:r w:rsidRPr="00C17CAE">
              <w:rPr>
                <w:rFonts w:ascii="Arial Narrow" w:hAnsi="Arial Narrow" w:cs="Arimo"/>
                <w:sz w:val="20"/>
                <w:szCs w:val="20"/>
              </w:rPr>
              <w:t xml:space="preserve"> </w:t>
            </w:r>
          </w:p>
        </w:tc>
        <w:tc>
          <w:tcPr>
            <w:tcW w:w="1250" w:type="pct"/>
          </w:tcPr>
          <w:p w14:paraId="49A47DFC" w14:textId="103D0474" w:rsidR="003F012C" w:rsidRPr="00C17CAE" w:rsidRDefault="003F012C" w:rsidP="00E447DC">
            <w:pPr>
              <w:spacing w:line="276" w:lineRule="auto"/>
              <w:jc w:val="right"/>
              <w:rPr>
                <w:rFonts w:ascii="Arial Narrow" w:hAnsi="Arial Narrow" w:cs="Arimo"/>
                <w:b/>
                <w:bCs/>
                <w:sz w:val="20"/>
                <w:szCs w:val="20"/>
              </w:rPr>
            </w:pPr>
            <w:r w:rsidRPr="00C17CAE">
              <w:rPr>
                <w:rFonts w:ascii="Arial Narrow" w:hAnsi="Arial Narrow" w:cs="Arimo"/>
                <w:b/>
                <w:bCs/>
                <w:sz w:val="20"/>
                <w:szCs w:val="20"/>
              </w:rPr>
              <w:t> </w:t>
            </w:r>
            <w:r w:rsidR="00E447DC">
              <w:rPr>
                <w:rFonts w:ascii="Arial Narrow" w:hAnsi="Arial Narrow" w:cs="Arimo"/>
                <w:b/>
                <w:bCs/>
                <w:sz w:val="20"/>
                <w:szCs w:val="20"/>
              </w:rPr>
              <w:t xml:space="preserve">19 029 </w:t>
            </w:r>
            <w:r w:rsidR="00DB71AB">
              <w:rPr>
                <w:rFonts w:ascii="Arial Narrow" w:hAnsi="Arial Narrow" w:cs="Arimo"/>
                <w:b/>
                <w:bCs/>
                <w:sz w:val="20"/>
                <w:szCs w:val="20"/>
              </w:rPr>
              <w:t>7</w:t>
            </w:r>
            <w:r w:rsidR="00E447DC">
              <w:rPr>
                <w:rFonts w:ascii="Arial Narrow" w:hAnsi="Arial Narrow" w:cs="Arimo"/>
                <w:b/>
                <w:bCs/>
                <w:sz w:val="20"/>
                <w:szCs w:val="20"/>
              </w:rPr>
              <w:t>6</w:t>
            </w:r>
            <w:r w:rsidR="00DB71AB">
              <w:rPr>
                <w:rFonts w:ascii="Arial Narrow" w:hAnsi="Arial Narrow" w:cs="Arimo"/>
                <w:b/>
                <w:bCs/>
                <w:sz w:val="20"/>
                <w:szCs w:val="20"/>
              </w:rPr>
              <w:t>0</w:t>
            </w:r>
          </w:p>
        </w:tc>
      </w:tr>
      <w:tr w:rsidR="003F012C" w:rsidRPr="0024189E" w14:paraId="3437CB9B" w14:textId="77777777" w:rsidTr="009E512B">
        <w:trPr>
          <w:trHeight w:val="20"/>
        </w:trPr>
        <w:tc>
          <w:tcPr>
            <w:tcW w:w="3750" w:type="pct"/>
            <w:gridSpan w:val="2"/>
            <w:hideMark/>
          </w:tcPr>
          <w:p w14:paraId="251EE9F8" w14:textId="6EE45E5A" w:rsidR="003F012C" w:rsidRPr="00C17CAE" w:rsidRDefault="003F012C" w:rsidP="00C773F1">
            <w:pPr>
              <w:spacing w:line="276" w:lineRule="auto"/>
              <w:rPr>
                <w:rFonts w:ascii="Arial Narrow" w:hAnsi="Arial Narrow" w:cs="Arimo"/>
                <w:b/>
                <w:bCs/>
                <w:sz w:val="20"/>
                <w:szCs w:val="20"/>
              </w:rPr>
            </w:pPr>
          </w:p>
        </w:tc>
        <w:tc>
          <w:tcPr>
            <w:tcW w:w="1250" w:type="pct"/>
          </w:tcPr>
          <w:p w14:paraId="2E0295C1" w14:textId="6FB08F35" w:rsidR="003F012C" w:rsidRPr="00C17CAE" w:rsidRDefault="003F012C" w:rsidP="00DB71AB">
            <w:pPr>
              <w:spacing w:line="276" w:lineRule="auto"/>
              <w:rPr>
                <w:rFonts w:ascii="Arial Narrow" w:hAnsi="Arial Narrow" w:cs="Arimo"/>
                <w:b/>
                <w:bCs/>
                <w:sz w:val="20"/>
                <w:szCs w:val="20"/>
              </w:rPr>
            </w:pPr>
            <w:r w:rsidRPr="00C17CAE">
              <w:rPr>
                <w:rFonts w:ascii="Arial Narrow" w:hAnsi="Arial Narrow" w:cs="Arimo"/>
                <w:b/>
                <w:bCs/>
                <w:sz w:val="20"/>
                <w:szCs w:val="20"/>
              </w:rPr>
              <w:t> </w:t>
            </w:r>
            <w:r w:rsidR="00DB71AB">
              <w:rPr>
                <w:rFonts w:ascii="Arial Narrow" w:hAnsi="Arial Narrow" w:cs="Arimo"/>
                <w:b/>
                <w:bCs/>
                <w:sz w:val="20"/>
                <w:szCs w:val="20"/>
              </w:rPr>
              <w:t>41 050 835</w:t>
            </w:r>
          </w:p>
        </w:tc>
      </w:tr>
    </w:tbl>
    <w:p w14:paraId="5B8ABF84" w14:textId="77777777" w:rsidR="003F012C" w:rsidRDefault="003F012C" w:rsidP="003F012C"/>
    <w:p w14:paraId="74E20C5B" w14:textId="77777777" w:rsidR="003F012C" w:rsidRPr="006D6E53" w:rsidRDefault="003F012C" w:rsidP="003F012C">
      <w:pPr>
        <w:rPr>
          <w:rFonts w:ascii="Arial Narrow" w:hAnsi="Arial Narrow"/>
          <w:szCs w:val="20"/>
        </w:rPr>
      </w:pPr>
      <w:r w:rsidRPr="006D6E53">
        <w:rPr>
          <w:rFonts w:ascii="Arial Narrow" w:hAnsi="Arial Narrow"/>
          <w:szCs w:val="20"/>
        </w:rPr>
        <w:t xml:space="preserve">Un budget est prévu pour prendre en charge </w:t>
      </w:r>
      <w:r w:rsidRPr="00980FAF">
        <w:rPr>
          <w:rFonts w:ascii="Arial Narrow" w:hAnsi="Arial Narrow"/>
          <w:szCs w:val="20"/>
        </w:rPr>
        <w:t>l’assistance</w:t>
      </w:r>
      <w:r w:rsidRPr="006D6E53">
        <w:rPr>
          <w:rFonts w:ascii="Arial Narrow" w:hAnsi="Arial Narrow"/>
          <w:szCs w:val="20"/>
        </w:rPr>
        <w:t xml:space="preserve"> des ONGs aux processus  de même que pour soutenir la gestion du projet par l’ AT2ER</w:t>
      </w:r>
    </w:p>
    <w:p w14:paraId="1F01045C" w14:textId="77777777" w:rsidR="003F012C" w:rsidRDefault="003F012C" w:rsidP="003F012C">
      <w:pPr>
        <w:pStyle w:val="Listepuces"/>
        <w:numPr>
          <w:ilvl w:val="0"/>
          <w:numId w:val="0"/>
        </w:numPr>
        <w:tabs>
          <w:tab w:val="clear" w:pos="360"/>
          <w:tab w:val="left" w:pos="142"/>
        </w:tabs>
        <w:spacing w:before="80" w:after="80"/>
        <w:rPr>
          <w:rFonts w:ascii="Arial Narrow" w:hAnsi="Arial Narrow"/>
          <w:sz w:val="22"/>
          <w:szCs w:val="22"/>
        </w:rPr>
      </w:pPr>
      <w:r w:rsidRPr="00346F5D">
        <w:rPr>
          <w:rFonts w:ascii="Arial Narrow" w:hAnsi="Arial Narrow"/>
          <w:sz w:val="22"/>
          <w:szCs w:val="22"/>
        </w:rPr>
        <w:t xml:space="preserve">A cette étape du processus, il est encore tôt de déterminer </w:t>
      </w:r>
      <w:r>
        <w:rPr>
          <w:rFonts w:ascii="Arial Narrow" w:hAnsi="Arial Narrow"/>
          <w:sz w:val="22"/>
          <w:szCs w:val="22"/>
        </w:rPr>
        <w:t xml:space="preserve">le coût de la restauration des moyens de subsistance. Le coût et la responsabilité de la restauration des moyens de subsistance seront assurés par l’ AT2ER </w:t>
      </w:r>
    </w:p>
    <w:p w14:paraId="0510F64C" w14:textId="4954C025" w:rsidR="003F012C" w:rsidRPr="00291612" w:rsidRDefault="00E447DC" w:rsidP="003F012C">
      <w:pPr>
        <w:pStyle w:val="Listepuces"/>
        <w:numPr>
          <w:ilvl w:val="0"/>
          <w:numId w:val="0"/>
        </w:numPr>
        <w:tabs>
          <w:tab w:val="clear" w:pos="360"/>
          <w:tab w:val="left" w:pos="142"/>
        </w:tabs>
        <w:spacing w:before="80" w:after="80"/>
        <w:rPr>
          <w:rFonts w:ascii="Arial Narrow" w:hAnsi="Arial Narrow"/>
          <w:sz w:val="22"/>
          <w:szCs w:val="24"/>
        </w:rPr>
      </w:pPr>
      <w:r w:rsidRPr="00291612">
        <w:rPr>
          <w:rFonts w:ascii="Arial Narrow" w:hAnsi="Arial Narrow"/>
          <w:sz w:val="22"/>
          <w:szCs w:val="24"/>
        </w:rPr>
        <w:t>Les coûts de la restauration des moyens de subsistance seront calculés lors de l’élaboration détaillée d</w:t>
      </w:r>
      <w:r>
        <w:rPr>
          <w:rFonts w:ascii="Arial Narrow" w:hAnsi="Arial Narrow"/>
          <w:sz w:val="22"/>
          <w:szCs w:val="24"/>
        </w:rPr>
        <w:t xml:space="preserve">es </w:t>
      </w:r>
      <w:r w:rsidRPr="00CA0A19">
        <w:rPr>
          <w:rFonts w:ascii="Arial Narrow" w:hAnsi="Arial Narrow"/>
          <w:sz w:val="22"/>
          <w:lang w:val="en-CA"/>
        </w:rPr>
        <w:t>programme</w:t>
      </w:r>
      <w:r>
        <w:rPr>
          <w:rFonts w:ascii="Arial Narrow" w:hAnsi="Arial Narrow"/>
          <w:sz w:val="22"/>
          <w:lang w:val="en-CA"/>
        </w:rPr>
        <w:t>s</w:t>
      </w:r>
      <w:r w:rsidRPr="00CA0A19">
        <w:rPr>
          <w:rFonts w:ascii="Arial Narrow" w:hAnsi="Arial Narrow"/>
          <w:sz w:val="22"/>
          <w:lang w:val="en-CA"/>
        </w:rPr>
        <w:t xml:space="preserve"> de restauration</w:t>
      </w:r>
      <w:r>
        <w:rPr>
          <w:rFonts w:ascii="Arial Narrow" w:hAnsi="Arial Narrow"/>
          <w:sz w:val="22"/>
          <w:lang w:val="en-CA"/>
        </w:rPr>
        <w:t>s</w:t>
      </w:r>
      <w:r w:rsidRPr="00CA0A19">
        <w:rPr>
          <w:rFonts w:ascii="Arial Narrow" w:hAnsi="Arial Narrow"/>
          <w:sz w:val="22"/>
          <w:lang w:val="en-CA"/>
        </w:rPr>
        <w:t xml:space="preserve"> des moyens de subsistance</w:t>
      </w:r>
      <w:r w:rsidRPr="00CA0A19">
        <w:rPr>
          <w:rFonts w:ascii="Arial Narrow" w:hAnsi="Arial Narrow"/>
          <w:sz w:val="24"/>
          <w:szCs w:val="24"/>
        </w:rPr>
        <w:t xml:space="preserve"> </w:t>
      </w:r>
      <w:r w:rsidRPr="00291612">
        <w:rPr>
          <w:rFonts w:ascii="Arial Narrow" w:hAnsi="Arial Narrow"/>
          <w:sz w:val="22"/>
          <w:szCs w:val="24"/>
        </w:rPr>
        <w:t>après le paiement des compensations. Ces coûts</w:t>
      </w:r>
      <w:r>
        <w:rPr>
          <w:rFonts w:ascii="Arial Narrow" w:hAnsi="Arial Narrow"/>
          <w:sz w:val="22"/>
          <w:szCs w:val="24"/>
        </w:rPr>
        <w:t xml:space="preserve"> sont prévus d’inclure les éléments suivants : </w:t>
      </w:r>
      <w:r w:rsidRPr="00291612">
        <w:rPr>
          <w:rFonts w:ascii="Arial Narrow" w:hAnsi="Arial Narrow"/>
          <w:sz w:val="22"/>
          <w:szCs w:val="24"/>
        </w:rPr>
        <w:t xml:space="preserve"> </w:t>
      </w:r>
    </w:p>
    <w:p w14:paraId="76C56FE9" w14:textId="77777777" w:rsidR="003F012C" w:rsidRPr="00346F5D" w:rsidRDefault="003F012C" w:rsidP="00DA1513">
      <w:pPr>
        <w:pStyle w:val="Corpsdetexte"/>
        <w:numPr>
          <w:ilvl w:val="0"/>
          <w:numId w:val="44"/>
        </w:numPr>
        <w:spacing w:before="0" w:after="0" w:line="240" w:lineRule="auto"/>
        <w:rPr>
          <w:rFonts w:ascii="Arial Narrow" w:hAnsi="Arial Narrow"/>
          <w:sz w:val="22"/>
        </w:rPr>
      </w:pPr>
      <w:r>
        <w:rPr>
          <w:rFonts w:ascii="Arial Narrow" w:hAnsi="Arial Narrow"/>
          <w:sz w:val="22"/>
          <w:lang w:eastAsia="fr-CA"/>
        </w:rPr>
        <w:t>Une</w:t>
      </w:r>
      <w:r w:rsidRPr="00346F5D">
        <w:rPr>
          <w:rFonts w:ascii="Arial Narrow" w:hAnsi="Arial Narrow"/>
          <w:sz w:val="22"/>
          <w:lang w:eastAsia="fr-CA"/>
        </w:rPr>
        <w:t xml:space="preserve"> assistance technique d’au moins deux (2) ans </w:t>
      </w:r>
      <w:r>
        <w:rPr>
          <w:rFonts w:ascii="Arial Narrow" w:hAnsi="Arial Narrow"/>
          <w:sz w:val="22"/>
          <w:lang w:eastAsia="fr-CA"/>
        </w:rPr>
        <w:t xml:space="preserve">par </w:t>
      </w:r>
      <w:r w:rsidRPr="00346F5D">
        <w:rPr>
          <w:rFonts w:ascii="Arial Narrow" w:hAnsi="Arial Narrow" w:cs="Arial"/>
          <w:sz w:val="22"/>
          <w:lang w:eastAsia="fr-CA"/>
        </w:rPr>
        <w:t>un agronome expérimenté</w:t>
      </w:r>
      <w:r>
        <w:rPr>
          <w:rFonts w:ascii="Arial Narrow" w:hAnsi="Arial Narrow" w:cs="Arial"/>
          <w:sz w:val="22"/>
          <w:lang w:eastAsia="fr-CA"/>
        </w:rPr>
        <w:t> ;</w:t>
      </w:r>
      <w:r w:rsidRPr="00346F5D">
        <w:rPr>
          <w:rFonts w:ascii="Arial Narrow" w:hAnsi="Arial Narrow" w:cs="Arial"/>
          <w:sz w:val="22"/>
          <w:lang w:eastAsia="fr-CA"/>
        </w:rPr>
        <w:t xml:space="preserve"> </w:t>
      </w:r>
    </w:p>
    <w:p w14:paraId="0F634797" w14:textId="77777777" w:rsidR="003F012C" w:rsidRPr="00346F5D" w:rsidRDefault="003F012C" w:rsidP="00DA1513">
      <w:pPr>
        <w:pStyle w:val="Corpsdetexte"/>
        <w:numPr>
          <w:ilvl w:val="0"/>
          <w:numId w:val="44"/>
        </w:numPr>
        <w:spacing w:before="0" w:after="0" w:line="240" w:lineRule="auto"/>
        <w:rPr>
          <w:rFonts w:ascii="Arial Narrow" w:hAnsi="Arial Narrow"/>
          <w:sz w:val="22"/>
        </w:rPr>
      </w:pPr>
      <w:r>
        <w:rPr>
          <w:rFonts w:ascii="Arial Narrow" w:hAnsi="Arial Narrow"/>
          <w:sz w:val="22"/>
        </w:rPr>
        <w:t>Des s</w:t>
      </w:r>
      <w:r w:rsidRPr="00346F5D">
        <w:rPr>
          <w:rFonts w:ascii="Arial Narrow" w:hAnsi="Arial Narrow"/>
          <w:sz w:val="22"/>
        </w:rPr>
        <w:t>essions de formation</w:t>
      </w:r>
      <w:r>
        <w:rPr>
          <w:rFonts w:ascii="Arial Narrow" w:hAnsi="Arial Narrow"/>
          <w:sz w:val="22"/>
        </w:rPr>
        <w:t>s</w:t>
      </w:r>
      <w:r w:rsidRPr="00346F5D">
        <w:rPr>
          <w:rFonts w:ascii="Arial Narrow" w:hAnsi="Arial Narrow"/>
          <w:sz w:val="22"/>
        </w:rPr>
        <w:t xml:space="preserve"> pratique</w:t>
      </w:r>
      <w:r>
        <w:rPr>
          <w:rFonts w:ascii="Arial Narrow" w:hAnsi="Arial Narrow"/>
          <w:sz w:val="22"/>
        </w:rPr>
        <w:t>s</w:t>
      </w:r>
      <w:r w:rsidRPr="00346F5D">
        <w:rPr>
          <w:rFonts w:ascii="Arial Narrow" w:hAnsi="Arial Narrow"/>
          <w:sz w:val="22"/>
        </w:rPr>
        <w:t xml:space="preserve"> par l’ICAT</w:t>
      </w:r>
      <w:r>
        <w:rPr>
          <w:rFonts w:ascii="Arial Narrow" w:hAnsi="Arial Narrow"/>
          <w:sz w:val="22"/>
        </w:rPr>
        <w:t xml:space="preserve"> </w:t>
      </w:r>
      <w:r w:rsidRPr="00346F5D">
        <w:rPr>
          <w:rFonts w:ascii="Arial Narrow" w:hAnsi="Arial Narrow"/>
          <w:sz w:val="22"/>
        </w:rPr>
        <w:t xml:space="preserve">sur les techniques agricoles améliorées </w:t>
      </w:r>
    </w:p>
    <w:p w14:paraId="6EBE2EC4" w14:textId="77777777" w:rsidR="003F012C" w:rsidRPr="00346F5D" w:rsidRDefault="003F012C" w:rsidP="00DA1513">
      <w:pPr>
        <w:pStyle w:val="Corpsdetexte"/>
        <w:numPr>
          <w:ilvl w:val="0"/>
          <w:numId w:val="44"/>
        </w:numPr>
        <w:spacing w:before="0" w:after="0" w:line="240" w:lineRule="auto"/>
        <w:rPr>
          <w:rStyle w:val="hps"/>
          <w:rFonts w:ascii="Arial Narrow" w:eastAsiaTheme="minorHAnsi" w:hAnsi="Arial Narrow"/>
          <w:sz w:val="22"/>
          <w:szCs w:val="18"/>
          <w:lang w:val="fr-CA" w:eastAsia="fr-CA"/>
        </w:rPr>
      </w:pPr>
      <w:r>
        <w:rPr>
          <w:rStyle w:val="hps"/>
          <w:rFonts w:ascii="Arial Narrow" w:hAnsi="Arial Narrow"/>
          <w:sz w:val="22"/>
        </w:rPr>
        <w:t>Des é</w:t>
      </w:r>
      <w:r w:rsidRPr="00346F5D">
        <w:rPr>
          <w:rStyle w:val="hps"/>
          <w:rFonts w:ascii="Arial Narrow" w:hAnsi="Arial Narrow"/>
          <w:sz w:val="22"/>
        </w:rPr>
        <w:t>quipements</w:t>
      </w:r>
      <w:r>
        <w:rPr>
          <w:rStyle w:val="hps"/>
          <w:rFonts w:ascii="Arial Narrow" w:hAnsi="Arial Narrow"/>
          <w:sz w:val="22"/>
        </w:rPr>
        <w:t xml:space="preserve"> d’irrigation par de</w:t>
      </w:r>
      <w:r w:rsidRPr="00346F5D">
        <w:rPr>
          <w:rStyle w:val="hps"/>
          <w:rFonts w:ascii="Arial Narrow" w:hAnsi="Arial Narrow"/>
          <w:sz w:val="22"/>
        </w:rPr>
        <w:t xml:space="preserve"> pompes solaires</w:t>
      </w:r>
      <w:r>
        <w:rPr>
          <w:rStyle w:val="hps"/>
          <w:rFonts w:ascii="Arial Narrow" w:hAnsi="Arial Narrow"/>
          <w:sz w:val="22"/>
        </w:rPr>
        <w:t> ;</w:t>
      </w:r>
    </w:p>
    <w:p w14:paraId="1114F6EA" w14:textId="77777777" w:rsidR="003F012C" w:rsidRPr="00346F5D" w:rsidRDefault="003F012C" w:rsidP="00DA1513">
      <w:pPr>
        <w:pStyle w:val="Corpsdetexte"/>
        <w:numPr>
          <w:ilvl w:val="0"/>
          <w:numId w:val="44"/>
        </w:numPr>
        <w:spacing w:before="0" w:after="0" w:line="240" w:lineRule="auto"/>
        <w:rPr>
          <w:rFonts w:ascii="Arial Narrow" w:hAnsi="Arial Narrow"/>
          <w:sz w:val="22"/>
        </w:rPr>
      </w:pPr>
      <w:r>
        <w:rPr>
          <w:rFonts w:ascii="Arial Narrow" w:hAnsi="Arial Narrow"/>
          <w:sz w:val="22"/>
          <w:lang w:val="fr-CA"/>
        </w:rPr>
        <w:t xml:space="preserve">Un </w:t>
      </w:r>
      <w:r>
        <w:rPr>
          <w:rFonts w:ascii="Arial Narrow" w:hAnsi="Arial Narrow"/>
          <w:sz w:val="22"/>
        </w:rPr>
        <w:t>p</w:t>
      </w:r>
      <w:r w:rsidRPr="00346F5D">
        <w:rPr>
          <w:rFonts w:ascii="Arial Narrow" w:hAnsi="Arial Narrow"/>
          <w:sz w:val="22"/>
        </w:rPr>
        <w:t>rogramme de renforcement de capacité</w:t>
      </w:r>
      <w:r>
        <w:rPr>
          <w:rFonts w:ascii="Arial Narrow" w:hAnsi="Arial Narrow"/>
          <w:sz w:val="22"/>
        </w:rPr>
        <w:t xml:space="preserve"> des artisans </w:t>
      </w:r>
      <w:r w:rsidRPr="00346F5D">
        <w:rPr>
          <w:rFonts w:ascii="Arial Narrow" w:hAnsi="Arial Narrow"/>
          <w:sz w:val="22"/>
        </w:rPr>
        <w:t>avec l’assistance des centre</w:t>
      </w:r>
      <w:r>
        <w:rPr>
          <w:rFonts w:ascii="Arial Narrow" w:hAnsi="Arial Narrow"/>
          <w:sz w:val="22"/>
        </w:rPr>
        <w:t>s</w:t>
      </w:r>
      <w:r w:rsidRPr="00346F5D">
        <w:rPr>
          <w:rFonts w:ascii="Arial Narrow" w:hAnsi="Arial Narrow"/>
          <w:sz w:val="22"/>
        </w:rPr>
        <w:t xml:space="preserve"> locaux de formation et de perfectionnement professionnel</w:t>
      </w:r>
      <w:r>
        <w:rPr>
          <w:rFonts w:ascii="Arial Narrow" w:hAnsi="Arial Narrow"/>
          <w:sz w:val="22"/>
        </w:rPr>
        <w:t> ;</w:t>
      </w:r>
    </w:p>
    <w:p w14:paraId="7ED5CA07" w14:textId="570013B1" w:rsidR="003F012C" w:rsidRPr="00221091" w:rsidRDefault="003F012C" w:rsidP="00DA1513">
      <w:pPr>
        <w:pStyle w:val="Corpsdetexte"/>
        <w:numPr>
          <w:ilvl w:val="0"/>
          <w:numId w:val="44"/>
        </w:numPr>
        <w:spacing w:before="0" w:after="0" w:line="240" w:lineRule="auto"/>
        <w:rPr>
          <w:rFonts w:ascii="Arial Narrow" w:hAnsi="Arial Narrow"/>
          <w:sz w:val="22"/>
        </w:rPr>
      </w:pPr>
      <w:r>
        <w:rPr>
          <w:rFonts w:ascii="Arial Narrow" w:hAnsi="Arial Narrow"/>
          <w:sz w:val="22"/>
        </w:rPr>
        <w:t xml:space="preserve">Une fourniture </w:t>
      </w:r>
      <w:r w:rsidRPr="00346F5D">
        <w:rPr>
          <w:rFonts w:ascii="Arial Narrow" w:hAnsi="Arial Narrow"/>
          <w:sz w:val="22"/>
        </w:rPr>
        <w:t>des pépinières pour le reboisement des arbres naturels et fruitiers qui constituent des moyens de subsistance supplémentaire.</w:t>
      </w:r>
    </w:p>
    <w:p w14:paraId="6AB46441" w14:textId="77777777" w:rsidR="003F012C" w:rsidRPr="00DB71AB" w:rsidRDefault="003F012C" w:rsidP="00DB71AB">
      <w:pPr>
        <w:pStyle w:val="Titre2"/>
      </w:pPr>
      <w:bookmarkStart w:id="98" w:name="_Toc88734686"/>
      <w:bookmarkStart w:id="99" w:name="_Toc97307935"/>
      <w:r w:rsidRPr="00DB71AB">
        <w:t>Mesures de paiement des indemnités</w:t>
      </w:r>
      <w:bookmarkEnd w:id="98"/>
      <w:bookmarkEnd w:id="99"/>
    </w:p>
    <w:p w14:paraId="58E81A2C" w14:textId="43ADEC51" w:rsidR="003F012C" w:rsidRPr="00221091" w:rsidRDefault="003F012C" w:rsidP="00221091">
      <w:pPr>
        <w:spacing w:after="0" w:line="276" w:lineRule="auto"/>
        <w:ind w:left="156" w:right="97"/>
        <w:jc w:val="both"/>
        <w:rPr>
          <w:rFonts w:ascii="Arial Narrow" w:eastAsia="Arial" w:hAnsi="Arial Narrow" w:cs="Arimo"/>
        </w:rPr>
      </w:pPr>
      <w:r w:rsidRPr="00BE10F3">
        <w:rPr>
          <w:rFonts w:ascii="Arial Narrow" w:eastAsia="Arial" w:hAnsi="Arial Narrow" w:cs="Arimo"/>
        </w:rPr>
        <w:t>La Comex</w:t>
      </w:r>
      <w:r w:rsidRPr="00BE10F3">
        <w:rPr>
          <w:rFonts w:ascii="Arial Narrow" w:eastAsia="Arial" w:hAnsi="Arial Narrow" w:cs="Arimo"/>
          <w:spacing w:val="-4"/>
        </w:rPr>
        <w:t xml:space="preserve"> </w:t>
      </w:r>
      <w:r w:rsidRPr="00BE10F3">
        <w:rPr>
          <w:rFonts w:ascii="Arial Narrow" w:eastAsia="Arial" w:hAnsi="Arial Narrow" w:cs="Arimo"/>
        </w:rPr>
        <w:t>ass</w:t>
      </w:r>
      <w:r w:rsidRPr="00BE10F3">
        <w:rPr>
          <w:rFonts w:ascii="Arial Narrow" w:eastAsia="Arial" w:hAnsi="Arial Narrow" w:cs="Arimo"/>
          <w:spacing w:val="-3"/>
        </w:rPr>
        <w:t>u</w:t>
      </w:r>
      <w:r w:rsidRPr="00BE10F3">
        <w:rPr>
          <w:rFonts w:ascii="Arial Narrow" w:eastAsia="Arial" w:hAnsi="Arial Narrow" w:cs="Arimo"/>
          <w:spacing w:val="1"/>
        </w:rPr>
        <w:t>m</w:t>
      </w:r>
      <w:r w:rsidRPr="00BE10F3">
        <w:rPr>
          <w:rFonts w:ascii="Arial Narrow" w:eastAsia="Arial" w:hAnsi="Arial Narrow" w:cs="Arimo"/>
        </w:rPr>
        <w:t>e</w:t>
      </w:r>
      <w:r w:rsidRPr="00BE10F3">
        <w:rPr>
          <w:rFonts w:ascii="Arial Narrow" w:eastAsia="Arial" w:hAnsi="Arial Narrow" w:cs="Arimo"/>
          <w:spacing w:val="3"/>
        </w:rPr>
        <w:t xml:space="preserve"> </w:t>
      </w:r>
      <w:r w:rsidRPr="00BE10F3">
        <w:rPr>
          <w:rFonts w:ascii="Arial Narrow" w:eastAsia="Arial" w:hAnsi="Arial Narrow" w:cs="Arimo"/>
          <w:spacing w:val="-1"/>
        </w:rPr>
        <w:t>l</w:t>
      </w:r>
      <w:r w:rsidRPr="00BE10F3">
        <w:rPr>
          <w:rFonts w:ascii="Arial Narrow" w:eastAsia="Arial" w:hAnsi="Arial Narrow" w:cs="Arimo"/>
        </w:rPr>
        <w:t>a</w:t>
      </w:r>
      <w:r w:rsidRPr="00BE10F3">
        <w:rPr>
          <w:rFonts w:ascii="Arial Narrow" w:eastAsia="Arial" w:hAnsi="Arial Narrow" w:cs="Arimo"/>
          <w:spacing w:val="3"/>
        </w:rPr>
        <w:t xml:space="preserve"> </w:t>
      </w:r>
      <w:r w:rsidRPr="00BE10F3">
        <w:rPr>
          <w:rFonts w:ascii="Arial Narrow" w:eastAsia="Arial" w:hAnsi="Arial Narrow" w:cs="Arimo"/>
          <w:spacing w:val="1"/>
        </w:rPr>
        <w:t>r</w:t>
      </w:r>
      <w:r w:rsidRPr="00BE10F3">
        <w:rPr>
          <w:rFonts w:ascii="Arial Narrow" w:eastAsia="Arial" w:hAnsi="Arial Narrow" w:cs="Arimo"/>
        </w:rPr>
        <w:t>es</w:t>
      </w:r>
      <w:r w:rsidRPr="00BE10F3">
        <w:rPr>
          <w:rFonts w:ascii="Arial Narrow" w:eastAsia="Arial" w:hAnsi="Arial Narrow" w:cs="Arimo"/>
          <w:spacing w:val="-1"/>
        </w:rPr>
        <w:t>p</w:t>
      </w:r>
      <w:r w:rsidRPr="00BE10F3">
        <w:rPr>
          <w:rFonts w:ascii="Arial Narrow" w:eastAsia="Arial" w:hAnsi="Arial Narrow" w:cs="Arimo"/>
        </w:rPr>
        <w:t>o</w:t>
      </w:r>
      <w:r w:rsidRPr="00BE10F3">
        <w:rPr>
          <w:rFonts w:ascii="Arial Narrow" w:eastAsia="Arial" w:hAnsi="Arial Narrow" w:cs="Arimo"/>
          <w:spacing w:val="-1"/>
        </w:rPr>
        <w:t>n</w:t>
      </w:r>
      <w:r w:rsidRPr="00BE10F3">
        <w:rPr>
          <w:rFonts w:ascii="Arial Narrow" w:eastAsia="Arial" w:hAnsi="Arial Narrow" w:cs="Arimo"/>
        </w:rPr>
        <w:t>sa</w:t>
      </w:r>
      <w:r w:rsidRPr="00BE10F3">
        <w:rPr>
          <w:rFonts w:ascii="Arial Narrow" w:eastAsia="Arial" w:hAnsi="Arial Narrow" w:cs="Arimo"/>
          <w:spacing w:val="-1"/>
        </w:rPr>
        <w:t>bili</w:t>
      </w:r>
      <w:r w:rsidRPr="00BE10F3">
        <w:rPr>
          <w:rFonts w:ascii="Arial Narrow" w:eastAsia="Arial" w:hAnsi="Arial Narrow" w:cs="Arimo"/>
          <w:spacing w:val="1"/>
        </w:rPr>
        <w:t>t</w:t>
      </w:r>
      <w:r w:rsidRPr="00BE10F3">
        <w:rPr>
          <w:rFonts w:ascii="Arial Narrow" w:eastAsia="Arial" w:hAnsi="Arial Narrow" w:cs="Arimo"/>
        </w:rPr>
        <w:t>é</w:t>
      </w:r>
      <w:r w:rsidRPr="00BE10F3">
        <w:rPr>
          <w:rFonts w:ascii="Arial Narrow" w:eastAsia="Arial" w:hAnsi="Arial Narrow" w:cs="Arimo"/>
          <w:spacing w:val="5"/>
        </w:rPr>
        <w:t xml:space="preserve"> </w:t>
      </w:r>
      <w:r w:rsidRPr="00BE10F3">
        <w:rPr>
          <w:rFonts w:ascii="Arial Narrow" w:eastAsia="Arial" w:hAnsi="Arial Narrow" w:cs="Arimo"/>
        </w:rPr>
        <w:t xml:space="preserve">de </w:t>
      </w:r>
      <w:r w:rsidRPr="00BE10F3">
        <w:rPr>
          <w:rFonts w:ascii="Arial Narrow" w:eastAsia="Arial" w:hAnsi="Arial Narrow" w:cs="Arimo"/>
          <w:spacing w:val="1"/>
        </w:rPr>
        <w:t>r</w:t>
      </w:r>
      <w:r w:rsidRPr="00BE10F3">
        <w:rPr>
          <w:rFonts w:ascii="Arial Narrow" w:eastAsia="Arial" w:hAnsi="Arial Narrow" w:cs="Arimo"/>
          <w:spacing w:val="-3"/>
        </w:rPr>
        <w:t>e</w:t>
      </w:r>
      <w:r w:rsidRPr="00BE10F3">
        <w:rPr>
          <w:rFonts w:ascii="Arial Narrow" w:eastAsia="Arial" w:hAnsi="Arial Narrow" w:cs="Arimo"/>
          <w:spacing w:val="1"/>
        </w:rPr>
        <w:t>m</w:t>
      </w:r>
      <w:r w:rsidRPr="00BE10F3">
        <w:rPr>
          <w:rFonts w:ascii="Arial Narrow" w:eastAsia="Arial" w:hAnsi="Arial Narrow" w:cs="Arimo"/>
        </w:rPr>
        <w:t>p</w:t>
      </w:r>
      <w:r w:rsidRPr="00BE10F3">
        <w:rPr>
          <w:rFonts w:ascii="Arial Narrow" w:eastAsia="Arial" w:hAnsi="Arial Narrow" w:cs="Arimo"/>
          <w:spacing w:val="-1"/>
        </w:rPr>
        <w:t>li</w:t>
      </w:r>
      <w:r w:rsidRPr="00BE10F3">
        <w:rPr>
          <w:rFonts w:ascii="Arial Narrow" w:eastAsia="Arial" w:hAnsi="Arial Narrow" w:cs="Arimo"/>
        </w:rPr>
        <w:t>r</w:t>
      </w:r>
      <w:r w:rsidRPr="00BE10F3">
        <w:rPr>
          <w:rFonts w:ascii="Arial Narrow" w:eastAsia="Arial" w:hAnsi="Arial Narrow" w:cs="Arimo"/>
          <w:spacing w:val="6"/>
        </w:rPr>
        <w:t xml:space="preserve"> </w:t>
      </w:r>
      <w:r w:rsidRPr="00BE10F3">
        <w:rPr>
          <w:rFonts w:ascii="Arial Narrow" w:eastAsia="Arial" w:hAnsi="Arial Narrow" w:cs="Arimo"/>
          <w:spacing w:val="-1"/>
        </w:rPr>
        <w:t>l</w:t>
      </w:r>
      <w:r w:rsidRPr="00BE10F3">
        <w:rPr>
          <w:rFonts w:ascii="Arial Narrow" w:eastAsia="Arial" w:hAnsi="Arial Narrow" w:cs="Arimo"/>
        </w:rPr>
        <w:t>es</w:t>
      </w:r>
      <w:r w:rsidRPr="00BE10F3">
        <w:rPr>
          <w:rFonts w:ascii="Arial Narrow" w:eastAsia="Arial" w:hAnsi="Arial Narrow" w:cs="Arimo"/>
          <w:spacing w:val="3"/>
        </w:rPr>
        <w:t xml:space="preserve"> </w:t>
      </w:r>
      <w:r w:rsidRPr="00BE10F3">
        <w:rPr>
          <w:rFonts w:ascii="Arial Narrow" w:eastAsia="Arial" w:hAnsi="Arial Narrow" w:cs="Arimo"/>
        </w:rPr>
        <w:t>co</w:t>
      </w:r>
      <w:r w:rsidRPr="00BE10F3">
        <w:rPr>
          <w:rFonts w:ascii="Arial Narrow" w:eastAsia="Arial" w:hAnsi="Arial Narrow" w:cs="Arimo"/>
          <w:spacing w:val="-1"/>
        </w:rPr>
        <w:t>n</w:t>
      </w:r>
      <w:r w:rsidRPr="00BE10F3">
        <w:rPr>
          <w:rFonts w:ascii="Arial Narrow" w:eastAsia="Arial" w:hAnsi="Arial Narrow" w:cs="Arimo"/>
        </w:rPr>
        <w:t>d</w:t>
      </w:r>
      <w:r w:rsidRPr="00BE10F3">
        <w:rPr>
          <w:rFonts w:ascii="Arial Narrow" w:eastAsia="Arial" w:hAnsi="Arial Narrow" w:cs="Arimo"/>
          <w:spacing w:val="-1"/>
        </w:rPr>
        <w:t>i</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w:t>
      </w:r>
      <w:r w:rsidRPr="00BE10F3">
        <w:rPr>
          <w:rFonts w:ascii="Arial Narrow" w:eastAsia="Arial" w:hAnsi="Arial Narrow" w:cs="Arimo"/>
          <w:spacing w:val="-1"/>
        </w:rPr>
        <w:t>n</w:t>
      </w:r>
      <w:r w:rsidRPr="00BE10F3">
        <w:rPr>
          <w:rFonts w:ascii="Arial Narrow" w:eastAsia="Arial" w:hAnsi="Arial Narrow" w:cs="Arimo"/>
        </w:rPr>
        <w:t>s co</w:t>
      </w:r>
      <w:r w:rsidRPr="00BE10F3">
        <w:rPr>
          <w:rFonts w:ascii="Arial Narrow" w:eastAsia="Arial" w:hAnsi="Arial Narrow" w:cs="Arimo"/>
          <w:spacing w:val="-1"/>
        </w:rPr>
        <w:t>n</w:t>
      </w:r>
      <w:r w:rsidRPr="00BE10F3">
        <w:rPr>
          <w:rFonts w:ascii="Arial Narrow" w:eastAsia="Arial" w:hAnsi="Arial Narrow" w:cs="Arimo"/>
          <w:spacing w:val="1"/>
        </w:rPr>
        <w:t>t</w:t>
      </w:r>
      <w:r w:rsidRPr="00BE10F3">
        <w:rPr>
          <w:rFonts w:ascii="Arial Narrow" w:eastAsia="Arial" w:hAnsi="Arial Narrow" w:cs="Arimo"/>
        </w:rPr>
        <w:t>e</w:t>
      </w:r>
      <w:r w:rsidRPr="00BE10F3">
        <w:rPr>
          <w:rFonts w:ascii="Arial Narrow" w:eastAsia="Arial" w:hAnsi="Arial Narrow" w:cs="Arimo"/>
          <w:spacing w:val="-1"/>
        </w:rPr>
        <w:t>n</w:t>
      </w:r>
      <w:r w:rsidRPr="00BE10F3">
        <w:rPr>
          <w:rFonts w:ascii="Arial Narrow" w:eastAsia="Arial" w:hAnsi="Arial Narrow" w:cs="Arimo"/>
        </w:rPr>
        <w:t>u</w:t>
      </w:r>
      <w:r w:rsidRPr="00BE10F3">
        <w:rPr>
          <w:rFonts w:ascii="Arial Narrow" w:eastAsia="Arial" w:hAnsi="Arial Narrow" w:cs="Arimo"/>
          <w:spacing w:val="-1"/>
        </w:rPr>
        <w:t>e</w:t>
      </w:r>
      <w:r w:rsidRPr="00BE10F3">
        <w:rPr>
          <w:rFonts w:ascii="Arial Narrow" w:eastAsia="Arial" w:hAnsi="Arial Narrow" w:cs="Arimo"/>
        </w:rPr>
        <w:t>s</w:t>
      </w:r>
      <w:r w:rsidRPr="00BE10F3">
        <w:rPr>
          <w:rFonts w:ascii="Arial Narrow" w:eastAsia="Arial" w:hAnsi="Arial Narrow" w:cs="Arimo"/>
          <w:spacing w:val="-4"/>
        </w:rPr>
        <w:t xml:space="preserve"> </w:t>
      </w:r>
      <w:r w:rsidRPr="00BE10F3">
        <w:rPr>
          <w:rFonts w:ascii="Arial Narrow" w:eastAsia="Arial" w:hAnsi="Arial Narrow" w:cs="Arimo"/>
        </w:rPr>
        <w:t>d</w:t>
      </w:r>
      <w:r w:rsidRPr="00BE10F3">
        <w:rPr>
          <w:rFonts w:ascii="Arial Narrow" w:eastAsia="Arial" w:hAnsi="Arial Narrow" w:cs="Arimo"/>
          <w:spacing w:val="-1"/>
        </w:rPr>
        <w:t>a</w:t>
      </w:r>
      <w:r w:rsidRPr="00BE10F3">
        <w:rPr>
          <w:rFonts w:ascii="Arial Narrow" w:eastAsia="Arial" w:hAnsi="Arial Narrow" w:cs="Arimo"/>
        </w:rPr>
        <w:t>ns</w:t>
      </w:r>
      <w:r w:rsidRPr="00BE10F3">
        <w:rPr>
          <w:rFonts w:ascii="Arial Narrow" w:eastAsia="Arial" w:hAnsi="Arial Narrow" w:cs="Arimo"/>
          <w:spacing w:val="-4"/>
        </w:rPr>
        <w:t xml:space="preserve"> </w:t>
      </w:r>
      <w:r w:rsidRPr="00BE10F3">
        <w:rPr>
          <w:rFonts w:ascii="Arial Narrow" w:eastAsia="Arial" w:hAnsi="Arial Narrow" w:cs="Arimo"/>
          <w:spacing w:val="-1"/>
        </w:rPr>
        <w:t>l</w:t>
      </w:r>
      <w:r w:rsidRPr="00BE10F3">
        <w:rPr>
          <w:rFonts w:ascii="Arial Narrow" w:eastAsia="Arial" w:hAnsi="Arial Narrow" w:cs="Arimo"/>
        </w:rPr>
        <w:t>e</w:t>
      </w:r>
      <w:r w:rsidRPr="00BE10F3">
        <w:rPr>
          <w:rFonts w:ascii="Arial Narrow" w:eastAsia="Arial" w:hAnsi="Arial Narrow" w:cs="Arimo"/>
          <w:spacing w:val="-2"/>
        </w:rPr>
        <w:t xml:space="preserve"> </w:t>
      </w:r>
      <w:r w:rsidRPr="00BE10F3">
        <w:rPr>
          <w:rFonts w:ascii="Arial Narrow" w:eastAsia="Arial" w:hAnsi="Arial Narrow" w:cs="Arimo"/>
          <w:spacing w:val="-3"/>
        </w:rPr>
        <w:t>p</w:t>
      </w:r>
      <w:r w:rsidRPr="00BE10F3">
        <w:rPr>
          <w:rFonts w:ascii="Arial Narrow" w:eastAsia="Arial" w:hAnsi="Arial Narrow" w:cs="Arimo"/>
          <w:spacing w:val="1"/>
        </w:rPr>
        <w:t>r</w:t>
      </w:r>
      <w:r w:rsidRPr="00BE10F3">
        <w:rPr>
          <w:rFonts w:ascii="Arial Narrow" w:eastAsia="Arial" w:hAnsi="Arial Narrow" w:cs="Arimo"/>
        </w:rPr>
        <w:t>és</w:t>
      </w:r>
      <w:r w:rsidRPr="00BE10F3">
        <w:rPr>
          <w:rFonts w:ascii="Arial Narrow" w:eastAsia="Arial" w:hAnsi="Arial Narrow" w:cs="Arimo"/>
          <w:spacing w:val="-3"/>
        </w:rPr>
        <w:t>e</w:t>
      </w:r>
      <w:r w:rsidRPr="00BE10F3">
        <w:rPr>
          <w:rFonts w:ascii="Arial Narrow" w:eastAsia="Arial" w:hAnsi="Arial Narrow" w:cs="Arimo"/>
        </w:rPr>
        <w:t>nt</w:t>
      </w:r>
      <w:r w:rsidR="00DB71AB">
        <w:rPr>
          <w:rFonts w:ascii="Arial Narrow" w:eastAsia="Arial" w:hAnsi="Arial Narrow" w:cs="Arimo"/>
        </w:rPr>
        <w:t xml:space="preserve"> addendum au </w:t>
      </w:r>
      <w:r w:rsidRPr="00BE10F3">
        <w:rPr>
          <w:rFonts w:ascii="Arial Narrow" w:eastAsia="Arial" w:hAnsi="Arial Narrow" w:cs="Arimo"/>
        </w:rPr>
        <w:t xml:space="preserve"> </w:t>
      </w:r>
      <w:r w:rsidRPr="00BE10F3">
        <w:rPr>
          <w:rFonts w:ascii="Arial Narrow" w:eastAsia="Arial" w:hAnsi="Arial Narrow" w:cs="Arimo"/>
          <w:spacing w:val="-1"/>
        </w:rPr>
        <w:t>PAR</w:t>
      </w:r>
      <w:r w:rsidRPr="00BE10F3">
        <w:rPr>
          <w:rFonts w:ascii="Arial Narrow" w:eastAsia="Arial" w:hAnsi="Arial Narrow" w:cs="Arimo"/>
        </w:rPr>
        <w:t>.</w:t>
      </w:r>
      <w:r w:rsidRPr="00BE10F3">
        <w:rPr>
          <w:rFonts w:ascii="Arial Narrow" w:eastAsia="Arial" w:hAnsi="Arial Narrow" w:cs="Arimo"/>
          <w:spacing w:val="-2"/>
        </w:rPr>
        <w:t xml:space="preserve"> </w:t>
      </w:r>
      <w:r w:rsidRPr="00BE10F3">
        <w:rPr>
          <w:rFonts w:ascii="Arial Narrow" w:eastAsia="Arial" w:hAnsi="Arial Narrow" w:cs="Arimo"/>
          <w:spacing w:val="-1"/>
        </w:rPr>
        <w:t>S</w:t>
      </w:r>
      <w:r w:rsidRPr="00BE10F3">
        <w:rPr>
          <w:rFonts w:ascii="Arial Narrow" w:eastAsia="Arial" w:hAnsi="Arial Narrow" w:cs="Arimo"/>
        </w:rPr>
        <w:t>e</w:t>
      </w:r>
      <w:r w:rsidRPr="00BE10F3">
        <w:rPr>
          <w:rFonts w:ascii="Arial Narrow" w:eastAsia="Arial" w:hAnsi="Arial Narrow" w:cs="Arimo"/>
          <w:spacing w:val="-1"/>
        </w:rPr>
        <w:t>l</w:t>
      </w:r>
      <w:r w:rsidRPr="00BE10F3">
        <w:rPr>
          <w:rFonts w:ascii="Arial Narrow" w:eastAsia="Arial" w:hAnsi="Arial Narrow" w:cs="Arimo"/>
        </w:rPr>
        <w:t xml:space="preserve">on </w:t>
      </w:r>
      <w:r w:rsidRPr="00BE10F3">
        <w:rPr>
          <w:rFonts w:ascii="Arial Narrow" w:eastAsia="Arial" w:hAnsi="Arial Narrow" w:cs="Arimo"/>
          <w:spacing w:val="-1"/>
        </w:rPr>
        <w:t>l</w:t>
      </w:r>
      <w:r w:rsidRPr="00BE10F3">
        <w:rPr>
          <w:rFonts w:ascii="Arial Narrow" w:eastAsia="Arial" w:hAnsi="Arial Narrow" w:cs="Arimo"/>
        </w:rPr>
        <w:t>es</w:t>
      </w:r>
      <w:r w:rsidRPr="00BE10F3">
        <w:rPr>
          <w:rFonts w:ascii="Arial Narrow" w:eastAsia="Arial" w:hAnsi="Arial Narrow" w:cs="Arimo"/>
          <w:spacing w:val="-2"/>
        </w:rPr>
        <w:t xml:space="preserve"> </w:t>
      </w:r>
      <w:r w:rsidRPr="00BE10F3">
        <w:rPr>
          <w:rFonts w:ascii="Arial Narrow" w:eastAsia="Arial" w:hAnsi="Arial Narrow" w:cs="Arimo"/>
        </w:rPr>
        <w:t>cas,</w:t>
      </w:r>
      <w:r w:rsidRPr="00BE10F3">
        <w:rPr>
          <w:rFonts w:ascii="Arial Narrow" w:eastAsia="Arial" w:hAnsi="Arial Narrow" w:cs="Arimo"/>
          <w:spacing w:val="-1"/>
        </w:rPr>
        <w:t xml:space="preserve"> l</w:t>
      </w:r>
      <w:r w:rsidRPr="00BE10F3">
        <w:rPr>
          <w:rFonts w:ascii="Arial Narrow" w:eastAsia="Arial" w:hAnsi="Arial Narrow" w:cs="Arimo"/>
        </w:rPr>
        <w:t>a c</w:t>
      </w:r>
      <w:r w:rsidRPr="00BE10F3">
        <w:rPr>
          <w:rFonts w:ascii="Arial Narrow" w:eastAsia="Arial" w:hAnsi="Arial Narrow" w:cs="Arimo"/>
          <w:spacing w:val="-2"/>
        </w:rPr>
        <w:t>o</w:t>
      </w:r>
      <w:r w:rsidRPr="00BE10F3">
        <w:rPr>
          <w:rFonts w:ascii="Arial Narrow" w:eastAsia="Arial" w:hAnsi="Arial Narrow" w:cs="Arimo"/>
          <w:spacing w:val="1"/>
        </w:rPr>
        <w:t>m</w:t>
      </w:r>
      <w:r w:rsidRPr="00BE10F3">
        <w:rPr>
          <w:rFonts w:ascii="Arial Narrow" w:eastAsia="Arial" w:hAnsi="Arial Narrow" w:cs="Arimo"/>
          <w:spacing w:val="-3"/>
        </w:rPr>
        <w:t>p</w:t>
      </w:r>
      <w:r w:rsidRPr="00BE10F3">
        <w:rPr>
          <w:rFonts w:ascii="Arial Narrow" w:eastAsia="Arial" w:hAnsi="Arial Narrow" w:cs="Arimo"/>
        </w:rPr>
        <w:t>e</w:t>
      </w:r>
      <w:r w:rsidRPr="00BE10F3">
        <w:rPr>
          <w:rFonts w:ascii="Arial Narrow" w:eastAsia="Arial" w:hAnsi="Arial Narrow" w:cs="Arimo"/>
          <w:spacing w:val="-1"/>
        </w:rPr>
        <w:t>n</w:t>
      </w:r>
      <w:r w:rsidRPr="00BE10F3">
        <w:rPr>
          <w:rFonts w:ascii="Arial Narrow" w:eastAsia="Arial" w:hAnsi="Arial Narrow" w:cs="Arimo"/>
        </w:rPr>
        <w:t>sati</w:t>
      </w:r>
      <w:r w:rsidRPr="00BE10F3">
        <w:rPr>
          <w:rFonts w:ascii="Arial Narrow" w:eastAsia="Arial" w:hAnsi="Arial Narrow" w:cs="Arimo"/>
          <w:spacing w:val="-1"/>
        </w:rPr>
        <w:t>o</w:t>
      </w:r>
      <w:r w:rsidRPr="00BE10F3">
        <w:rPr>
          <w:rFonts w:ascii="Arial Narrow" w:eastAsia="Arial" w:hAnsi="Arial Narrow" w:cs="Arimo"/>
        </w:rPr>
        <w:t>n e</w:t>
      </w:r>
      <w:r w:rsidRPr="00BE10F3">
        <w:rPr>
          <w:rFonts w:ascii="Arial Narrow" w:eastAsia="Arial" w:hAnsi="Arial Narrow" w:cs="Arimo"/>
          <w:spacing w:val="-2"/>
        </w:rPr>
        <w:t>s</w:t>
      </w:r>
      <w:r w:rsidRPr="00BE10F3">
        <w:rPr>
          <w:rFonts w:ascii="Arial Narrow" w:eastAsia="Arial" w:hAnsi="Arial Narrow" w:cs="Arimo"/>
        </w:rPr>
        <w:t>t</w:t>
      </w:r>
      <w:r w:rsidRPr="00BE10F3">
        <w:rPr>
          <w:rFonts w:ascii="Arial Narrow" w:eastAsia="Arial" w:hAnsi="Arial Narrow" w:cs="Arimo"/>
          <w:spacing w:val="2"/>
        </w:rPr>
        <w:t xml:space="preserve"> </w:t>
      </w:r>
      <w:r w:rsidRPr="00BE10F3">
        <w:rPr>
          <w:rFonts w:ascii="Arial Narrow" w:eastAsia="Arial" w:hAnsi="Arial Narrow" w:cs="Arimo"/>
          <w:spacing w:val="-3"/>
        </w:rPr>
        <w:t>e</w:t>
      </w:r>
      <w:r w:rsidRPr="00BE10F3">
        <w:rPr>
          <w:rFonts w:ascii="Arial Narrow" w:eastAsia="Arial" w:hAnsi="Arial Narrow" w:cs="Arimo"/>
          <w:spacing w:val="1"/>
        </w:rPr>
        <w:t>ff</w:t>
      </w:r>
      <w:r w:rsidRPr="00BE10F3">
        <w:rPr>
          <w:rFonts w:ascii="Arial Narrow" w:eastAsia="Arial" w:hAnsi="Arial Narrow" w:cs="Arimo"/>
        </w:rPr>
        <w:t>e</w:t>
      </w:r>
      <w:r w:rsidRPr="00BE10F3">
        <w:rPr>
          <w:rFonts w:ascii="Arial Narrow" w:eastAsia="Arial" w:hAnsi="Arial Narrow" w:cs="Arimo"/>
          <w:spacing w:val="-3"/>
        </w:rPr>
        <w:t>c</w:t>
      </w:r>
      <w:r w:rsidRPr="00BE10F3">
        <w:rPr>
          <w:rFonts w:ascii="Arial Narrow" w:eastAsia="Arial" w:hAnsi="Arial Narrow" w:cs="Arimo"/>
          <w:spacing w:val="1"/>
        </w:rPr>
        <w:t>t</w:t>
      </w:r>
      <w:r w:rsidRPr="00BE10F3">
        <w:rPr>
          <w:rFonts w:ascii="Arial Narrow" w:eastAsia="Arial" w:hAnsi="Arial Narrow" w:cs="Arimo"/>
        </w:rPr>
        <w:t>u</w:t>
      </w:r>
      <w:r w:rsidRPr="00BE10F3">
        <w:rPr>
          <w:rFonts w:ascii="Arial Narrow" w:eastAsia="Arial" w:hAnsi="Arial Narrow" w:cs="Arimo"/>
          <w:spacing w:val="-1"/>
        </w:rPr>
        <w:t>é</w:t>
      </w:r>
      <w:r w:rsidRPr="00BE10F3">
        <w:rPr>
          <w:rFonts w:ascii="Arial Narrow" w:eastAsia="Arial" w:hAnsi="Arial Narrow" w:cs="Arimo"/>
        </w:rPr>
        <w:t>e</w:t>
      </w:r>
      <w:r w:rsidRPr="00BE10F3">
        <w:rPr>
          <w:rFonts w:ascii="Arial Narrow" w:eastAsia="Arial" w:hAnsi="Arial Narrow" w:cs="Arimo"/>
          <w:spacing w:val="-2"/>
        </w:rPr>
        <w:t xml:space="preserve"> </w:t>
      </w:r>
      <w:r w:rsidR="00DB71AB">
        <w:rPr>
          <w:rFonts w:ascii="Arial Narrow" w:eastAsia="Arial" w:hAnsi="Arial Narrow" w:cs="Arimo"/>
          <w:b/>
          <w:bCs/>
          <w:i/>
        </w:rPr>
        <w:t>e</w:t>
      </w:r>
      <w:r>
        <w:rPr>
          <w:rFonts w:ascii="Arial Narrow" w:eastAsia="Arial" w:hAnsi="Arial Narrow" w:cs="Arimo"/>
          <w:b/>
          <w:bCs/>
          <w:i/>
        </w:rPr>
        <w:t xml:space="preserve">n </w:t>
      </w:r>
      <w:r w:rsidR="00DB71AB">
        <w:rPr>
          <w:rFonts w:ascii="Arial Narrow" w:eastAsia="Arial" w:hAnsi="Arial Narrow" w:cs="Arimo"/>
          <w:b/>
          <w:bCs/>
          <w:i/>
        </w:rPr>
        <w:t xml:space="preserve">espèce. </w:t>
      </w:r>
      <w:r w:rsidR="00DB71AB">
        <w:rPr>
          <w:rFonts w:ascii="Arial Narrow" w:eastAsia="Arial" w:hAnsi="Arial Narrow" w:cs="Arimo"/>
          <w:spacing w:val="-1"/>
        </w:rPr>
        <w:t>Il</w:t>
      </w:r>
      <w:r w:rsidRPr="00BE10F3">
        <w:rPr>
          <w:rFonts w:ascii="Arial Narrow" w:eastAsia="Arial" w:hAnsi="Arial Narrow" w:cs="Arimo"/>
        </w:rPr>
        <w:t>l s</w:t>
      </w:r>
      <w:r w:rsidRPr="00BE10F3">
        <w:rPr>
          <w:rFonts w:ascii="Arial Narrow" w:eastAsia="Arial" w:hAnsi="Arial Narrow" w:cs="Arimo"/>
          <w:spacing w:val="1"/>
        </w:rPr>
        <w:t xml:space="preserve">’agit </w:t>
      </w:r>
      <w:r w:rsidR="00DB71AB">
        <w:rPr>
          <w:rFonts w:ascii="Arial Narrow" w:eastAsia="Arial" w:hAnsi="Arial Narrow" w:cs="Arimo"/>
          <w:spacing w:val="1"/>
        </w:rPr>
        <w:t xml:space="preserve"> de la compensation des cultures, des  arbres à valeur économiques de l’</w:t>
      </w:r>
      <w:r w:rsidRPr="00BE10F3">
        <w:rPr>
          <w:rFonts w:ascii="Arial Narrow" w:eastAsia="Arial" w:hAnsi="Arial Narrow" w:cs="Arimo"/>
        </w:rPr>
        <w:t>indemnité de transition,</w:t>
      </w:r>
      <w:r w:rsidRPr="00BE10F3">
        <w:rPr>
          <w:rFonts w:ascii="Arial Narrow" w:eastAsia="Arial" w:hAnsi="Arial Narrow" w:cs="Arimo"/>
          <w:spacing w:val="5"/>
        </w:rPr>
        <w:t xml:space="preserve"> </w:t>
      </w:r>
      <w:r w:rsidR="00DB71AB">
        <w:rPr>
          <w:rFonts w:ascii="Arial Narrow" w:eastAsia="Arial" w:hAnsi="Arial Narrow" w:cs="Arimo"/>
          <w:spacing w:val="5"/>
        </w:rPr>
        <w:t xml:space="preserve"> et</w:t>
      </w:r>
      <w:r w:rsidRPr="00BE10F3">
        <w:rPr>
          <w:rFonts w:ascii="Arial Narrow" w:eastAsia="Arial" w:hAnsi="Arial Narrow" w:cs="Arimo"/>
          <w:spacing w:val="5"/>
        </w:rPr>
        <w:t xml:space="preserve"> </w:t>
      </w:r>
      <w:r w:rsidR="00DB71AB">
        <w:rPr>
          <w:rFonts w:ascii="Arial Narrow" w:eastAsia="Arial" w:hAnsi="Arial Narrow" w:cs="Arimo"/>
          <w:spacing w:val="5"/>
        </w:rPr>
        <w:t xml:space="preserve"> de l’</w:t>
      </w:r>
      <w:r w:rsidRPr="00BE10F3">
        <w:rPr>
          <w:rFonts w:ascii="Arial Narrow" w:eastAsia="Arial" w:hAnsi="Arial Narrow" w:cs="Arimo"/>
          <w:spacing w:val="5"/>
        </w:rPr>
        <w:t>aide à la réinstallation</w:t>
      </w:r>
      <w:r w:rsidR="00221091">
        <w:rPr>
          <w:rFonts w:ascii="Arial Narrow" w:eastAsia="Arial" w:hAnsi="Arial Narrow" w:cs="Arimo"/>
        </w:rPr>
        <w:t>.</w:t>
      </w:r>
    </w:p>
    <w:p w14:paraId="5B41004B" w14:textId="77777777" w:rsidR="003F012C" w:rsidRPr="00DB71AB" w:rsidRDefault="003F012C" w:rsidP="00DB71AB">
      <w:pPr>
        <w:pStyle w:val="Titre2"/>
      </w:pPr>
      <w:bookmarkStart w:id="100" w:name="_Toc88734687"/>
      <w:bookmarkStart w:id="101" w:name="_Toc97307936"/>
      <w:r w:rsidRPr="00DB71AB">
        <w:t>Procédure de paiement</w:t>
      </w:r>
      <w:bookmarkEnd w:id="100"/>
      <w:bookmarkEnd w:id="101"/>
    </w:p>
    <w:p w14:paraId="67B5362E" w14:textId="77777777" w:rsidR="003F012C" w:rsidRPr="00BE10F3" w:rsidRDefault="003F012C" w:rsidP="003F012C">
      <w:pPr>
        <w:spacing w:after="0" w:line="276" w:lineRule="auto"/>
        <w:ind w:left="156" w:right="3295"/>
        <w:jc w:val="both"/>
        <w:rPr>
          <w:rFonts w:ascii="Arial Narrow" w:eastAsia="Arial" w:hAnsi="Arial Narrow" w:cs="Arimo"/>
        </w:rPr>
      </w:pPr>
      <w:r w:rsidRPr="00BE10F3">
        <w:rPr>
          <w:rFonts w:ascii="Arial Narrow" w:eastAsia="Arial" w:hAnsi="Arial Narrow" w:cs="Arimo"/>
        </w:rPr>
        <w:t xml:space="preserve">La </w:t>
      </w:r>
      <w:r w:rsidRPr="00BE10F3">
        <w:rPr>
          <w:rFonts w:ascii="Arial Narrow" w:eastAsia="Arial" w:hAnsi="Arial Narrow" w:cs="Arimo"/>
          <w:spacing w:val="-1"/>
        </w:rPr>
        <w:t>procédure</w:t>
      </w:r>
      <w:r w:rsidRPr="00BE10F3">
        <w:rPr>
          <w:rFonts w:ascii="Arial Narrow" w:eastAsia="Arial" w:hAnsi="Arial Narrow" w:cs="Arimo"/>
        </w:rPr>
        <w:t xml:space="preserve"> de</w:t>
      </w:r>
      <w:r w:rsidRPr="00BE10F3">
        <w:rPr>
          <w:rFonts w:ascii="Arial Narrow" w:eastAsia="Arial" w:hAnsi="Arial Narrow" w:cs="Arimo"/>
          <w:spacing w:val="-1"/>
        </w:rPr>
        <w:t xml:space="preserve"> </w:t>
      </w:r>
      <w:r w:rsidRPr="00BE10F3">
        <w:rPr>
          <w:rFonts w:ascii="Arial Narrow" w:eastAsia="Arial" w:hAnsi="Arial Narrow" w:cs="Arimo"/>
        </w:rPr>
        <w:t>c</w:t>
      </w:r>
      <w:r w:rsidRPr="00BE10F3">
        <w:rPr>
          <w:rFonts w:ascii="Arial Narrow" w:eastAsia="Arial" w:hAnsi="Arial Narrow" w:cs="Arimo"/>
          <w:spacing w:val="-3"/>
        </w:rPr>
        <w:t>o</w:t>
      </w:r>
      <w:r w:rsidRPr="00BE10F3">
        <w:rPr>
          <w:rFonts w:ascii="Arial Narrow" w:eastAsia="Arial" w:hAnsi="Arial Narrow" w:cs="Arimo"/>
          <w:spacing w:val="1"/>
        </w:rPr>
        <w:t>m</w:t>
      </w:r>
      <w:r w:rsidRPr="00BE10F3">
        <w:rPr>
          <w:rFonts w:ascii="Arial Narrow" w:eastAsia="Arial" w:hAnsi="Arial Narrow" w:cs="Arimo"/>
        </w:rPr>
        <w:t>p</w:t>
      </w:r>
      <w:r w:rsidRPr="00BE10F3">
        <w:rPr>
          <w:rFonts w:ascii="Arial Narrow" w:eastAsia="Arial" w:hAnsi="Arial Narrow" w:cs="Arimo"/>
          <w:spacing w:val="-3"/>
        </w:rPr>
        <w:t>e</w:t>
      </w:r>
      <w:r w:rsidRPr="00BE10F3">
        <w:rPr>
          <w:rFonts w:ascii="Arial Narrow" w:eastAsia="Arial" w:hAnsi="Arial Narrow" w:cs="Arimo"/>
        </w:rPr>
        <w:t>ns</w:t>
      </w:r>
      <w:r w:rsidRPr="00BE10F3">
        <w:rPr>
          <w:rFonts w:ascii="Arial Narrow" w:eastAsia="Arial" w:hAnsi="Arial Narrow" w:cs="Arimo"/>
          <w:spacing w:val="-1"/>
        </w:rPr>
        <w:t>a</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on su</w:t>
      </w:r>
      <w:r w:rsidRPr="00BE10F3">
        <w:rPr>
          <w:rFonts w:ascii="Arial Narrow" w:eastAsia="Arial" w:hAnsi="Arial Narrow" w:cs="Arimo"/>
          <w:spacing w:val="-1"/>
        </w:rPr>
        <w:t>i</w:t>
      </w:r>
      <w:r w:rsidRPr="00BE10F3">
        <w:rPr>
          <w:rFonts w:ascii="Arial Narrow" w:eastAsia="Arial" w:hAnsi="Arial Narrow" w:cs="Arimo"/>
          <w:spacing w:val="-2"/>
        </w:rPr>
        <w:t>v</w:t>
      </w:r>
      <w:r w:rsidRPr="00BE10F3">
        <w:rPr>
          <w:rFonts w:ascii="Arial Narrow" w:eastAsia="Arial" w:hAnsi="Arial Narrow" w:cs="Arimo"/>
          <w:spacing w:val="1"/>
        </w:rPr>
        <w:t>r</w:t>
      </w:r>
      <w:r w:rsidRPr="00BE10F3">
        <w:rPr>
          <w:rFonts w:ascii="Arial Narrow" w:eastAsia="Arial" w:hAnsi="Arial Narrow" w:cs="Arimo"/>
        </w:rPr>
        <w:t>a l</w:t>
      </w:r>
      <w:r w:rsidRPr="00BE10F3">
        <w:rPr>
          <w:rFonts w:ascii="Arial Narrow" w:eastAsia="Arial" w:hAnsi="Arial Narrow" w:cs="Arimo"/>
          <w:spacing w:val="-1"/>
        </w:rPr>
        <w:t>e</w:t>
      </w:r>
      <w:r w:rsidRPr="00BE10F3">
        <w:rPr>
          <w:rFonts w:ascii="Arial Narrow" w:eastAsia="Arial" w:hAnsi="Arial Narrow" w:cs="Arimo"/>
        </w:rPr>
        <w:t>s</w:t>
      </w:r>
      <w:r w:rsidRPr="00BE10F3">
        <w:rPr>
          <w:rFonts w:ascii="Arial Narrow" w:eastAsia="Arial" w:hAnsi="Arial Narrow" w:cs="Arimo"/>
          <w:spacing w:val="1"/>
        </w:rPr>
        <w:t xml:space="preserve"> </w:t>
      </w:r>
      <w:r w:rsidRPr="00BE10F3">
        <w:rPr>
          <w:rFonts w:ascii="Arial Narrow" w:eastAsia="Arial" w:hAnsi="Arial Narrow" w:cs="Arimo"/>
          <w:spacing w:val="-3"/>
        </w:rPr>
        <w:t>é</w:t>
      </w:r>
      <w:r w:rsidRPr="00BE10F3">
        <w:rPr>
          <w:rFonts w:ascii="Arial Narrow" w:eastAsia="Arial" w:hAnsi="Arial Narrow" w:cs="Arimo"/>
          <w:spacing w:val="1"/>
        </w:rPr>
        <w:t>t</w:t>
      </w:r>
      <w:r w:rsidRPr="00BE10F3">
        <w:rPr>
          <w:rFonts w:ascii="Arial Narrow" w:eastAsia="Arial" w:hAnsi="Arial Narrow" w:cs="Arimo"/>
        </w:rPr>
        <w:t>a</w:t>
      </w:r>
      <w:r w:rsidRPr="00BE10F3">
        <w:rPr>
          <w:rFonts w:ascii="Arial Narrow" w:eastAsia="Arial" w:hAnsi="Arial Narrow" w:cs="Arimo"/>
          <w:spacing w:val="-1"/>
        </w:rPr>
        <w:t>p</w:t>
      </w:r>
      <w:r w:rsidRPr="00BE10F3">
        <w:rPr>
          <w:rFonts w:ascii="Arial Narrow" w:eastAsia="Arial" w:hAnsi="Arial Narrow" w:cs="Arimo"/>
        </w:rPr>
        <w:t>es</w:t>
      </w:r>
      <w:r w:rsidRPr="00BE10F3">
        <w:rPr>
          <w:rFonts w:ascii="Arial Narrow" w:eastAsia="Arial" w:hAnsi="Arial Narrow" w:cs="Arimo"/>
          <w:spacing w:val="-2"/>
        </w:rPr>
        <w:t xml:space="preserve"> </w:t>
      </w:r>
      <w:r w:rsidRPr="00BE10F3">
        <w:rPr>
          <w:rFonts w:ascii="Arial Narrow" w:eastAsia="Arial" w:hAnsi="Arial Narrow" w:cs="Arimo"/>
        </w:rPr>
        <w:t>su</w:t>
      </w:r>
      <w:r w:rsidRPr="00BE10F3">
        <w:rPr>
          <w:rFonts w:ascii="Arial Narrow" w:eastAsia="Arial" w:hAnsi="Arial Narrow" w:cs="Arimo"/>
          <w:spacing w:val="-1"/>
        </w:rPr>
        <w:t>i</w:t>
      </w:r>
      <w:r w:rsidRPr="00BE10F3">
        <w:rPr>
          <w:rFonts w:ascii="Arial Narrow" w:eastAsia="Arial" w:hAnsi="Arial Narrow" w:cs="Arimo"/>
          <w:spacing w:val="-2"/>
        </w:rPr>
        <w:t>v</w:t>
      </w:r>
      <w:r w:rsidRPr="00BE10F3">
        <w:rPr>
          <w:rFonts w:ascii="Arial Narrow" w:eastAsia="Arial" w:hAnsi="Arial Narrow" w:cs="Arimo"/>
        </w:rPr>
        <w:t>a</w:t>
      </w:r>
      <w:r w:rsidRPr="00BE10F3">
        <w:rPr>
          <w:rFonts w:ascii="Arial Narrow" w:eastAsia="Arial" w:hAnsi="Arial Narrow" w:cs="Arimo"/>
          <w:spacing w:val="-1"/>
        </w:rPr>
        <w:t>n</w:t>
      </w:r>
      <w:r w:rsidRPr="00BE10F3">
        <w:rPr>
          <w:rFonts w:ascii="Arial Narrow" w:eastAsia="Arial" w:hAnsi="Arial Narrow" w:cs="Arimo"/>
          <w:spacing w:val="1"/>
        </w:rPr>
        <w:t>t</w:t>
      </w:r>
      <w:r w:rsidRPr="00BE10F3">
        <w:rPr>
          <w:rFonts w:ascii="Arial Narrow" w:eastAsia="Arial" w:hAnsi="Arial Narrow" w:cs="Arimo"/>
        </w:rPr>
        <w:t>es :</w:t>
      </w:r>
    </w:p>
    <w:p w14:paraId="2DEC62FF" w14:textId="77777777" w:rsidR="003F012C" w:rsidRPr="00BE10F3" w:rsidRDefault="003F012C" w:rsidP="003F012C">
      <w:pPr>
        <w:tabs>
          <w:tab w:val="left" w:pos="720"/>
        </w:tabs>
        <w:spacing w:after="0" w:line="276" w:lineRule="auto"/>
        <w:ind w:left="723" w:right="101" w:hanging="355"/>
        <w:jc w:val="both"/>
        <w:rPr>
          <w:rFonts w:ascii="Arial Narrow" w:eastAsia="Arial" w:hAnsi="Arial Narrow" w:cs="Arimo"/>
        </w:rPr>
      </w:pPr>
      <w:r w:rsidRPr="00BE10F3">
        <w:rPr>
          <w:rFonts w:ascii="Arial Narrow" w:eastAsia="Tahoma" w:hAnsi="Arial Narrow" w:cs="Arimo"/>
        </w:rPr>
        <w:t>-</w:t>
      </w:r>
      <w:r w:rsidRPr="00BE10F3">
        <w:rPr>
          <w:rFonts w:ascii="Arial Narrow" w:eastAsia="Tahoma" w:hAnsi="Arial Narrow" w:cs="Arimo"/>
        </w:rPr>
        <w:tab/>
      </w:r>
      <w:r w:rsidRPr="00BE10F3">
        <w:rPr>
          <w:rFonts w:ascii="Arial Narrow" w:eastAsia="Arial" w:hAnsi="Arial Narrow" w:cs="Arimo"/>
        </w:rPr>
        <w:t>L</w:t>
      </w:r>
      <w:r w:rsidRPr="00BE10F3">
        <w:rPr>
          <w:rFonts w:ascii="Arial Narrow" w:eastAsia="Arial" w:hAnsi="Arial Narrow" w:cs="Arimo"/>
          <w:spacing w:val="-1"/>
        </w:rPr>
        <w:t>’i</w:t>
      </w:r>
      <w:r w:rsidRPr="00BE10F3">
        <w:rPr>
          <w:rFonts w:ascii="Arial Narrow" w:eastAsia="Arial" w:hAnsi="Arial Narrow" w:cs="Arimo"/>
        </w:rPr>
        <w:t>d</w:t>
      </w:r>
      <w:r w:rsidRPr="00BE10F3">
        <w:rPr>
          <w:rFonts w:ascii="Arial Narrow" w:eastAsia="Arial" w:hAnsi="Arial Narrow" w:cs="Arimo"/>
          <w:spacing w:val="-1"/>
        </w:rPr>
        <w:t>e</w:t>
      </w:r>
      <w:r w:rsidRPr="00BE10F3">
        <w:rPr>
          <w:rFonts w:ascii="Arial Narrow" w:eastAsia="Arial" w:hAnsi="Arial Narrow" w:cs="Arimo"/>
        </w:rPr>
        <w:t>nti</w:t>
      </w:r>
      <w:r w:rsidRPr="00BE10F3">
        <w:rPr>
          <w:rFonts w:ascii="Arial Narrow" w:eastAsia="Arial" w:hAnsi="Arial Narrow" w:cs="Arimo"/>
          <w:spacing w:val="3"/>
        </w:rPr>
        <w:t>f</w:t>
      </w:r>
      <w:r w:rsidRPr="00BE10F3">
        <w:rPr>
          <w:rFonts w:ascii="Arial Narrow" w:eastAsia="Arial" w:hAnsi="Arial Narrow" w:cs="Arimo"/>
          <w:spacing w:val="-1"/>
        </w:rPr>
        <w:t>i</w:t>
      </w:r>
      <w:r w:rsidRPr="00BE10F3">
        <w:rPr>
          <w:rFonts w:ascii="Arial Narrow" w:eastAsia="Arial" w:hAnsi="Arial Narrow" w:cs="Arimo"/>
        </w:rPr>
        <w:t>cati</w:t>
      </w:r>
      <w:r w:rsidRPr="00BE10F3">
        <w:rPr>
          <w:rFonts w:ascii="Arial Narrow" w:eastAsia="Arial" w:hAnsi="Arial Narrow" w:cs="Arimo"/>
          <w:spacing w:val="-1"/>
        </w:rPr>
        <w:t>o</w:t>
      </w:r>
      <w:r w:rsidRPr="00BE10F3">
        <w:rPr>
          <w:rFonts w:ascii="Arial Narrow" w:eastAsia="Arial" w:hAnsi="Arial Narrow" w:cs="Arimo"/>
        </w:rPr>
        <w:t>n</w:t>
      </w:r>
      <w:r w:rsidRPr="00BE10F3">
        <w:rPr>
          <w:rFonts w:ascii="Arial Narrow" w:eastAsia="Arial" w:hAnsi="Arial Narrow" w:cs="Arimo"/>
          <w:spacing w:val="15"/>
        </w:rPr>
        <w:t xml:space="preserve"> </w:t>
      </w:r>
      <w:r w:rsidRPr="00BE10F3">
        <w:rPr>
          <w:rFonts w:ascii="Arial Narrow" w:eastAsia="Arial" w:hAnsi="Arial Narrow" w:cs="Arimo"/>
        </w:rPr>
        <w:t>du</w:t>
      </w:r>
      <w:r w:rsidRPr="00BE10F3">
        <w:rPr>
          <w:rFonts w:ascii="Arial Narrow" w:eastAsia="Arial" w:hAnsi="Arial Narrow" w:cs="Arimo"/>
          <w:spacing w:val="17"/>
        </w:rPr>
        <w:t xml:space="preserve"> </w:t>
      </w:r>
      <w:r w:rsidRPr="00BE10F3">
        <w:rPr>
          <w:rFonts w:ascii="Arial Narrow" w:eastAsia="Arial" w:hAnsi="Arial Narrow" w:cs="Arimo"/>
          <w:spacing w:val="-3"/>
        </w:rPr>
        <w:t>b</w:t>
      </w:r>
      <w:r w:rsidRPr="00BE10F3">
        <w:rPr>
          <w:rFonts w:ascii="Arial Narrow" w:eastAsia="Arial" w:hAnsi="Arial Narrow" w:cs="Arimo"/>
        </w:rPr>
        <w:t>é</w:t>
      </w:r>
      <w:r w:rsidRPr="00BE10F3">
        <w:rPr>
          <w:rFonts w:ascii="Arial Narrow" w:eastAsia="Arial" w:hAnsi="Arial Narrow" w:cs="Arimo"/>
          <w:spacing w:val="-1"/>
        </w:rPr>
        <w:t>n</w:t>
      </w:r>
      <w:r w:rsidRPr="00BE10F3">
        <w:rPr>
          <w:rFonts w:ascii="Arial Narrow" w:eastAsia="Arial" w:hAnsi="Arial Narrow" w:cs="Arimo"/>
          <w:spacing w:val="-3"/>
        </w:rPr>
        <w:t>é</w:t>
      </w:r>
      <w:r w:rsidRPr="00BE10F3">
        <w:rPr>
          <w:rFonts w:ascii="Arial Narrow" w:eastAsia="Arial" w:hAnsi="Arial Narrow" w:cs="Arimo"/>
          <w:spacing w:val="3"/>
        </w:rPr>
        <w:t>f</w:t>
      </w:r>
      <w:r w:rsidRPr="00BE10F3">
        <w:rPr>
          <w:rFonts w:ascii="Arial Narrow" w:eastAsia="Arial" w:hAnsi="Arial Narrow" w:cs="Arimo"/>
          <w:spacing w:val="-3"/>
        </w:rPr>
        <w:t>i</w:t>
      </w:r>
      <w:r w:rsidRPr="00BE10F3">
        <w:rPr>
          <w:rFonts w:ascii="Arial Narrow" w:eastAsia="Arial" w:hAnsi="Arial Narrow" w:cs="Arimo"/>
        </w:rPr>
        <w:t>c</w:t>
      </w:r>
      <w:r w:rsidRPr="00BE10F3">
        <w:rPr>
          <w:rFonts w:ascii="Arial Narrow" w:eastAsia="Arial" w:hAnsi="Arial Narrow" w:cs="Arimo"/>
          <w:spacing w:val="-1"/>
        </w:rPr>
        <w:t>i</w:t>
      </w:r>
      <w:r w:rsidRPr="00BE10F3">
        <w:rPr>
          <w:rFonts w:ascii="Arial Narrow" w:eastAsia="Arial" w:hAnsi="Arial Narrow" w:cs="Arimo"/>
        </w:rPr>
        <w:t>a</w:t>
      </w:r>
      <w:r w:rsidRPr="00BE10F3">
        <w:rPr>
          <w:rFonts w:ascii="Arial Narrow" w:eastAsia="Arial" w:hAnsi="Arial Narrow" w:cs="Arimo"/>
          <w:spacing w:val="-1"/>
        </w:rPr>
        <w:t>i</w:t>
      </w:r>
      <w:r w:rsidRPr="00BE10F3">
        <w:rPr>
          <w:rFonts w:ascii="Arial Narrow" w:eastAsia="Arial" w:hAnsi="Arial Narrow" w:cs="Arimo"/>
          <w:spacing w:val="1"/>
        </w:rPr>
        <w:t>r</w:t>
      </w:r>
      <w:r w:rsidRPr="00BE10F3">
        <w:rPr>
          <w:rFonts w:ascii="Arial Narrow" w:eastAsia="Arial" w:hAnsi="Arial Narrow" w:cs="Arimo"/>
        </w:rPr>
        <w:t>e</w:t>
      </w:r>
      <w:r w:rsidRPr="00BE10F3">
        <w:rPr>
          <w:rFonts w:ascii="Arial Narrow" w:eastAsia="Arial" w:hAnsi="Arial Narrow" w:cs="Arimo"/>
          <w:spacing w:val="17"/>
        </w:rPr>
        <w:t xml:space="preserve"> </w:t>
      </w:r>
      <w:r w:rsidRPr="00BE10F3">
        <w:rPr>
          <w:rFonts w:ascii="Arial Narrow" w:eastAsia="Arial" w:hAnsi="Arial Narrow" w:cs="Arimo"/>
        </w:rPr>
        <w:t>ou</w:t>
      </w:r>
      <w:r w:rsidRPr="00BE10F3">
        <w:rPr>
          <w:rFonts w:ascii="Arial Narrow" w:eastAsia="Arial" w:hAnsi="Arial Narrow" w:cs="Arimo"/>
          <w:spacing w:val="17"/>
        </w:rPr>
        <w:t xml:space="preserve"> </w:t>
      </w:r>
      <w:r w:rsidRPr="00BE10F3">
        <w:rPr>
          <w:rFonts w:ascii="Arial Narrow" w:eastAsia="Arial" w:hAnsi="Arial Narrow" w:cs="Arimo"/>
        </w:rPr>
        <w:t>de</w:t>
      </w:r>
      <w:r w:rsidRPr="00BE10F3">
        <w:rPr>
          <w:rFonts w:ascii="Arial Narrow" w:eastAsia="Arial" w:hAnsi="Arial Narrow" w:cs="Arimo"/>
          <w:spacing w:val="15"/>
        </w:rPr>
        <w:t xml:space="preserve"> </w:t>
      </w:r>
      <w:r w:rsidRPr="00BE10F3">
        <w:rPr>
          <w:rFonts w:ascii="Arial Narrow" w:eastAsia="Arial" w:hAnsi="Arial Narrow" w:cs="Arimo"/>
          <w:spacing w:val="-1"/>
        </w:rPr>
        <w:t>l’</w:t>
      </w:r>
      <w:r w:rsidRPr="00BE10F3">
        <w:rPr>
          <w:rFonts w:ascii="Arial Narrow" w:eastAsia="Arial" w:hAnsi="Arial Narrow" w:cs="Arimo"/>
        </w:rPr>
        <w:t>a</w:t>
      </w:r>
      <w:r w:rsidRPr="00BE10F3">
        <w:rPr>
          <w:rFonts w:ascii="Arial Narrow" w:eastAsia="Arial" w:hAnsi="Arial Narrow" w:cs="Arimo"/>
          <w:spacing w:val="-3"/>
        </w:rPr>
        <w:t>y</w:t>
      </w:r>
      <w:r w:rsidRPr="00BE10F3">
        <w:rPr>
          <w:rFonts w:ascii="Arial Narrow" w:eastAsia="Arial" w:hAnsi="Arial Narrow" w:cs="Arimo"/>
        </w:rPr>
        <w:t>a</w:t>
      </w:r>
      <w:r w:rsidRPr="00BE10F3">
        <w:rPr>
          <w:rFonts w:ascii="Arial Narrow" w:eastAsia="Arial" w:hAnsi="Arial Narrow" w:cs="Arimo"/>
          <w:spacing w:val="-1"/>
        </w:rPr>
        <w:t>n</w:t>
      </w:r>
      <w:r w:rsidRPr="00BE10F3">
        <w:rPr>
          <w:rFonts w:ascii="Arial Narrow" w:eastAsia="Arial" w:hAnsi="Arial Narrow" w:cs="Arimo"/>
        </w:rPr>
        <w:t>t</w:t>
      </w:r>
      <w:r w:rsidRPr="00BE10F3">
        <w:rPr>
          <w:rFonts w:ascii="Arial Narrow" w:eastAsia="Arial" w:hAnsi="Arial Narrow" w:cs="Arimo"/>
          <w:spacing w:val="19"/>
        </w:rPr>
        <w:t xml:space="preserve"> </w:t>
      </w:r>
      <w:r w:rsidRPr="00BE10F3">
        <w:rPr>
          <w:rFonts w:ascii="Arial Narrow" w:eastAsia="Arial" w:hAnsi="Arial Narrow" w:cs="Arimo"/>
        </w:rPr>
        <w:t>dro</w:t>
      </w:r>
      <w:r w:rsidRPr="00BE10F3">
        <w:rPr>
          <w:rFonts w:ascii="Arial Narrow" w:eastAsia="Arial" w:hAnsi="Arial Narrow" w:cs="Arimo"/>
          <w:spacing w:val="-1"/>
        </w:rPr>
        <w:t>it</w:t>
      </w:r>
      <w:r w:rsidRPr="00BE10F3">
        <w:rPr>
          <w:rFonts w:ascii="Arial Narrow" w:eastAsia="Arial" w:hAnsi="Arial Narrow" w:cs="Arimo"/>
        </w:rPr>
        <w:t>,</w:t>
      </w:r>
      <w:r w:rsidRPr="00BE10F3">
        <w:rPr>
          <w:rFonts w:ascii="Arial Narrow" w:eastAsia="Arial" w:hAnsi="Arial Narrow" w:cs="Arimo"/>
          <w:spacing w:val="17"/>
        </w:rPr>
        <w:t xml:space="preserve"> </w:t>
      </w:r>
      <w:r w:rsidRPr="00BE10F3">
        <w:rPr>
          <w:rFonts w:ascii="Arial Narrow" w:eastAsia="Arial" w:hAnsi="Arial Narrow" w:cs="Arimo"/>
        </w:rPr>
        <w:t>sur</w:t>
      </w:r>
      <w:r w:rsidRPr="00BE10F3">
        <w:rPr>
          <w:rFonts w:ascii="Arial Narrow" w:eastAsia="Arial" w:hAnsi="Arial Narrow" w:cs="Arimo"/>
          <w:spacing w:val="16"/>
        </w:rPr>
        <w:t xml:space="preserve"> </w:t>
      </w:r>
      <w:r w:rsidRPr="00BE10F3">
        <w:rPr>
          <w:rFonts w:ascii="Arial Narrow" w:eastAsia="Arial" w:hAnsi="Arial Narrow" w:cs="Arimo"/>
          <w:spacing w:val="-1"/>
        </w:rPr>
        <w:t>l</w:t>
      </w:r>
      <w:r w:rsidRPr="00BE10F3">
        <w:rPr>
          <w:rFonts w:ascii="Arial Narrow" w:eastAsia="Arial" w:hAnsi="Arial Narrow" w:cs="Arimo"/>
        </w:rPr>
        <w:t>a</w:t>
      </w:r>
      <w:r w:rsidRPr="00BE10F3">
        <w:rPr>
          <w:rFonts w:ascii="Arial Narrow" w:eastAsia="Arial" w:hAnsi="Arial Narrow" w:cs="Arimo"/>
          <w:spacing w:val="17"/>
        </w:rPr>
        <w:t xml:space="preserve"> </w:t>
      </w:r>
      <w:r w:rsidRPr="00BE10F3">
        <w:rPr>
          <w:rFonts w:ascii="Arial Narrow" w:eastAsia="Arial" w:hAnsi="Arial Narrow" w:cs="Arimo"/>
        </w:rPr>
        <w:t>b</w:t>
      </w:r>
      <w:r w:rsidRPr="00BE10F3">
        <w:rPr>
          <w:rFonts w:ascii="Arial Narrow" w:eastAsia="Arial" w:hAnsi="Arial Narrow" w:cs="Arimo"/>
          <w:spacing w:val="-3"/>
        </w:rPr>
        <w:t>a</w:t>
      </w:r>
      <w:r w:rsidRPr="00BE10F3">
        <w:rPr>
          <w:rFonts w:ascii="Arial Narrow" w:eastAsia="Arial" w:hAnsi="Arial Narrow" w:cs="Arimo"/>
        </w:rPr>
        <w:t>se</w:t>
      </w:r>
      <w:r w:rsidRPr="00BE10F3">
        <w:rPr>
          <w:rFonts w:ascii="Arial Narrow" w:eastAsia="Arial" w:hAnsi="Arial Narrow" w:cs="Arimo"/>
          <w:spacing w:val="17"/>
        </w:rPr>
        <w:t xml:space="preserve"> </w:t>
      </w:r>
      <w:r w:rsidRPr="00BE10F3">
        <w:rPr>
          <w:rFonts w:ascii="Arial Narrow" w:eastAsia="Arial" w:hAnsi="Arial Narrow" w:cs="Arimo"/>
        </w:rPr>
        <w:t>de</w:t>
      </w:r>
      <w:r w:rsidRPr="00BE10F3">
        <w:rPr>
          <w:rFonts w:ascii="Arial Narrow" w:eastAsia="Arial" w:hAnsi="Arial Narrow" w:cs="Arimo"/>
          <w:spacing w:val="15"/>
        </w:rPr>
        <w:t xml:space="preserve"> </w:t>
      </w:r>
      <w:r w:rsidRPr="00BE10F3">
        <w:rPr>
          <w:rFonts w:ascii="Arial Narrow" w:eastAsia="Arial" w:hAnsi="Arial Narrow" w:cs="Arimo"/>
          <w:spacing w:val="-1"/>
        </w:rPr>
        <w:t>l</w:t>
      </w:r>
      <w:r w:rsidRPr="00BE10F3">
        <w:rPr>
          <w:rFonts w:ascii="Arial Narrow" w:eastAsia="Arial" w:hAnsi="Arial Narrow" w:cs="Arimo"/>
        </w:rPr>
        <w:t>a</w:t>
      </w:r>
      <w:r w:rsidRPr="00BE10F3">
        <w:rPr>
          <w:rFonts w:ascii="Arial Narrow" w:eastAsia="Arial" w:hAnsi="Arial Narrow" w:cs="Arimo"/>
          <w:spacing w:val="17"/>
        </w:rPr>
        <w:t xml:space="preserve"> </w:t>
      </w:r>
      <w:r w:rsidRPr="00BE10F3">
        <w:rPr>
          <w:rFonts w:ascii="Arial Narrow" w:eastAsia="Arial" w:hAnsi="Arial Narrow" w:cs="Arimo"/>
          <w:spacing w:val="-3"/>
        </w:rPr>
        <w:t>p</w:t>
      </w:r>
      <w:r w:rsidRPr="00BE10F3">
        <w:rPr>
          <w:rFonts w:ascii="Arial Narrow" w:eastAsia="Arial" w:hAnsi="Arial Narrow" w:cs="Arimo"/>
          <w:spacing w:val="1"/>
        </w:rPr>
        <w:t>r</w:t>
      </w:r>
      <w:r w:rsidRPr="00BE10F3">
        <w:rPr>
          <w:rFonts w:ascii="Arial Narrow" w:eastAsia="Arial" w:hAnsi="Arial Narrow" w:cs="Arimo"/>
        </w:rPr>
        <w:t>és</w:t>
      </w:r>
      <w:r w:rsidRPr="00BE10F3">
        <w:rPr>
          <w:rFonts w:ascii="Arial Narrow" w:eastAsia="Arial" w:hAnsi="Arial Narrow" w:cs="Arimo"/>
          <w:spacing w:val="-3"/>
        </w:rPr>
        <w:t>e</w:t>
      </w:r>
      <w:r w:rsidRPr="00BE10F3">
        <w:rPr>
          <w:rFonts w:ascii="Arial Narrow" w:eastAsia="Arial" w:hAnsi="Arial Narrow" w:cs="Arimo"/>
        </w:rPr>
        <w:t>nta</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on</w:t>
      </w:r>
      <w:r w:rsidRPr="00BE10F3">
        <w:rPr>
          <w:rFonts w:ascii="Arial Narrow" w:eastAsia="Arial" w:hAnsi="Arial Narrow" w:cs="Arimo"/>
          <w:spacing w:val="17"/>
        </w:rPr>
        <w:t xml:space="preserve"> </w:t>
      </w:r>
      <w:r w:rsidRPr="00BE10F3">
        <w:rPr>
          <w:rFonts w:ascii="Arial Narrow" w:eastAsia="Arial" w:hAnsi="Arial Narrow" w:cs="Arimo"/>
        </w:rPr>
        <w:t>d</w:t>
      </w:r>
      <w:r w:rsidRPr="00BE10F3">
        <w:rPr>
          <w:rFonts w:ascii="Arial Narrow" w:eastAsia="Arial" w:hAnsi="Arial Narrow" w:cs="Arimo"/>
          <w:spacing w:val="-1"/>
        </w:rPr>
        <w:t>’</w:t>
      </w:r>
      <w:r w:rsidRPr="00BE10F3">
        <w:rPr>
          <w:rFonts w:ascii="Arial Narrow" w:eastAsia="Arial" w:hAnsi="Arial Narrow" w:cs="Arimo"/>
        </w:rPr>
        <w:t>u</w:t>
      </w:r>
      <w:r w:rsidRPr="00BE10F3">
        <w:rPr>
          <w:rFonts w:ascii="Arial Narrow" w:eastAsia="Arial" w:hAnsi="Arial Narrow" w:cs="Arimo"/>
          <w:spacing w:val="-1"/>
        </w:rPr>
        <w:t>n</w:t>
      </w:r>
      <w:r w:rsidRPr="00BE10F3">
        <w:rPr>
          <w:rFonts w:ascii="Arial Narrow" w:eastAsia="Arial" w:hAnsi="Arial Narrow" w:cs="Arimo"/>
        </w:rPr>
        <w:t>e p</w:t>
      </w:r>
      <w:r w:rsidRPr="00BE10F3">
        <w:rPr>
          <w:rFonts w:ascii="Arial Narrow" w:eastAsia="Arial" w:hAnsi="Arial Narrow" w:cs="Arimo"/>
          <w:spacing w:val="-1"/>
        </w:rPr>
        <w:t>i</w:t>
      </w:r>
      <w:r w:rsidRPr="00BE10F3">
        <w:rPr>
          <w:rFonts w:ascii="Arial Narrow" w:eastAsia="Arial" w:hAnsi="Arial Narrow" w:cs="Arimo"/>
        </w:rPr>
        <w:t>èce d</w:t>
      </w:r>
      <w:r w:rsidRPr="00BE10F3">
        <w:rPr>
          <w:rFonts w:ascii="Arial Narrow" w:eastAsia="Arial" w:hAnsi="Arial Narrow" w:cs="Arimo"/>
          <w:spacing w:val="-1"/>
        </w:rPr>
        <w:t>’i</w:t>
      </w:r>
      <w:r w:rsidRPr="00BE10F3">
        <w:rPr>
          <w:rFonts w:ascii="Arial Narrow" w:eastAsia="Arial" w:hAnsi="Arial Narrow" w:cs="Arimo"/>
        </w:rPr>
        <w:t>d</w:t>
      </w:r>
      <w:r w:rsidRPr="00BE10F3">
        <w:rPr>
          <w:rFonts w:ascii="Arial Narrow" w:eastAsia="Arial" w:hAnsi="Arial Narrow" w:cs="Arimo"/>
          <w:spacing w:val="-1"/>
        </w:rPr>
        <w:t>e</w:t>
      </w:r>
      <w:r w:rsidRPr="00BE10F3">
        <w:rPr>
          <w:rFonts w:ascii="Arial Narrow" w:eastAsia="Arial" w:hAnsi="Arial Narrow" w:cs="Arimo"/>
        </w:rPr>
        <w:t>ntité</w:t>
      </w:r>
      <w:r w:rsidRPr="00BE10F3">
        <w:rPr>
          <w:rFonts w:ascii="Arial Narrow" w:eastAsia="Arial" w:hAnsi="Arial Narrow" w:cs="Arimo"/>
          <w:spacing w:val="1"/>
        </w:rPr>
        <w:t xml:space="preserve"> (</w:t>
      </w:r>
      <w:r w:rsidRPr="00BE10F3">
        <w:rPr>
          <w:rFonts w:ascii="Arial Narrow" w:eastAsia="Arial" w:hAnsi="Arial Narrow" w:cs="Arimo"/>
        </w:rPr>
        <w:t>p</w:t>
      </w:r>
      <w:r w:rsidRPr="00BE10F3">
        <w:rPr>
          <w:rFonts w:ascii="Arial Narrow" w:eastAsia="Arial" w:hAnsi="Arial Narrow" w:cs="Arimo"/>
          <w:spacing w:val="-1"/>
        </w:rPr>
        <w:t>l</w:t>
      </w:r>
      <w:r w:rsidRPr="00BE10F3">
        <w:rPr>
          <w:rFonts w:ascii="Arial Narrow" w:eastAsia="Arial" w:hAnsi="Arial Narrow" w:cs="Arimo"/>
        </w:rPr>
        <w:t>us</w:t>
      </w:r>
      <w:r w:rsidRPr="00BE10F3">
        <w:rPr>
          <w:rFonts w:ascii="Arial Narrow" w:eastAsia="Arial" w:hAnsi="Arial Narrow" w:cs="Arimo"/>
          <w:spacing w:val="-2"/>
        </w:rPr>
        <w:t xml:space="preserve"> </w:t>
      </w:r>
      <w:r w:rsidRPr="00BE10F3">
        <w:rPr>
          <w:rFonts w:ascii="Arial Narrow" w:eastAsia="Arial" w:hAnsi="Arial Narrow" w:cs="Arimo"/>
        </w:rPr>
        <w:t>ce</w:t>
      </w:r>
      <w:r w:rsidRPr="00BE10F3">
        <w:rPr>
          <w:rFonts w:ascii="Arial Narrow" w:eastAsia="Arial" w:hAnsi="Arial Narrow" w:cs="Arimo"/>
          <w:spacing w:val="-2"/>
        </w:rPr>
        <w:t>r</w:t>
      </w:r>
      <w:r w:rsidRPr="00BE10F3">
        <w:rPr>
          <w:rFonts w:ascii="Arial Narrow" w:eastAsia="Arial" w:hAnsi="Arial Narrow" w:cs="Arimo"/>
          <w:spacing w:val="-1"/>
        </w:rPr>
        <w:t>ti</w:t>
      </w:r>
      <w:r w:rsidRPr="00BE10F3">
        <w:rPr>
          <w:rFonts w:ascii="Arial Narrow" w:eastAsia="Arial" w:hAnsi="Arial Narrow" w:cs="Arimo"/>
          <w:spacing w:val="3"/>
        </w:rPr>
        <w:t>f</w:t>
      </w:r>
      <w:r w:rsidRPr="00BE10F3">
        <w:rPr>
          <w:rFonts w:ascii="Arial Narrow" w:eastAsia="Arial" w:hAnsi="Arial Narrow" w:cs="Arimo"/>
          <w:spacing w:val="-1"/>
        </w:rPr>
        <w:t>i</w:t>
      </w:r>
      <w:r w:rsidRPr="00BE10F3">
        <w:rPr>
          <w:rFonts w:ascii="Arial Narrow" w:eastAsia="Arial" w:hAnsi="Arial Narrow" w:cs="Arimo"/>
        </w:rPr>
        <w:t>c</w:t>
      </w:r>
      <w:r w:rsidRPr="00BE10F3">
        <w:rPr>
          <w:rFonts w:ascii="Arial Narrow" w:eastAsia="Arial" w:hAnsi="Arial Narrow" w:cs="Arimo"/>
          <w:spacing w:val="-3"/>
        </w:rPr>
        <w:t>a</w:t>
      </w:r>
      <w:r w:rsidRPr="00BE10F3">
        <w:rPr>
          <w:rFonts w:ascii="Arial Narrow" w:eastAsia="Arial" w:hAnsi="Arial Narrow" w:cs="Arimo"/>
        </w:rPr>
        <w:t>t</w:t>
      </w:r>
      <w:r w:rsidRPr="00BE10F3">
        <w:rPr>
          <w:rFonts w:ascii="Arial Narrow" w:eastAsia="Arial" w:hAnsi="Arial Narrow" w:cs="Arimo"/>
          <w:spacing w:val="2"/>
        </w:rPr>
        <w:t xml:space="preserve"> </w:t>
      </w:r>
      <w:r w:rsidRPr="00BE10F3">
        <w:rPr>
          <w:rFonts w:ascii="Arial Narrow" w:eastAsia="Arial" w:hAnsi="Arial Narrow" w:cs="Arimo"/>
        </w:rPr>
        <w:t>de</w:t>
      </w:r>
      <w:r w:rsidRPr="00BE10F3">
        <w:rPr>
          <w:rFonts w:ascii="Arial Narrow" w:eastAsia="Arial" w:hAnsi="Arial Narrow" w:cs="Arimo"/>
          <w:spacing w:val="-2"/>
        </w:rPr>
        <w:t xml:space="preserve"> </w:t>
      </w:r>
      <w:r w:rsidRPr="00BE10F3">
        <w:rPr>
          <w:rFonts w:ascii="Arial Narrow" w:eastAsia="Arial" w:hAnsi="Arial Narrow" w:cs="Arimo"/>
        </w:rPr>
        <w:t>n</w:t>
      </w:r>
      <w:r w:rsidRPr="00BE10F3">
        <w:rPr>
          <w:rFonts w:ascii="Arial Narrow" w:eastAsia="Arial" w:hAnsi="Arial Narrow" w:cs="Arimo"/>
          <w:spacing w:val="-1"/>
        </w:rPr>
        <w:t>o</w:t>
      </w:r>
      <w:r w:rsidRPr="00BE10F3">
        <w:rPr>
          <w:rFonts w:ascii="Arial Narrow" w:eastAsia="Arial" w:hAnsi="Arial Narrow" w:cs="Arimo"/>
          <w:spacing w:val="1"/>
        </w:rPr>
        <w:t>t</w:t>
      </w:r>
      <w:r w:rsidRPr="00BE10F3">
        <w:rPr>
          <w:rFonts w:ascii="Arial Narrow" w:eastAsia="Arial" w:hAnsi="Arial Narrow" w:cs="Arimo"/>
          <w:spacing w:val="-3"/>
        </w:rPr>
        <w:t>o</w:t>
      </w:r>
      <w:r w:rsidRPr="00BE10F3">
        <w:rPr>
          <w:rFonts w:ascii="Arial Narrow" w:eastAsia="Arial" w:hAnsi="Arial Narrow" w:cs="Arimo"/>
          <w:spacing w:val="1"/>
        </w:rPr>
        <w:t>r</w:t>
      </w:r>
      <w:r w:rsidRPr="00BE10F3">
        <w:rPr>
          <w:rFonts w:ascii="Arial Narrow" w:eastAsia="Arial" w:hAnsi="Arial Narrow" w:cs="Arimo"/>
          <w:spacing w:val="-1"/>
        </w:rPr>
        <w:t>i</w:t>
      </w:r>
      <w:r w:rsidRPr="00BE10F3">
        <w:rPr>
          <w:rFonts w:ascii="Arial Narrow" w:eastAsia="Arial" w:hAnsi="Arial Narrow" w:cs="Arimo"/>
        </w:rPr>
        <w:t>été</w:t>
      </w:r>
      <w:r w:rsidRPr="00BE10F3">
        <w:rPr>
          <w:rFonts w:ascii="Arial Narrow" w:eastAsia="Arial" w:hAnsi="Arial Narrow" w:cs="Arimo"/>
          <w:spacing w:val="1"/>
        </w:rPr>
        <w:t xml:space="preserve"> </w:t>
      </w:r>
      <w:r w:rsidRPr="00BE10F3">
        <w:rPr>
          <w:rFonts w:ascii="Arial Narrow" w:eastAsia="Arial" w:hAnsi="Arial Narrow" w:cs="Arimo"/>
        </w:rPr>
        <w:t>p</w:t>
      </w:r>
      <w:r w:rsidRPr="00BE10F3">
        <w:rPr>
          <w:rFonts w:ascii="Arial Narrow" w:eastAsia="Arial" w:hAnsi="Arial Narrow" w:cs="Arimo"/>
          <w:spacing w:val="-1"/>
        </w:rPr>
        <w:t>o</w:t>
      </w:r>
      <w:r w:rsidRPr="00BE10F3">
        <w:rPr>
          <w:rFonts w:ascii="Arial Narrow" w:eastAsia="Arial" w:hAnsi="Arial Narrow" w:cs="Arimo"/>
          <w:spacing w:val="-3"/>
        </w:rPr>
        <w:t>u</w:t>
      </w:r>
      <w:r w:rsidRPr="00BE10F3">
        <w:rPr>
          <w:rFonts w:ascii="Arial Narrow" w:eastAsia="Arial" w:hAnsi="Arial Narrow" w:cs="Arimo"/>
        </w:rPr>
        <w:t>r</w:t>
      </w:r>
      <w:r w:rsidRPr="00BE10F3">
        <w:rPr>
          <w:rFonts w:ascii="Arial Narrow" w:eastAsia="Arial" w:hAnsi="Arial Narrow" w:cs="Arimo"/>
          <w:spacing w:val="2"/>
        </w:rPr>
        <w:t xml:space="preserve"> </w:t>
      </w:r>
      <w:r w:rsidRPr="00BE10F3">
        <w:rPr>
          <w:rFonts w:ascii="Arial Narrow" w:eastAsia="Arial" w:hAnsi="Arial Narrow" w:cs="Arimo"/>
          <w:spacing w:val="-1"/>
        </w:rPr>
        <w:t>l</w:t>
      </w:r>
      <w:r w:rsidRPr="00BE10F3">
        <w:rPr>
          <w:rFonts w:ascii="Arial Narrow" w:eastAsia="Arial" w:hAnsi="Arial Narrow" w:cs="Arimo"/>
          <w:spacing w:val="-3"/>
        </w:rPr>
        <w:t>’</w:t>
      </w:r>
      <w:r w:rsidRPr="00BE10F3">
        <w:rPr>
          <w:rFonts w:ascii="Arial Narrow" w:eastAsia="Arial" w:hAnsi="Arial Narrow" w:cs="Arimo"/>
        </w:rPr>
        <w:t>a</w:t>
      </w:r>
      <w:r w:rsidRPr="00BE10F3">
        <w:rPr>
          <w:rFonts w:ascii="Arial Narrow" w:eastAsia="Arial" w:hAnsi="Arial Narrow" w:cs="Arimo"/>
          <w:spacing w:val="-3"/>
        </w:rPr>
        <w:t>y</w:t>
      </w:r>
      <w:r w:rsidRPr="00BE10F3">
        <w:rPr>
          <w:rFonts w:ascii="Arial Narrow" w:eastAsia="Arial" w:hAnsi="Arial Narrow" w:cs="Arimo"/>
        </w:rPr>
        <w:t>a</w:t>
      </w:r>
      <w:r w:rsidRPr="00BE10F3">
        <w:rPr>
          <w:rFonts w:ascii="Arial Narrow" w:eastAsia="Arial" w:hAnsi="Arial Narrow" w:cs="Arimo"/>
          <w:spacing w:val="-1"/>
        </w:rPr>
        <w:t>n</w:t>
      </w:r>
      <w:r w:rsidRPr="00BE10F3">
        <w:rPr>
          <w:rFonts w:ascii="Arial Narrow" w:eastAsia="Arial" w:hAnsi="Arial Narrow" w:cs="Arimo"/>
        </w:rPr>
        <w:t>t</w:t>
      </w:r>
      <w:r w:rsidRPr="00BE10F3">
        <w:rPr>
          <w:rFonts w:ascii="Arial Narrow" w:eastAsia="Arial" w:hAnsi="Arial Narrow" w:cs="Arimo"/>
          <w:spacing w:val="2"/>
        </w:rPr>
        <w:t xml:space="preserve"> </w:t>
      </w:r>
      <w:r w:rsidRPr="00BE10F3">
        <w:rPr>
          <w:rFonts w:ascii="Arial Narrow" w:eastAsia="Arial" w:hAnsi="Arial Narrow" w:cs="Arimo"/>
        </w:rPr>
        <w:t>dro</w:t>
      </w:r>
      <w:r w:rsidRPr="00BE10F3">
        <w:rPr>
          <w:rFonts w:ascii="Arial Narrow" w:eastAsia="Arial" w:hAnsi="Arial Narrow" w:cs="Arimo"/>
          <w:spacing w:val="-1"/>
        </w:rPr>
        <w:t>i</w:t>
      </w:r>
      <w:r w:rsidRPr="00BE10F3">
        <w:rPr>
          <w:rFonts w:ascii="Arial Narrow" w:eastAsia="Arial" w:hAnsi="Arial Narrow" w:cs="Arimo"/>
          <w:spacing w:val="1"/>
        </w:rPr>
        <w:t>t</w:t>
      </w:r>
      <w:r w:rsidRPr="00BE10F3">
        <w:rPr>
          <w:rFonts w:ascii="Arial Narrow" w:eastAsia="Arial" w:hAnsi="Arial Narrow" w:cs="Arimo"/>
        </w:rPr>
        <w:t>) ;</w:t>
      </w:r>
    </w:p>
    <w:p w14:paraId="609E93C5" w14:textId="77777777" w:rsidR="003F012C" w:rsidRPr="00BE10F3" w:rsidRDefault="003F012C" w:rsidP="003F012C">
      <w:pPr>
        <w:tabs>
          <w:tab w:val="left" w:pos="720"/>
        </w:tabs>
        <w:spacing w:after="0" w:line="276" w:lineRule="auto"/>
        <w:ind w:left="723" w:right="101" w:hanging="355"/>
        <w:jc w:val="both"/>
        <w:rPr>
          <w:rFonts w:ascii="Arial Narrow" w:eastAsia="Arial" w:hAnsi="Arial Narrow" w:cs="Arimo"/>
        </w:rPr>
      </w:pPr>
      <w:r w:rsidRPr="00BE10F3">
        <w:rPr>
          <w:rFonts w:ascii="Arial Narrow" w:eastAsia="Tahoma" w:hAnsi="Arial Narrow" w:cs="Arimo"/>
          <w:color w:val="FF0000"/>
        </w:rPr>
        <w:t>-</w:t>
      </w:r>
      <w:r w:rsidRPr="00BE10F3">
        <w:rPr>
          <w:rFonts w:ascii="Arial Narrow" w:eastAsia="Tahoma" w:hAnsi="Arial Narrow" w:cs="Arimo"/>
          <w:color w:val="FF0000"/>
        </w:rPr>
        <w:tab/>
      </w:r>
      <w:r w:rsidRPr="00BE10F3">
        <w:rPr>
          <w:rFonts w:ascii="Arial Narrow" w:eastAsia="Arial" w:hAnsi="Arial Narrow" w:cs="Arimo"/>
        </w:rPr>
        <w:t>L</w:t>
      </w:r>
      <w:r w:rsidRPr="00BE10F3">
        <w:rPr>
          <w:rFonts w:ascii="Arial Narrow" w:eastAsia="Arial" w:hAnsi="Arial Narrow" w:cs="Arimo"/>
          <w:spacing w:val="-1"/>
        </w:rPr>
        <w:t>’</w:t>
      </w:r>
      <w:r w:rsidRPr="00BE10F3">
        <w:rPr>
          <w:rFonts w:ascii="Arial Narrow" w:eastAsia="Arial" w:hAnsi="Arial Narrow" w:cs="Arimo"/>
        </w:rPr>
        <w:t>e</w:t>
      </w:r>
      <w:r w:rsidRPr="00BE10F3">
        <w:rPr>
          <w:rFonts w:ascii="Arial Narrow" w:eastAsia="Arial" w:hAnsi="Arial Narrow" w:cs="Arimo"/>
          <w:spacing w:val="-3"/>
        </w:rPr>
        <w:t>x</w:t>
      </w:r>
      <w:r w:rsidRPr="00BE10F3">
        <w:rPr>
          <w:rFonts w:ascii="Arial Narrow" w:eastAsia="Arial" w:hAnsi="Arial Narrow" w:cs="Arimo"/>
          <w:spacing w:val="2"/>
        </w:rPr>
        <w:t>p</w:t>
      </w:r>
      <w:r w:rsidRPr="00BE10F3">
        <w:rPr>
          <w:rFonts w:ascii="Arial Narrow" w:eastAsia="Arial" w:hAnsi="Arial Narrow" w:cs="Arimo"/>
          <w:spacing w:val="-1"/>
        </w:rPr>
        <w:t>l</w:t>
      </w:r>
      <w:r w:rsidRPr="00BE10F3">
        <w:rPr>
          <w:rFonts w:ascii="Arial Narrow" w:eastAsia="Arial" w:hAnsi="Arial Narrow" w:cs="Arimo"/>
        </w:rPr>
        <w:t>o</w:t>
      </w:r>
      <w:r w:rsidRPr="00BE10F3">
        <w:rPr>
          <w:rFonts w:ascii="Arial Narrow" w:eastAsia="Arial" w:hAnsi="Arial Narrow" w:cs="Arimo"/>
          <w:spacing w:val="-1"/>
        </w:rPr>
        <w:t>i</w:t>
      </w:r>
      <w:r w:rsidRPr="00BE10F3">
        <w:rPr>
          <w:rFonts w:ascii="Arial Narrow" w:eastAsia="Arial" w:hAnsi="Arial Narrow" w:cs="Arimo"/>
          <w:spacing w:val="1"/>
        </w:rPr>
        <w:t>t</w:t>
      </w:r>
      <w:r w:rsidRPr="00BE10F3">
        <w:rPr>
          <w:rFonts w:ascii="Arial Narrow" w:eastAsia="Arial" w:hAnsi="Arial Narrow" w:cs="Arimo"/>
        </w:rPr>
        <w:t>a</w:t>
      </w:r>
      <w:r w:rsidRPr="00BE10F3">
        <w:rPr>
          <w:rFonts w:ascii="Arial Narrow" w:eastAsia="Arial" w:hAnsi="Arial Narrow" w:cs="Arimo"/>
          <w:spacing w:val="-1"/>
        </w:rPr>
        <w:t>n</w:t>
      </w:r>
      <w:r w:rsidRPr="00BE10F3">
        <w:rPr>
          <w:rFonts w:ascii="Arial Narrow" w:eastAsia="Arial" w:hAnsi="Arial Narrow" w:cs="Arimo"/>
        </w:rPr>
        <w:t>t</w:t>
      </w:r>
      <w:r w:rsidRPr="00BE10F3">
        <w:rPr>
          <w:rFonts w:ascii="Arial Narrow" w:eastAsia="Arial" w:hAnsi="Arial Narrow" w:cs="Arimo"/>
          <w:spacing w:val="16"/>
        </w:rPr>
        <w:t xml:space="preserve"> </w:t>
      </w:r>
      <w:r w:rsidRPr="00BE10F3">
        <w:rPr>
          <w:rFonts w:ascii="Arial Narrow" w:eastAsia="Arial" w:hAnsi="Arial Narrow" w:cs="Arimo"/>
        </w:rPr>
        <w:t>b</w:t>
      </w:r>
      <w:r w:rsidRPr="00BE10F3">
        <w:rPr>
          <w:rFonts w:ascii="Arial Narrow" w:eastAsia="Arial" w:hAnsi="Arial Narrow" w:cs="Arimo"/>
          <w:spacing w:val="-1"/>
        </w:rPr>
        <w:t>é</w:t>
      </w:r>
      <w:r w:rsidRPr="00BE10F3">
        <w:rPr>
          <w:rFonts w:ascii="Arial Narrow" w:eastAsia="Arial" w:hAnsi="Arial Narrow" w:cs="Arimo"/>
        </w:rPr>
        <w:t>n</w:t>
      </w:r>
      <w:r w:rsidRPr="00BE10F3">
        <w:rPr>
          <w:rFonts w:ascii="Arial Narrow" w:eastAsia="Arial" w:hAnsi="Arial Narrow" w:cs="Arimo"/>
          <w:spacing w:val="-3"/>
        </w:rPr>
        <w:t>é</w:t>
      </w:r>
      <w:r w:rsidRPr="00BE10F3">
        <w:rPr>
          <w:rFonts w:ascii="Arial Narrow" w:eastAsia="Arial" w:hAnsi="Arial Narrow" w:cs="Arimo"/>
          <w:spacing w:val="3"/>
        </w:rPr>
        <w:t>f</w:t>
      </w:r>
      <w:r w:rsidRPr="00BE10F3">
        <w:rPr>
          <w:rFonts w:ascii="Arial Narrow" w:eastAsia="Arial" w:hAnsi="Arial Narrow" w:cs="Arimo"/>
          <w:spacing w:val="-1"/>
        </w:rPr>
        <w:t>i</w:t>
      </w:r>
      <w:r w:rsidRPr="00BE10F3">
        <w:rPr>
          <w:rFonts w:ascii="Arial Narrow" w:eastAsia="Arial" w:hAnsi="Arial Narrow" w:cs="Arimo"/>
        </w:rPr>
        <w:t>c</w:t>
      </w:r>
      <w:r w:rsidRPr="00BE10F3">
        <w:rPr>
          <w:rFonts w:ascii="Arial Narrow" w:eastAsia="Arial" w:hAnsi="Arial Narrow" w:cs="Arimo"/>
          <w:spacing w:val="-1"/>
        </w:rPr>
        <w:t>i</w:t>
      </w:r>
      <w:r w:rsidRPr="00BE10F3">
        <w:rPr>
          <w:rFonts w:ascii="Arial Narrow" w:eastAsia="Arial" w:hAnsi="Arial Narrow" w:cs="Arimo"/>
        </w:rPr>
        <w:t>a</w:t>
      </w:r>
      <w:r w:rsidRPr="00BE10F3">
        <w:rPr>
          <w:rFonts w:ascii="Arial Narrow" w:eastAsia="Arial" w:hAnsi="Arial Narrow" w:cs="Arimo"/>
          <w:spacing w:val="-1"/>
        </w:rPr>
        <w:t>i</w:t>
      </w:r>
      <w:r w:rsidRPr="00BE10F3">
        <w:rPr>
          <w:rFonts w:ascii="Arial Narrow" w:eastAsia="Arial" w:hAnsi="Arial Narrow" w:cs="Arimo"/>
          <w:spacing w:val="1"/>
        </w:rPr>
        <w:t>r</w:t>
      </w:r>
      <w:r w:rsidRPr="00BE10F3">
        <w:rPr>
          <w:rFonts w:ascii="Arial Narrow" w:eastAsia="Arial" w:hAnsi="Arial Narrow" w:cs="Arimo"/>
        </w:rPr>
        <w:t>e</w:t>
      </w:r>
      <w:r w:rsidRPr="00BE10F3">
        <w:rPr>
          <w:rFonts w:ascii="Arial Narrow" w:eastAsia="Arial" w:hAnsi="Arial Narrow" w:cs="Arimo"/>
          <w:spacing w:val="10"/>
        </w:rPr>
        <w:t xml:space="preserve"> </w:t>
      </w:r>
      <w:r w:rsidRPr="00BE10F3">
        <w:rPr>
          <w:rFonts w:ascii="Arial Narrow" w:eastAsia="Arial" w:hAnsi="Arial Narrow" w:cs="Arimo"/>
        </w:rPr>
        <w:t>d</w:t>
      </w:r>
      <w:r w:rsidRPr="00BE10F3">
        <w:rPr>
          <w:rFonts w:ascii="Arial Narrow" w:eastAsia="Arial" w:hAnsi="Arial Narrow" w:cs="Arimo"/>
          <w:spacing w:val="-1"/>
        </w:rPr>
        <w:t>’</w:t>
      </w:r>
      <w:r w:rsidRPr="00BE10F3">
        <w:rPr>
          <w:rFonts w:ascii="Arial Narrow" w:eastAsia="Arial" w:hAnsi="Arial Narrow" w:cs="Arimo"/>
        </w:rPr>
        <w:t>u</w:t>
      </w:r>
      <w:r w:rsidRPr="00BE10F3">
        <w:rPr>
          <w:rFonts w:ascii="Arial Narrow" w:eastAsia="Arial" w:hAnsi="Arial Narrow" w:cs="Arimo"/>
          <w:spacing w:val="-1"/>
        </w:rPr>
        <w:t>n</w:t>
      </w:r>
      <w:r w:rsidRPr="00BE10F3">
        <w:rPr>
          <w:rFonts w:ascii="Arial Narrow" w:eastAsia="Arial" w:hAnsi="Arial Narrow" w:cs="Arimo"/>
        </w:rPr>
        <w:t>e</w:t>
      </w:r>
      <w:r w:rsidRPr="00BE10F3">
        <w:rPr>
          <w:rFonts w:ascii="Arial Narrow" w:eastAsia="Arial" w:hAnsi="Arial Narrow" w:cs="Arimo"/>
          <w:spacing w:val="15"/>
        </w:rPr>
        <w:t xml:space="preserve"> </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emn</w:t>
      </w:r>
      <w:r w:rsidRPr="00BE10F3">
        <w:rPr>
          <w:rFonts w:ascii="Arial Narrow" w:eastAsia="Arial" w:hAnsi="Arial Narrow" w:cs="Arimo"/>
          <w:spacing w:val="-1"/>
        </w:rPr>
        <w:t>i</w:t>
      </w:r>
      <w:r w:rsidRPr="00BE10F3">
        <w:rPr>
          <w:rFonts w:ascii="Arial Narrow" w:eastAsia="Arial" w:hAnsi="Arial Narrow" w:cs="Arimo"/>
        </w:rPr>
        <w:t>sati</w:t>
      </w:r>
      <w:r w:rsidRPr="00BE10F3">
        <w:rPr>
          <w:rFonts w:ascii="Arial Narrow" w:eastAsia="Arial" w:hAnsi="Arial Narrow" w:cs="Arimo"/>
          <w:spacing w:val="-1"/>
        </w:rPr>
        <w:t>o</w:t>
      </w:r>
      <w:r w:rsidRPr="00BE10F3">
        <w:rPr>
          <w:rFonts w:ascii="Arial Narrow" w:eastAsia="Arial" w:hAnsi="Arial Narrow" w:cs="Arimo"/>
        </w:rPr>
        <w:t>n</w:t>
      </w:r>
      <w:r w:rsidRPr="00BE10F3">
        <w:rPr>
          <w:rFonts w:ascii="Arial Narrow" w:eastAsia="Arial" w:hAnsi="Arial Narrow" w:cs="Arimo"/>
          <w:spacing w:val="15"/>
        </w:rPr>
        <w:t xml:space="preserve"> </w:t>
      </w:r>
      <w:r w:rsidRPr="00BE10F3">
        <w:rPr>
          <w:rFonts w:ascii="Arial Narrow" w:eastAsia="Arial" w:hAnsi="Arial Narrow" w:cs="Arimo"/>
          <w:spacing w:val="-3"/>
        </w:rPr>
        <w:t>d</w:t>
      </w:r>
      <w:r w:rsidRPr="00BE10F3">
        <w:rPr>
          <w:rFonts w:ascii="Arial Narrow" w:eastAsia="Arial" w:hAnsi="Arial Narrow" w:cs="Arimo"/>
        </w:rPr>
        <w:t>e</w:t>
      </w:r>
      <w:r w:rsidRPr="00BE10F3">
        <w:rPr>
          <w:rFonts w:ascii="Arial Narrow" w:eastAsia="Arial" w:hAnsi="Arial Narrow" w:cs="Arimo"/>
          <w:spacing w:val="-3"/>
        </w:rPr>
        <w:t>v</w:t>
      </w:r>
      <w:r w:rsidRPr="00BE10F3">
        <w:rPr>
          <w:rFonts w:ascii="Arial Narrow" w:eastAsia="Arial" w:hAnsi="Arial Narrow" w:cs="Arimo"/>
          <w:spacing w:val="1"/>
        </w:rPr>
        <w:t>r</w:t>
      </w:r>
      <w:r w:rsidRPr="00BE10F3">
        <w:rPr>
          <w:rFonts w:ascii="Arial Narrow" w:eastAsia="Arial" w:hAnsi="Arial Narrow" w:cs="Arimo"/>
        </w:rPr>
        <w:t>a</w:t>
      </w:r>
      <w:r w:rsidRPr="00BE10F3">
        <w:rPr>
          <w:rFonts w:ascii="Arial Narrow" w:eastAsia="Arial" w:hAnsi="Arial Narrow" w:cs="Arimo"/>
          <w:spacing w:val="13"/>
        </w:rPr>
        <w:t xml:space="preserve"> </w:t>
      </w:r>
      <w:r w:rsidRPr="00BE10F3">
        <w:rPr>
          <w:rFonts w:ascii="Arial Narrow" w:eastAsia="Arial" w:hAnsi="Arial Narrow" w:cs="Arimo"/>
          <w:spacing w:val="1"/>
        </w:rPr>
        <w:t>f</w:t>
      </w:r>
      <w:r w:rsidRPr="00BE10F3">
        <w:rPr>
          <w:rFonts w:ascii="Arial Narrow" w:eastAsia="Arial" w:hAnsi="Arial Narrow" w:cs="Arimo"/>
        </w:rPr>
        <w:t>o</w:t>
      </w:r>
      <w:r w:rsidRPr="00BE10F3">
        <w:rPr>
          <w:rFonts w:ascii="Arial Narrow" w:eastAsia="Arial" w:hAnsi="Arial Narrow" w:cs="Arimo"/>
          <w:spacing w:val="-1"/>
        </w:rPr>
        <w:t>u</w:t>
      </w:r>
      <w:r w:rsidRPr="00BE10F3">
        <w:rPr>
          <w:rFonts w:ascii="Arial Narrow" w:eastAsia="Arial" w:hAnsi="Arial Narrow" w:cs="Arimo"/>
          <w:spacing w:val="1"/>
        </w:rPr>
        <w:t>r</w:t>
      </w:r>
      <w:r w:rsidRPr="00BE10F3">
        <w:rPr>
          <w:rFonts w:ascii="Arial Narrow" w:eastAsia="Arial" w:hAnsi="Arial Narrow" w:cs="Arimo"/>
        </w:rPr>
        <w:t>n</w:t>
      </w:r>
      <w:r w:rsidRPr="00BE10F3">
        <w:rPr>
          <w:rFonts w:ascii="Arial Narrow" w:eastAsia="Arial" w:hAnsi="Arial Narrow" w:cs="Arimo"/>
          <w:spacing w:val="-1"/>
        </w:rPr>
        <w:t>i</w:t>
      </w:r>
      <w:r w:rsidRPr="00BE10F3">
        <w:rPr>
          <w:rFonts w:ascii="Arial Narrow" w:eastAsia="Arial" w:hAnsi="Arial Narrow" w:cs="Arimo"/>
        </w:rPr>
        <w:t>r</w:t>
      </w:r>
      <w:r w:rsidRPr="00BE10F3">
        <w:rPr>
          <w:rFonts w:ascii="Arial Narrow" w:eastAsia="Arial" w:hAnsi="Arial Narrow" w:cs="Arimo"/>
          <w:spacing w:val="14"/>
        </w:rPr>
        <w:t xml:space="preserve"> </w:t>
      </w:r>
      <w:r w:rsidRPr="00BE10F3">
        <w:rPr>
          <w:rFonts w:ascii="Arial Narrow" w:eastAsia="Arial" w:hAnsi="Arial Narrow" w:cs="Arimo"/>
        </w:rPr>
        <w:t>u</w:t>
      </w:r>
      <w:r w:rsidRPr="00BE10F3">
        <w:rPr>
          <w:rFonts w:ascii="Arial Narrow" w:eastAsia="Arial" w:hAnsi="Arial Narrow" w:cs="Arimo"/>
          <w:spacing w:val="-1"/>
        </w:rPr>
        <w:t>n</w:t>
      </w:r>
      <w:r w:rsidRPr="00BE10F3">
        <w:rPr>
          <w:rFonts w:ascii="Arial Narrow" w:eastAsia="Arial" w:hAnsi="Arial Narrow" w:cs="Arimo"/>
        </w:rPr>
        <w:t>e</w:t>
      </w:r>
      <w:r w:rsidRPr="00BE10F3">
        <w:rPr>
          <w:rFonts w:ascii="Arial Narrow" w:eastAsia="Arial" w:hAnsi="Arial Narrow" w:cs="Arimo"/>
          <w:spacing w:val="13"/>
        </w:rPr>
        <w:t xml:space="preserve"> </w:t>
      </w:r>
      <w:r w:rsidRPr="00BE10F3">
        <w:rPr>
          <w:rFonts w:ascii="Arial Narrow" w:eastAsia="Arial" w:hAnsi="Arial Narrow" w:cs="Arimo"/>
        </w:rPr>
        <w:t>p</w:t>
      </w:r>
      <w:r w:rsidRPr="00BE10F3">
        <w:rPr>
          <w:rFonts w:ascii="Arial Narrow" w:eastAsia="Arial" w:hAnsi="Arial Narrow" w:cs="Arimo"/>
          <w:spacing w:val="-1"/>
        </w:rPr>
        <w:t>h</w:t>
      </w:r>
      <w:r w:rsidRPr="00BE10F3">
        <w:rPr>
          <w:rFonts w:ascii="Arial Narrow" w:eastAsia="Arial" w:hAnsi="Arial Narrow" w:cs="Arimo"/>
        </w:rPr>
        <w:t>ot</w:t>
      </w:r>
      <w:r w:rsidRPr="00BE10F3">
        <w:rPr>
          <w:rFonts w:ascii="Arial Narrow" w:eastAsia="Arial" w:hAnsi="Arial Narrow" w:cs="Arimo"/>
          <w:spacing w:val="-2"/>
        </w:rPr>
        <w:t>o</w:t>
      </w:r>
      <w:r w:rsidRPr="00BE10F3">
        <w:rPr>
          <w:rFonts w:ascii="Arial Narrow" w:eastAsia="Arial" w:hAnsi="Arial Narrow" w:cs="Arimo"/>
        </w:rPr>
        <w:t>co</w:t>
      </w:r>
      <w:r w:rsidRPr="00BE10F3">
        <w:rPr>
          <w:rFonts w:ascii="Arial Narrow" w:eastAsia="Arial" w:hAnsi="Arial Narrow" w:cs="Arimo"/>
          <w:spacing w:val="-1"/>
        </w:rPr>
        <w:t>pi</w:t>
      </w:r>
      <w:r w:rsidRPr="00BE10F3">
        <w:rPr>
          <w:rFonts w:ascii="Arial Narrow" w:eastAsia="Arial" w:hAnsi="Arial Narrow" w:cs="Arimo"/>
        </w:rPr>
        <w:t>e</w:t>
      </w:r>
      <w:r w:rsidRPr="00BE10F3">
        <w:rPr>
          <w:rFonts w:ascii="Arial Narrow" w:eastAsia="Arial" w:hAnsi="Arial Narrow" w:cs="Arimo"/>
          <w:spacing w:val="15"/>
        </w:rPr>
        <w:t xml:space="preserve"> </w:t>
      </w:r>
      <w:r w:rsidRPr="00BE10F3">
        <w:rPr>
          <w:rFonts w:ascii="Arial Narrow" w:eastAsia="Arial" w:hAnsi="Arial Narrow" w:cs="Arimo"/>
        </w:rPr>
        <w:t>de</w:t>
      </w:r>
      <w:r w:rsidRPr="00BE10F3">
        <w:rPr>
          <w:rFonts w:ascii="Arial Narrow" w:eastAsia="Arial" w:hAnsi="Arial Narrow" w:cs="Arimo"/>
          <w:spacing w:val="12"/>
        </w:rPr>
        <w:t xml:space="preserve"> </w:t>
      </w:r>
      <w:r w:rsidRPr="00BE10F3">
        <w:rPr>
          <w:rFonts w:ascii="Arial Narrow" w:eastAsia="Arial" w:hAnsi="Arial Narrow" w:cs="Arimo"/>
        </w:rPr>
        <w:t>sa</w:t>
      </w:r>
      <w:r w:rsidRPr="00BE10F3">
        <w:rPr>
          <w:rFonts w:ascii="Arial Narrow" w:eastAsia="Arial" w:hAnsi="Arial Narrow" w:cs="Arimo"/>
          <w:spacing w:val="15"/>
        </w:rPr>
        <w:t xml:space="preserve"> </w:t>
      </w:r>
      <w:r w:rsidRPr="00BE10F3">
        <w:rPr>
          <w:rFonts w:ascii="Arial Narrow" w:eastAsia="Arial" w:hAnsi="Arial Narrow" w:cs="Arimo"/>
        </w:rPr>
        <w:t>p</w:t>
      </w:r>
      <w:r w:rsidRPr="00BE10F3">
        <w:rPr>
          <w:rFonts w:ascii="Arial Narrow" w:eastAsia="Arial" w:hAnsi="Arial Narrow" w:cs="Arimo"/>
          <w:spacing w:val="-1"/>
        </w:rPr>
        <w:t>i</w:t>
      </w:r>
      <w:r w:rsidRPr="00BE10F3">
        <w:rPr>
          <w:rFonts w:ascii="Arial Narrow" w:eastAsia="Arial" w:hAnsi="Arial Narrow" w:cs="Arimo"/>
        </w:rPr>
        <w:t>èce d</w:t>
      </w:r>
      <w:r w:rsidRPr="00BE10F3">
        <w:rPr>
          <w:rFonts w:ascii="Arial Narrow" w:eastAsia="Arial" w:hAnsi="Arial Narrow" w:cs="Arimo"/>
          <w:spacing w:val="-1"/>
        </w:rPr>
        <w:t>’i</w:t>
      </w:r>
      <w:r w:rsidRPr="00BE10F3">
        <w:rPr>
          <w:rFonts w:ascii="Arial Narrow" w:eastAsia="Arial" w:hAnsi="Arial Narrow" w:cs="Arimo"/>
        </w:rPr>
        <w:t>d</w:t>
      </w:r>
      <w:r w:rsidRPr="00BE10F3">
        <w:rPr>
          <w:rFonts w:ascii="Arial Narrow" w:eastAsia="Arial" w:hAnsi="Arial Narrow" w:cs="Arimo"/>
          <w:spacing w:val="-1"/>
        </w:rPr>
        <w:t>e</w:t>
      </w:r>
      <w:r w:rsidRPr="00BE10F3">
        <w:rPr>
          <w:rFonts w:ascii="Arial Narrow" w:eastAsia="Arial" w:hAnsi="Arial Narrow" w:cs="Arimo"/>
        </w:rPr>
        <w:t>ntité</w:t>
      </w:r>
      <w:r w:rsidRPr="00BE10F3">
        <w:rPr>
          <w:rFonts w:ascii="Arial Narrow" w:eastAsia="Arial" w:hAnsi="Arial Narrow" w:cs="Arimo"/>
          <w:spacing w:val="1"/>
        </w:rPr>
        <w:t xml:space="preserve"> </w:t>
      </w:r>
      <w:r w:rsidRPr="00BE10F3">
        <w:rPr>
          <w:rFonts w:ascii="Arial Narrow" w:eastAsia="Arial" w:hAnsi="Arial Narrow" w:cs="Arimo"/>
        </w:rPr>
        <w:t>à la</w:t>
      </w:r>
      <w:r w:rsidRPr="00BE10F3">
        <w:rPr>
          <w:rFonts w:ascii="Arial Narrow" w:eastAsia="Arial" w:hAnsi="Arial Narrow" w:cs="Arimo"/>
          <w:spacing w:val="1"/>
        </w:rPr>
        <w:t xml:space="preserve"> </w:t>
      </w:r>
      <w:r w:rsidRPr="00BE10F3">
        <w:rPr>
          <w:rFonts w:ascii="Arial Narrow" w:eastAsia="Arial" w:hAnsi="Arial Narrow" w:cs="Arimo"/>
        </w:rPr>
        <w:t>c</w:t>
      </w:r>
      <w:r w:rsidRPr="00BE10F3">
        <w:rPr>
          <w:rFonts w:ascii="Arial Narrow" w:eastAsia="Arial" w:hAnsi="Arial Narrow" w:cs="Arimo"/>
          <w:spacing w:val="-3"/>
        </w:rPr>
        <w:t>o</w:t>
      </w:r>
      <w:r w:rsidRPr="00BE10F3">
        <w:rPr>
          <w:rFonts w:ascii="Arial Narrow" w:eastAsia="Arial" w:hAnsi="Arial Narrow" w:cs="Arimo"/>
          <w:spacing w:val="-2"/>
        </w:rPr>
        <w:t>m</w:t>
      </w:r>
      <w:r w:rsidRPr="00BE10F3">
        <w:rPr>
          <w:rFonts w:ascii="Arial Narrow" w:eastAsia="Arial" w:hAnsi="Arial Narrow" w:cs="Arimo"/>
          <w:spacing w:val="1"/>
        </w:rPr>
        <w:t>m</w:t>
      </w:r>
      <w:r w:rsidRPr="00BE10F3">
        <w:rPr>
          <w:rFonts w:ascii="Arial Narrow" w:eastAsia="Arial" w:hAnsi="Arial Narrow" w:cs="Arimo"/>
          <w:spacing w:val="-1"/>
        </w:rPr>
        <w:t>i</w:t>
      </w:r>
      <w:r w:rsidRPr="00BE10F3">
        <w:rPr>
          <w:rFonts w:ascii="Arial Narrow" w:eastAsia="Arial" w:hAnsi="Arial Narrow" w:cs="Arimo"/>
        </w:rPr>
        <w:t>ss</w:t>
      </w:r>
      <w:r w:rsidRPr="00BE10F3">
        <w:rPr>
          <w:rFonts w:ascii="Arial Narrow" w:eastAsia="Arial" w:hAnsi="Arial Narrow" w:cs="Arimo"/>
          <w:spacing w:val="-1"/>
        </w:rPr>
        <w:t>i</w:t>
      </w:r>
      <w:r w:rsidRPr="00BE10F3">
        <w:rPr>
          <w:rFonts w:ascii="Arial Narrow" w:eastAsia="Arial" w:hAnsi="Arial Narrow" w:cs="Arimo"/>
        </w:rPr>
        <w:t>on d</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emn</w:t>
      </w:r>
      <w:r w:rsidRPr="00BE10F3">
        <w:rPr>
          <w:rFonts w:ascii="Arial Narrow" w:eastAsia="Arial" w:hAnsi="Arial Narrow" w:cs="Arimo"/>
          <w:spacing w:val="-1"/>
        </w:rPr>
        <w:t>i</w:t>
      </w:r>
      <w:r w:rsidRPr="00BE10F3">
        <w:rPr>
          <w:rFonts w:ascii="Arial Narrow" w:eastAsia="Arial" w:hAnsi="Arial Narrow" w:cs="Arimo"/>
        </w:rPr>
        <w:t>sati</w:t>
      </w:r>
      <w:r w:rsidRPr="00BE10F3">
        <w:rPr>
          <w:rFonts w:ascii="Arial Narrow" w:eastAsia="Arial" w:hAnsi="Arial Narrow" w:cs="Arimo"/>
          <w:spacing w:val="-1"/>
        </w:rPr>
        <w:t>o</w:t>
      </w:r>
      <w:r w:rsidRPr="00BE10F3">
        <w:rPr>
          <w:rFonts w:ascii="Arial Narrow" w:eastAsia="Arial" w:hAnsi="Arial Narrow" w:cs="Arimo"/>
        </w:rPr>
        <w:t>n a</w:t>
      </w:r>
      <w:r w:rsidRPr="00BE10F3">
        <w:rPr>
          <w:rFonts w:ascii="Arial Narrow" w:eastAsia="Arial" w:hAnsi="Arial Narrow" w:cs="Arimo"/>
          <w:spacing w:val="-2"/>
        </w:rPr>
        <w:t>v</w:t>
      </w:r>
      <w:r w:rsidRPr="00BE10F3">
        <w:rPr>
          <w:rFonts w:ascii="Arial Narrow" w:eastAsia="Arial" w:hAnsi="Arial Narrow" w:cs="Arimo"/>
        </w:rPr>
        <w:t>a</w:t>
      </w:r>
      <w:r w:rsidRPr="00BE10F3">
        <w:rPr>
          <w:rFonts w:ascii="Arial Narrow" w:eastAsia="Arial" w:hAnsi="Arial Narrow" w:cs="Arimo"/>
          <w:spacing w:val="-1"/>
        </w:rPr>
        <w:t>n</w:t>
      </w:r>
      <w:r w:rsidRPr="00BE10F3">
        <w:rPr>
          <w:rFonts w:ascii="Arial Narrow" w:eastAsia="Arial" w:hAnsi="Arial Narrow" w:cs="Arimo"/>
        </w:rPr>
        <w:t>t de p</w:t>
      </w:r>
      <w:r w:rsidRPr="00BE10F3">
        <w:rPr>
          <w:rFonts w:ascii="Arial Narrow" w:eastAsia="Arial" w:hAnsi="Arial Narrow" w:cs="Arimo"/>
          <w:spacing w:val="-1"/>
        </w:rPr>
        <w:t>e</w:t>
      </w:r>
      <w:r w:rsidRPr="00BE10F3">
        <w:rPr>
          <w:rFonts w:ascii="Arial Narrow" w:eastAsia="Arial" w:hAnsi="Arial Narrow" w:cs="Arimo"/>
          <w:spacing w:val="1"/>
        </w:rPr>
        <w:t>r</w:t>
      </w:r>
      <w:r w:rsidRPr="00BE10F3">
        <w:rPr>
          <w:rFonts w:ascii="Arial Narrow" w:eastAsia="Arial" w:hAnsi="Arial Narrow" w:cs="Arimo"/>
        </w:rPr>
        <w:t>ce</w:t>
      </w:r>
      <w:r w:rsidRPr="00BE10F3">
        <w:rPr>
          <w:rFonts w:ascii="Arial Narrow" w:eastAsia="Arial" w:hAnsi="Arial Narrow" w:cs="Arimo"/>
          <w:spacing w:val="-3"/>
        </w:rPr>
        <w:t>v</w:t>
      </w:r>
      <w:r w:rsidRPr="00BE10F3">
        <w:rPr>
          <w:rFonts w:ascii="Arial Narrow" w:eastAsia="Arial" w:hAnsi="Arial Narrow" w:cs="Arimo"/>
        </w:rPr>
        <w:t>o</w:t>
      </w:r>
      <w:r w:rsidRPr="00BE10F3">
        <w:rPr>
          <w:rFonts w:ascii="Arial Narrow" w:eastAsia="Arial" w:hAnsi="Arial Narrow" w:cs="Arimo"/>
          <w:spacing w:val="-1"/>
        </w:rPr>
        <w:t>i</w:t>
      </w:r>
      <w:r w:rsidRPr="00BE10F3">
        <w:rPr>
          <w:rFonts w:ascii="Arial Narrow" w:eastAsia="Arial" w:hAnsi="Arial Narrow" w:cs="Arimo"/>
        </w:rPr>
        <w:t>r</w:t>
      </w:r>
      <w:r w:rsidRPr="00BE10F3">
        <w:rPr>
          <w:rFonts w:ascii="Arial Narrow" w:eastAsia="Arial" w:hAnsi="Arial Narrow" w:cs="Arimo"/>
          <w:spacing w:val="2"/>
        </w:rPr>
        <w:t xml:space="preserve"> </w:t>
      </w:r>
      <w:r w:rsidRPr="00BE10F3">
        <w:rPr>
          <w:rFonts w:ascii="Arial Narrow" w:eastAsia="Arial" w:hAnsi="Arial Narrow" w:cs="Arimo"/>
        </w:rPr>
        <w:t>son</w:t>
      </w:r>
      <w:r w:rsidRPr="00BE10F3">
        <w:rPr>
          <w:rFonts w:ascii="Arial Narrow" w:eastAsia="Arial" w:hAnsi="Arial Narrow" w:cs="Arimo"/>
          <w:spacing w:val="-2"/>
        </w:rPr>
        <w:t xml:space="preserve"> </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w:t>
      </w:r>
      <w:r w:rsidRPr="00BE10F3">
        <w:rPr>
          <w:rFonts w:ascii="Arial Narrow" w:eastAsia="Arial" w:hAnsi="Arial Narrow" w:cs="Arimo"/>
          <w:spacing w:val="-2"/>
        </w:rPr>
        <w:t>n</w:t>
      </w:r>
      <w:r w:rsidRPr="00BE10F3">
        <w:rPr>
          <w:rFonts w:ascii="Arial Narrow" w:eastAsia="Arial" w:hAnsi="Arial Narrow" w:cs="Arimo"/>
          <w:spacing w:val="-1"/>
        </w:rPr>
        <w:t>i</w:t>
      </w:r>
      <w:r w:rsidRPr="00BE10F3">
        <w:rPr>
          <w:rFonts w:ascii="Arial Narrow" w:eastAsia="Arial" w:hAnsi="Arial Narrow" w:cs="Arimo"/>
          <w:spacing w:val="1"/>
        </w:rPr>
        <w:t>t</w:t>
      </w:r>
      <w:r w:rsidRPr="00BE10F3">
        <w:rPr>
          <w:rFonts w:ascii="Arial Narrow" w:eastAsia="Arial" w:hAnsi="Arial Narrow" w:cs="Arimo"/>
        </w:rPr>
        <w:t>é ;</w:t>
      </w:r>
    </w:p>
    <w:p w14:paraId="3E97E32E" w14:textId="77777777" w:rsidR="003F012C" w:rsidRPr="00BE10F3" w:rsidRDefault="003F012C" w:rsidP="003F012C">
      <w:pPr>
        <w:tabs>
          <w:tab w:val="left" w:pos="720"/>
        </w:tabs>
        <w:spacing w:after="0" w:line="276" w:lineRule="auto"/>
        <w:ind w:left="723" w:right="103" w:hanging="355"/>
        <w:jc w:val="both"/>
        <w:rPr>
          <w:rFonts w:ascii="Arial Narrow" w:eastAsia="Arial" w:hAnsi="Arial Narrow" w:cs="Arimo"/>
        </w:rPr>
      </w:pPr>
      <w:r w:rsidRPr="00BE10F3">
        <w:rPr>
          <w:rFonts w:ascii="Arial Narrow" w:eastAsia="Tahoma" w:hAnsi="Arial Narrow" w:cs="Arimo"/>
          <w:color w:val="FF0000"/>
        </w:rPr>
        <w:t>-</w:t>
      </w:r>
      <w:r w:rsidRPr="00BE10F3">
        <w:rPr>
          <w:rFonts w:ascii="Arial Narrow" w:eastAsia="Tahoma" w:hAnsi="Arial Narrow" w:cs="Arimo"/>
          <w:color w:val="FF0000"/>
        </w:rPr>
        <w:tab/>
      </w:r>
      <w:r w:rsidRPr="00BE10F3">
        <w:rPr>
          <w:rFonts w:ascii="Arial Narrow" w:eastAsia="Arial" w:hAnsi="Arial Narrow" w:cs="Arimo"/>
        </w:rPr>
        <w:t>L</w:t>
      </w:r>
      <w:r w:rsidRPr="00BE10F3">
        <w:rPr>
          <w:rFonts w:ascii="Arial Narrow" w:eastAsia="Arial" w:hAnsi="Arial Narrow" w:cs="Arimo"/>
          <w:spacing w:val="-1"/>
        </w:rPr>
        <w:t>’</w:t>
      </w:r>
      <w:r w:rsidRPr="00BE10F3">
        <w:rPr>
          <w:rFonts w:ascii="Arial Narrow" w:eastAsia="Arial" w:hAnsi="Arial Narrow" w:cs="Arimo"/>
          <w:spacing w:val="1"/>
        </w:rPr>
        <w:t>O</w:t>
      </w:r>
      <w:r w:rsidRPr="00BE10F3">
        <w:rPr>
          <w:rFonts w:ascii="Arial Narrow" w:eastAsia="Arial" w:hAnsi="Arial Narrow" w:cs="Arimo"/>
          <w:spacing w:val="-1"/>
        </w:rPr>
        <w:t>N</w:t>
      </w:r>
      <w:r w:rsidRPr="00BE10F3">
        <w:rPr>
          <w:rFonts w:ascii="Arial Narrow" w:eastAsia="Arial" w:hAnsi="Arial Narrow" w:cs="Arimo"/>
          <w:spacing w:val="1"/>
        </w:rPr>
        <w:t>G</w:t>
      </w:r>
      <w:r w:rsidRPr="00BE10F3">
        <w:rPr>
          <w:rFonts w:ascii="Arial Narrow" w:eastAsia="Arial" w:hAnsi="Arial Narrow" w:cs="Arimo"/>
        </w:rPr>
        <w:t>,</w:t>
      </w:r>
      <w:r w:rsidRPr="00BE10F3">
        <w:rPr>
          <w:rFonts w:ascii="Arial Narrow" w:eastAsia="Arial" w:hAnsi="Arial Narrow" w:cs="Arimo"/>
          <w:spacing w:val="23"/>
        </w:rPr>
        <w:t xml:space="preserve"> </w:t>
      </w:r>
      <w:r w:rsidRPr="00BE10F3">
        <w:rPr>
          <w:rFonts w:ascii="Arial Narrow" w:eastAsia="Arial" w:hAnsi="Arial Narrow" w:cs="Arimo"/>
          <w:spacing w:val="1"/>
        </w:rPr>
        <w:t>r</w:t>
      </w:r>
      <w:r w:rsidRPr="00BE10F3">
        <w:rPr>
          <w:rFonts w:ascii="Arial Narrow" w:eastAsia="Arial" w:hAnsi="Arial Narrow" w:cs="Arimo"/>
        </w:rPr>
        <w:t>e</w:t>
      </w:r>
      <w:r w:rsidRPr="00BE10F3">
        <w:rPr>
          <w:rFonts w:ascii="Arial Narrow" w:eastAsia="Arial" w:hAnsi="Arial Narrow" w:cs="Arimo"/>
          <w:spacing w:val="-1"/>
        </w:rPr>
        <w:t>p</w:t>
      </w:r>
      <w:r w:rsidRPr="00BE10F3">
        <w:rPr>
          <w:rFonts w:ascii="Arial Narrow" w:eastAsia="Arial" w:hAnsi="Arial Narrow" w:cs="Arimo"/>
          <w:spacing w:val="1"/>
        </w:rPr>
        <w:t>r</w:t>
      </w:r>
      <w:r w:rsidRPr="00BE10F3">
        <w:rPr>
          <w:rFonts w:ascii="Arial Narrow" w:eastAsia="Arial" w:hAnsi="Arial Narrow" w:cs="Arimo"/>
          <w:spacing w:val="-3"/>
        </w:rPr>
        <w:t>é</w:t>
      </w:r>
      <w:r w:rsidRPr="00BE10F3">
        <w:rPr>
          <w:rFonts w:ascii="Arial Narrow" w:eastAsia="Arial" w:hAnsi="Arial Narrow" w:cs="Arimo"/>
        </w:rPr>
        <w:t>se</w:t>
      </w:r>
      <w:r w:rsidRPr="00BE10F3">
        <w:rPr>
          <w:rFonts w:ascii="Arial Narrow" w:eastAsia="Arial" w:hAnsi="Arial Narrow" w:cs="Arimo"/>
          <w:spacing w:val="-1"/>
        </w:rPr>
        <w:t>n</w:t>
      </w:r>
      <w:r w:rsidRPr="00BE10F3">
        <w:rPr>
          <w:rFonts w:ascii="Arial Narrow" w:eastAsia="Arial" w:hAnsi="Arial Narrow" w:cs="Arimo"/>
          <w:spacing w:val="1"/>
        </w:rPr>
        <w:t>t</w:t>
      </w:r>
      <w:r w:rsidRPr="00BE10F3">
        <w:rPr>
          <w:rFonts w:ascii="Arial Narrow" w:eastAsia="Arial" w:hAnsi="Arial Narrow" w:cs="Arimo"/>
        </w:rPr>
        <w:t>a</w:t>
      </w:r>
      <w:r w:rsidRPr="00BE10F3">
        <w:rPr>
          <w:rFonts w:ascii="Arial Narrow" w:eastAsia="Arial" w:hAnsi="Arial Narrow" w:cs="Arimo"/>
          <w:spacing w:val="-3"/>
        </w:rPr>
        <w:t>n</w:t>
      </w:r>
      <w:r w:rsidRPr="00BE10F3">
        <w:rPr>
          <w:rFonts w:ascii="Arial Narrow" w:eastAsia="Arial" w:hAnsi="Arial Narrow" w:cs="Arimo"/>
        </w:rPr>
        <w:t>t</w:t>
      </w:r>
      <w:r w:rsidRPr="00BE10F3">
        <w:rPr>
          <w:rFonts w:ascii="Arial Narrow" w:eastAsia="Arial" w:hAnsi="Arial Narrow" w:cs="Arimo"/>
          <w:spacing w:val="26"/>
        </w:rPr>
        <w:t xml:space="preserve"> </w:t>
      </w:r>
      <w:r w:rsidRPr="00BE10F3">
        <w:rPr>
          <w:rFonts w:ascii="Arial Narrow" w:eastAsia="Arial" w:hAnsi="Arial Narrow" w:cs="Arimo"/>
          <w:spacing w:val="-1"/>
        </w:rPr>
        <w:t>l</w:t>
      </w:r>
      <w:r w:rsidRPr="00BE10F3">
        <w:rPr>
          <w:rFonts w:ascii="Arial Narrow" w:eastAsia="Arial" w:hAnsi="Arial Narrow" w:cs="Arimo"/>
        </w:rPr>
        <w:t>a</w:t>
      </w:r>
      <w:r w:rsidRPr="00BE10F3">
        <w:rPr>
          <w:rFonts w:ascii="Arial Narrow" w:eastAsia="Arial" w:hAnsi="Arial Narrow" w:cs="Arimo"/>
          <w:spacing w:val="22"/>
        </w:rPr>
        <w:t xml:space="preserve"> </w:t>
      </w:r>
      <w:r w:rsidRPr="00BE10F3">
        <w:rPr>
          <w:rFonts w:ascii="Arial Narrow" w:eastAsia="Arial" w:hAnsi="Arial Narrow" w:cs="Arimo"/>
        </w:rPr>
        <w:t>soc</w:t>
      </w:r>
      <w:r w:rsidRPr="00BE10F3">
        <w:rPr>
          <w:rFonts w:ascii="Arial Narrow" w:eastAsia="Arial" w:hAnsi="Arial Narrow" w:cs="Arimo"/>
          <w:spacing w:val="-1"/>
        </w:rPr>
        <w:t>i</w:t>
      </w:r>
      <w:r w:rsidRPr="00BE10F3">
        <w:rPr>
          <w:rFonts w:ascii="Arial Narrow" w:eastAsia="Arial" w:hAnsi="Arial Narrow" w:cs="Arimo"/>
        </w:rPr>
        <w:t>été</w:t>
      </w:r>
      <w:r w:rsidRPr="00BE10F3">
        <w:rPr>
          <w:rFonts w:ascii="Arial Narrow" w:eastAsia="Arial" w:hAnsi="Arial Narrow" w:cs="Arimo"/>
          <w:spacing w:val="25"/>
        </w:rPr>
        <w:t xml:space="preserve"> </w:t>
      </w:r>
      <w:r w:rsidRPr="00BE10F3">
        <w:rPr>
          <w:rFonts w:ascii="Arial Narrow" w:eastAsia="Arial" w:hAnsi="Arial Narrow" w:cs="Arimo"/>
        </w:rPr>
        <w:t>c</w:t>
      </w:r>
      <w:r w:rsidRPr="00BE10F3">
        <w:rPr>
          <w:rFonts w:ascii="Arial Narrow" w:eastAsia="Arial" w:hAnsi="Arial Narrow" w:cs="Arimo"/>
          <w:spacing w:val="-1"/>
        </w:rPr>
        <w:t>i</w:t>
      </w:r>
      <w:r w:rsidRPr="00BE10F3">
        <w:rPr>
          <w:rFonts w:ascii="Arial Narrow" w:eastAsia="Arial" w:hAnsi="Arial Narrow" w:cs="Arimo"/>
          <w:spacing w:val="-2"/>
        </w:rPr>
        <w:t>v</w:t>
      </w:r>
      <w:r w:rsidRPr="00BE10F3">
        <w:rPr>
          <w:rFonts w:ascii="Arial Narrow" w:eastAsia="Arial" w:hAnsi="Arial Narrow" w:cs="Arimo"/>
          <w:spacing w:val="-1"/>
        </w:rPr>
        <w:t>il</w:t>
      </w:r>
      <w:r w:rsidRPr="00BE10F3">
        <w:rPr>
          <w:rFonts w:ascii="Arial Narrow" w:eastAsia="Arial" w:hAnsi="Arial Narrow" w:cs="Arimo"/>
        </w:rPr>
        <w:t>e</w:t>
      </w:r>
      <w:r w:rsidRPr="00BE10F3">
        <w:rPr>
          <w:rFonts w:ascii="Arial Narrow" w:eastAsia="Arial" w:hAnsi="Arial Narrow" w:cs="Arimo"/>
          <w:spacing w:val="25"/>
        </w:rPr>
        <w:t xml:space="preserve"> </w:t>
      </w:r>
      <w:r w:rsidRPr="00BE10F3">
        <w:rPr>
          <w:rFonts w:ascii="Arial Narrow" w:eastAsia="Arial" w:hAnsi="Arial Narrow" w:cs="Arimo"/>
        </w:rPr>
        <w:t>et</w:t>
      </w:r>
      <w:r w:rsidRPr="00BE10F3">
        <w:rPr>
          <w:rFonts w:ascii="Arial Narrow" w:eastAsia="Arial" w:hAnsi="Arial Narrow" w:cs="Arimo"/>
          <w:spacing w:val="26"/>
        </w:rPr>
        <w:t xml:space="preserve"> </w:t>
      </w:r>
      <w:r w:rsidRPr="00BE10F3">
        <w:rPr>
          <w:rFonts w:ascii="Arial Narrow" w:eastAsia="Arial" w:hAnsi="Arial Narrow" w:cs="Arimo"/>
          <w:spacing w:val="1"/>
        </w:rPr>
        <w:t>m</w:t>
      </w:r>
      <w:r w:rsidRPr="00BE10F3">
        <w:rPr>
          <w:rFonts w:ascii="Arial Narrow" w:eastAsia="Arial" w:hAnsi="Arial Narrow" w:cs="Arimo"/>
        </w:rPr>
        <w:t>emb</w:t>
      </w:r>
      <w:r w:rsidRPr="00BE10F3">
        <w:rPr>
          <w:rFonts w:ascii="Arial Narrow" w:eastAsia="Arial" w:hAnsi="Arial Narrow" w:cs="Arimo"/>
          <w:spacing w:val="1"/>
        </w:rPr>
        <w:t>r</w:t>
      </w:r>
      <w:r w:rsidRPr="00BE10F3">
        <w:rPr>
          <w:rFonts w:ascii="Arial Narrow" w:eastAsia="Arial" w:hAnsi="Arial Narrow" w:cs="Arimo"/>
        </w:rPr>
        <w:t>e</w:t>
      </w:r>
      <w:r w:rsidRPr="00BE10F3">
        <w:rPr>
          <w:rFonts w:ascii="Arial Narrow" w:eastAsia="Arial" w:hAnsi="Arial Narrow" w:cs="Arimo"/>
          <w:spacing w:val="22"/>
        </w:rPr>
        <w:t xml:space="preserve"> </w:t>
      </w:r>
      <w:r>
        <w:rPr>
          <w:rFonts w:ascii="Arial Narrow" w:eastAsia="Arial" w:hAnsi="Arial Narrow" w:cs="Arimo"/>
        </w:rPr>
        <w:t>du comité local de suivi</w:t>
      </w:r>
      <w:r w:rsidRPr="00BE10F3">
        <w:rPr>
          <w:rFonts w:ascii="Arial Narrow" w:eastAsia="Arial" w:hAnsi="Arial Narrow" w:cs="Arimo"/>
        </w:rPr>
        <w:t>, p</w:t>
      </w:r>
      <w:r w:rsidRPr="00BE10F3">
        <w:rPr>
          <w:rFonts w:ascii="Arial Narrow" w:eastAsia="Arial" w:hAnsi="Arial Narrow" w:cs="Arimo"/>
          <w:spacing w:val="-1"/>
        </w:rPr>
        <w:t>a</w:t>
      </w:r>
      <w:r w:rsidRPr="00BE10F3">
        <w:rPr>
          <w:rFonts w:ascii="Arial Narrow" w:eastAsia="Arial" w:hAnsi="Arial Narrow" w:cs="Arimo"/>
          <w:spacing w:val="-2"/>
        </w:rPr>
        <w:t>r</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c</w:t>
      </w:r>
      <w:r w:rsidRPr="00BE10F3">
        <w:rPr>
          <w:rFonts w:ascii="Arial Narrow" w:eastAsia="Arial" w:hAnsi="Arial Narrow" w:cs="Arimo"/>
          <w:spacing w:val="-1"/>
        </w:rPr>
        <w:t>i</w:t>
      </w:r>
      <w:r w:rsidRPr="00BE10F3">
        <w:rPr>
          <w:rFonts w:ascii="Arial Narrow" w:eastAsia="Arial" w:hAnsi="Arial Narrow" w:cs="Arimo"/>
        </w:rPr>
        <w:t>p</w:t>
      </w:r>
      <w:r w:rsidRPr="00BE10F3">
        <w:rPr>
          <w:rFonts w:ascii="Arial Narrow" w:eastAsia="Arial" w:hAnsi="Arial Narrow" w:cs="Arimo"/>
          <w:spacing w:val="-1"/>
        </w:rPr>
        <w:t>e</w:t>
      </w:r>
      <w:r w:rsidRPr="00BE10F3">
        <w:rPr>
          <w:rFonts w:ascii="Arial Narrow" w:eastAsia="Arial" w:hAnsi="Arial Narrow" w:cs="Arimo"/>
          <w:spacing w:val="1"/>
        </w:rPr>
        <w:t>r</w:t>
      </w:r>
      <w:r w:rsidRPr="00BE10F3">
        <w:rPr>
          <w:rFonts w:ascii="Arial Narrow" w:eastAsia="Arial" w:hAnsi="Arial Narrow" w:cs="Arimo"/>
        </w:rPr>
        <w:t>a à</w:t>
      </w:r>
      <w:r w:rsidRPr="00BE10F3">
        <w:rPr>
          <w:rFonts w:ascii="Arial Narrow" w:eastAsia="Arial" w:hAnsi="Arial Narrow" w:cs="Arimo"/>
          <w:spacing w:val="-1"/>
        </w:rPr>
        <w:t xml:space="preserve"> l’</w:t>
      </w:r>
      <w:r w:rsidRPr="00BE10F3">
        <w:rPr>
          <w:rFonts w:ascii="Arial Narrow" w:eastAsia="Arial" w:hAnsi="Arial Narrow" w:cs="Arimo"/>
        </w:rPr>
        <w:t>o</w:t>
      </w:r>
      <w:r w:rsidRPr="00BE10F3">
        <w:rPr>
          <w:rFonts w:ascii="Arial Narrow" w:eastAsia="Arial" w:hAnsi="Arial Narrow" w:cs="Arimo"/>
          <w:spacing w:val="-1"/>
        </w:rPr>
        <w:t>p</w:t>
      </w:r>
      <w:r w:rsidRPr="00BE10F3">
        <w:rPr>
          <w:rFonts w:ascii="Arial Narrow" w:eastAsia="Arial" w:hAnsi="Arial Narrow" w:cs="Arimo"/>
        </w:rPr>
        <w:t>éra</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on du</w:t>
      </w:r>
      <w:r w:rsidRPr="00BE10F3">
        <w:rPr>
          <w:rFonts w:ascii="Arial Narrow" w:eastAsia="Arial" w:hAnsi="Arial Narrow" w:cs="Arimo"/>
          <w:spacing w:val="-2"/>
        </w:rPr>
        <w:t xml:space="preserve"> </w:t>
      </w:r>
      <w:r w:rsidRPr="00BE10F3">
        <w:rPr>
          <w:rFonts w:ascii="Arial Narrow" w:eastAsia="Arial" w:hAnsi="Arial Narrow" w:cs="Arimo"/>
        </w:rPr>
        <w:t>p</w:t>
      </w:r>
      <w:r w:rsidRPr="00BE10F3">
        <w:rPr>
          <w:rFonts w:ascii="Arial Narrow" w:eastAsia="Arial" w:hAnsi="Arial Narrow" w:cs="Arimo"/>
          <w:spacing w:val="-1"/>
        </w:rPr>
        <w:t>ai</w:t>
      </w:r>
      <w:r w:rsidRPr="00BE10F3">
        <w:rPr>
          <w:rFonts w:ascii="Arial Narrow" w:eastAsia="Arial" w:hAnsi="Arial Narrow" w:cs="Arimo"/>
        </w:rPr>
        <w:t>eme</w:t>
      </w:r>
      <w:r w:rsidRPr="00BE10F3">
        <w:rPr>
          <w:rFonts w:ascii="Arial Narrow" w:eastAsia="Arial" w:hAnsi="Arial Narrow" w:cs="Arimo"/>
          <w:spacing w:val="-3"/>
        </w:rPr>
        <w:t>n</w:t>
      </w:r>
      <w:r w:rsidRPr="00BE10F3">
        <w:rPr>
          <w:rFonts w:ascii="Arial Narrow" w:eastAsia="Arial" w:hAnsi="Arial Narrow" w:cs="Arimo"/>
        </w:rPr>
        <w:t>t</w:t>
      </w:r>
      <w:r w:rsidRPr="00BE10F3">
        <w:rPr>
          <w:rFonts w:ascii="Arial Narrow" w:eastAsia="Arial" w:hAnsi="Arial Narrow" w:cs="Arimo"/>
          <w:spacing w:val="2"/>
        </w:rPr>
        <w:t xml:space="preserve"> </w:t>
      </w:r>
      <w:r w:rsidRPr="00BE10F3">
        <w:rPr>
          <w:rFonts w:ascii="Arial Narrow" w:eastAsia="Arial" w:hAnsi="Arial Narrow" w:cs="Arimo"/>
        </w:rPr>
        <w:t>de</w:t>
      </w:r>
      <w:r w:rsidRPr="00BE10F3">
        <w:rPr>
          <w:rFonts w:ascii="Arial Narrow" w:eastAsia="Arial" w:hAnsi="Arial Narrow" w:cs="Arimo"/>
          <w:spacing w:val="-2"/>
        </w:rPr>
        <w:t xml:space="preserve"> </w:t>
      </w:r>
      <w:r w:rsidRPr="00BE10F3">
        <w:rPr>
          <w:rFonts w:ascii="Arial Narrow" w:eastAsia="Arial" w:hAnsi="Arial Narrow" w:cs="Arimo"/>
          <w:spacing w:val="-1"/>
        </w:rPr>
        <w:t>l’i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emn</w:t>
      </w:r>
      <w:r w:rsidRPr="00BE10F3">
        <w:rPr>
          <w:rFonts w:ascii="Arial Narrow" w:eastAsia="Arial" w:hAnsi="Arial Narrow" w:cs="Arimo"/>
          <w:spacing w:val="-1"/>
        </w:rPr>
        <w:t>i</w:t>
      </w:r>
      <w:r w:rsidRPr="00BE10F3">
        <w:rPr>
          <w:rFonts w:ascii="Arial Narrow" w:eastAsia="Arial" w:hAnsi="Arial Narrow" w:cs="Arimo"/>
        </w:rPr>
        <w:t>sati</w:t>
      </w:r>
      <w:r w:rsidRPr="00BE10F3">
        <w:rPr>
          <w:rFonts w:ascii="Arial Narrow" w:eastAsia="Arial" w:hAnsi="Arial Narrow" w:cs="Arimo"/>
          <w:spacing w:val="-1"/>
        </w:rPr>
        <w:t>o</w:t>
      </w:r>
      <w:r w:rsidRPr="00BE10F3">
        <w:rPr>
          <w:rFonts w:ascii="Arial Narrow" w:eastAsia="Arial" w:hAnsi="Arial Narrow" w:cs="Arimo"/>
        </w:rPr>
        <w:t>n ;</w:t>
      </w:r>
    </w:p>
    <w:p w14:paraId="63F323CA" w14:textId="77777777" w:rsidR="003F012C" w:rsidRPr="00BE10F3" w:rsidRDefault="003F012C" w:rsidP="003F012C">
      <w:pPr>
        <w:tabs>
          <w:tab w:val="left" w:pos="720"/>
        </w:tabs>
        <w:spacing w:after="0" w:line="276" w:lineRule="auto"/>
        <w:ind w:left="368" w:right="-20"/>
        <w:jc w:val="both"/>
        <w:rPr>
          <w:rFonts w:ascii="Arial Narrow" w:eastAsia="Arial" w:hAnsi="Arial Narrow" w:cs="Arimo"/>
        </w:rPr>
      </w:pPr>
      <w:r w:rsidRPr="00BE10F3">
        <w:rPr>
          <w:rFonts w:ascii="Arial Narrow" w:eastAsia="Tahoma" w:hAnsi="Arial Narrow" w:cs="Arimo"/>
          <w:color w:val="FF0000"/>
        </w:rPr>
        <w:t>-</w:t>
      </w:r>
      <w:r w:rsidRPr="00BE10F3">
        <w:rPr>
          <w:rFonts w:ascii="Arial Narrow" w:eastAsia="Tahoma" w:hAnsi="Arial Narrow" w:cs="Arimo"/>
          <w:color w:val="FF0000"/>
        </w:rPr>
        <w:tab/>
      </w:r>
      <w:r w:rsidRPr="00BE10F3">
        <w:rPr>
          <w:rFonts w:ascii="Arial Narrow" w:eastAsia="Arial" w:hAnsi="Arial Narrow" w:cs="Arimo"/>
        </w:rPr>
        <w:t>La d</w:t>
      </w:r>
      <w:r w:rsidRPr="00BE10F3">
        <w:rPr>
          <w:rFonts w:ascii="Arial Narrow" w:eastAsia="Arial" w:hAnsi="Arial Narrow" w:cs="Arimo"/>
          <w:spacing w:val="-1"/>
        </w:rPr>
        <w:t>u</w:t>
      </w:r>
      <w:r w:rsidRPr="00BE10F3">
        <w:rPr>
          <w:rFonts w:ascii="Arial Narrow" w:eastAsia="Arial" w:hAnsi="Arial Narrow" w:cs="Arimo"/>
          <w:spacing w:val="1"/>
        </w:rPr>
        <w:t>r</w:t>
      </w:r>
      <w:r w:rsidRPr="00BE10F3">
        <w:rPr>
          <w:rFonts w:ascii="Arial Narrow" w:eastAsia="Arial" w:hAnsi="Arial Narrow" w:cs="Arimo"/>
        </w:rPr>
        <w:t>ée</w:t>
      </w:r>
      <w:r w:rsidRPr="00BE10F3">
        <w:rPr>
          <w:rFonts w:ascii="Arial Narrow" w:eastAsia="Arial" w:hAnsi="Arial Narrow" w:cs="Arimo"/>
          <w:spacing w:val="-2"/>
        </w:rPr>
        <w:t xml:space="preserve"> </w:t>
      </w:r>
      <w:r w:rsidRPr="00BE10F3">
        <w:rPr>
          <w:rFonts w:ascii="Arial Narrow" w:eastAsia="Arial" w:hAnsi="Arial Narrow" w:cs="Arimo"/>
        </w:rPr>
        <w:t>d</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emn</w:t>
      </w:r>
      <w:r w:rsidRPr="00BE10F3">
        <w:rPr>
          <w:rFonts w:ascii="Arial Narrow" w:eastAsia="Arial" w:hAnsi="Arial Narrow" w:cs="Arimo"/>
          <w:spacing w:val="-1"/>
        </w:rPr>
        <w:t>i</w:t>
      </w:r>
      <w:r w:rsidRPr="00BE10F3">
        <w:rPr>
          <w:rFonts w:ascii="Arial Narrow" w:eastAsia="Arial" w:hAnsi="Arial Narrow" w:cs="Arimo"/>
        </w:rPr>
        <w:t>sati</w:t>
      </w:r>
      <w:r w:rsidRPr="00BE10F3">
        <w:rPr>
          <w:rFonts w:ascii="Arial Narrow" w:eastAsia="Arial" w:hAnsi="Arial Narrow" w:cs="Arimo"/>
          <w:spacing w:val="-3"/>
        </w:rPr>
        <w:t>o</w:t>
      </w:r>
      <w:r w:rsidRPr="00BE10F3">
        <w:rPr>
          <w:rFonts w:ascii="Arial Narrow" w:eastAsia="Arial" w:hAnsi="Arial Narrow" w:cs="Arimo"/>
        </w:rPr>
        <w:t xml:space="preserve">n </w:t>
      </w:r>
      <w:r>
        <w:rPr>
          <w:rFonts w:ascii="Arial Narrow" w:eastAsia="Arial" w:hAnsi="Arial Narrow" w:cs="Arimo"/>
        </w:rPr>
        <w:t>sera précisée avant le début des opérations</w:t>
      </w:r>
      <w:r w:rsidRPr="00BE10F3">
        <w:rPr>
          <w:rFonts w:ascii="Arial Narrow" w:eastAsia="Arial" w:hAnsi="Arial Narrow" w:cs="Arimo"/>
        </w:rPr>
        <w:t xml:space="preserve"> ;</w:t>
      </w:r>
    </w:p>
    <w:p w14:paraId="01B0F28D" w14:textId="6E7C27AC" w:rsidR="003F012C" w:rsidRDefault="003F012C" w:rsidP="003F012C">
      <w:pPr>
        <w:tabs>
          <w:tab w:val="left" w:pos="720"/>
        </w:tabs>
        <w:spacing w:after="0" w:line="276" w:lineRule="auto"/>
        <w:ind w:left="723" w:right="101" w:hanging="355"/>
        <w:jc w:val="both"/>
        <w:rPr>
          <w:rFonts w:ascii="Arial Narrow" w:eastAsia="Arial" w:hAnsi="Arial Narrow" w:cs="Arimo"/>
        </w:rPr>
      </w:pPr>
      <w:r w:rsidRPr="00BE10F3">
        <w:rPr>
          <w:rFonts w:ascii="Arial Narrow" w:eastAsia="Tahoma" w:hAnsi="Arial Narrow" w:cs="Arimo"/>
          <w:color w:val="FF0000"/>
        </w:rPr>
        <w:t>-</w:t>
      </w:r>
      <w:r w:rsidRPr="00BE10F3">
        <w:rPr>
          <w:rFonts w:ascii="Arial Narrow" w:eastAsia="Tahoma" w:hAnsi="Arial Narrow" w:cs="Arimo"/>
          <w:color w:val="FF0000"/>
        </w:rPr>
        <w:tab/>
      </w:r>
      <w:r w:rsidRPr="00BE10F3">
        <w:rPr>
          <w:rFonts w:ascii="Arial Narrow" w:eastAsia="Arial" w:hAnsi="Arial Narrow" w:cs="Arimo"/>
        </w:rPr>
        <w:t>L</w:t>
      </w:r>
      <w:r w:rsidRPr="00BE10F3">
        <w:rPr>
          <w:rFonts w:ascii="Arial Narrow" w:eastAsia="Arial" w:hAnsi="Arial Narrow" w:cs="Arimo"/>
          <w:spacing w:val="-1"/>
        </w:rPr>
        <w:t>e</w:t>
      </w:r>
      <w:r w:rsidRPr="00BE10F3">
        <w:rPr>
          <w:rFonts w:ascii="Arial Narrow" w:eastAsia="Arial" w:hAnsi="Arial Narrow" w:cs="Arimo"/>
        </w:rPr>
        <w:t>s</w:t>
      </w:r>
      <w:r w:rsidRPr="00BE10F3">
        <w:rPr>
          <w:rFonts w:ascii="Arial Narrow" w:eastAsia="Arial" w:hAnsi="Arial Narrow" w:cs="Arimo"/>
          <w:spacing w:val="25"/>
        </w:rPr>
        <w:t xml:space="preserve"> </w:t>
      </w:r>
      <w:r w:rsidRPr="00BE10F3">
        <w:rPr>
          <w:rFonts w:ascii="Arial Narrow" w:eastAsia="Arial" w:hAnsi="Arial Narrow" w:cs="Arimo"/>
        </w:rPr>
        <w:t>d</w:t>
      </w:r>
      <w:r w:rsidRPr="00BE10F3">
        <w:rPr>
          <w:rFonts w:ascii="Arial Narrow" w:eastAsia="Arial" w:hAnsi="Arial Narrow" w:cs="Arimo"/>
          <w:spacing w:val="-1"/>
        </w:rPr>
        <w:t>a</w:t>
      </w:r>
      <w:r w:rsidRPr="00BE10F3">
        <w:rPr>
          <w:rFonts w:ascii="Arial Narrow" w:eastAsia="Arial" w:hAnsi="Arial Narrow" w:cs="Arimo"/>
          <w:spacing w:val="1"/>
        </w:rPr>
        <w:t>t</w:t>
      </w:r>
      <w:r w:rsidRPr="00BE10F3">
        <w:rPr>
          <w:rFonts w:ascii="Arial Narrow" w:eastAsia="Arial" w:hAnsi="Arial Narrow" w:cs="Arimo"/>
        </w:rPr>
        <w:t>es</w:t>
      </w:r>
      <w:r w:rsidRPr="00BE10F3">
        <w:rPr>
          <w:rFonts w:ascii="Arial Narrow" w:eastAsia="Arial" w:hAnsi="Arial Narrow" w:cs="Arimo"/>
          <w:spacing w:val="22"/>
        </w:rPr>
        <w:t xml:space="preserve"> </w:t>
      </w:r>
      <w:r w:rsidRPr="00BE10F3">
        <w:rPr>
          <w:rFonts w:ascii="Arial Narrow" w:eastAsia="Arial" w:hAnsi="Arial Narrow" w:cs="Arimo"/>
        </w:rPr>
        <w:t>de</w:t>
      </w:r>
      <w:r w:rsidRPr="00BE10F3">
        <w:rPr>
          <w:rFonts w:ascii="Arial Narrow" w:eastAsia="Arial" w:hAnsi="Arial Narrow" w:cs="Arimo"/>
          <w:spacing w:val="22"/>
        </w:rPr>
        <w:t xml:space="preserve"> </w:t>
      </w:r>
      <w:r w:rsidRPr="00BE10F3">
        <w:rPr>
          <w:rFonts w:ascii="Arial Narrow" w:eastAsia="Arial" w:hAnsi="Arial Narrow" w:cs="Arimo"/>
        </w:rPr>
        <w:t>d</w:t>
      </w:r>
      <w:r w:rsidRPr="00BE10F3">
        <w:rPr>
          <w:rFonts w:ascii="Arial Narrow" w:eastAsia="Arial" w:hAnsi="Arial Narrow" w:cs="Arimo"/>
          <w:spacing w:val="-1"/>
        </w:rPr>
        <w:t>é</w:t>
      </w:r>
      <w:r w:rsidRPr="00BE10F3">
        <w:rPr>
          <w:rFonts w:ascii="Arial Narrow" w:eastAsia="Arial" w:hAnsi="Arial Narrow" w:cs="Arimo"/>
        </w:rPr>
        <w:t>b</w:t>
      </w:r>
      <w:r w:rsidRPr="00BE10F3">
        <w:rPr>
          <w:rFonts w:ascii="Arial Narrow" w:eastAsia="Arial" w:hAnsi="Arial Narrow" w:cs="Arimo"/>
          <w:spacing w:val="-1"/>
        </w:rPr>
        <w:t>u</w:t>
      </w:r>
      <w:r w:rsidRPr="00BE10F3">
        <w:rPr>
          <w:rFonts w:ascii="Arial Narrow" w:eastAsia="Arial" w:hAnsi="Arial Narrow" w:cs="Arimo"/>
        </w:rPr>
        <w:t>t</w:t>
      </w:r>
      <w:r w:rsidRPr="00BE10F3">
        <w:rPr>
          <w:rFonts w:ascii="Arial Narrow" w:eastAsia="Arial" w:hAnsi="Arial Narrow" w:cs="Arimo"/>
          <w:spacing w:val="24"/>
        </w:rPr>
        <w:t xml:space="preserve"> </w:t>
      </w:r>
      <w:r w:rsidRPr="00BE10F3">
        <w:rPr>
          <w:rFonts w:ascii="Arial Narrow" w:eastAsia="Arial" w:hAnsi="Arial Narrow" w:cs="Arimo"/>
        </w:rPr>
        <w:t>et</w:t>
      </w:r>
      <w:r w:rsidRPr="00BE10F3">
        <w:rPr>
          <w:rFonts w:ascii="Arial Narrow" w:eastAsia="Arial" w:hAnsi="Arial Narrow" w:cs="Arimo"/>
          <w:spacing w:val="23"/>
        </w:rPr>
        <w:t xml:space="preserve"> </w:t>
      </w:r>
      <w:r w:rsidRPr="00BE10F3">
        <w:rPr>
          <w:rFonts w:ascii="Arial Narrow" w:eastAsia="Arial" w:hAnsi="Arial Narrow" w:cs="Arimo"/>
          <w:spacing w:val="-3"/>
        </w:rPr>
        <w:t>d</w:t>
      </w:r>
      <w:r w:rsidRPr="00BE10F3">
        <w:rPr>
          <w:rFonts w:ascii="Arial Narrow" w:eastAsia="Arial" w:hAnsi="Arial Narrow" w:cs="Arimo"/>
        </w:rPr>
        <w:t>e</w:t>
      </w:r>
      <w:r w:rsidRPr="00BE10F3">
        <w:rPr>
          <w:rFonts w:ascii="Arial Narrow" w:eastAsia="Arial" w:hAnsi="Arial Narrow" w:cs="Arimo"/>
          <w:spacing w:val="22"/>
        </w:rPr>
        <w:t xml:space="preserve"> </w:t>
      </w:r>
      <w:r w:rsidRPr="00BE10F3">
        <w:rPr>
          <w:rFonts w:ascii="Arial Narrow" w:eastAsia="Arial" w:hAnsi="Arial Narrow" w:cs="Arimo"/>
          <w:spacing w:val="3"/>
        </w:rPr>
        <w:t>f</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25"/>
        </w:rPr>
        <w:t xml:space="preserve"> </w:t>
      </w:r>
      <w:r w:rsidRPr="00BE10F3">
        <w:rPr>
          <w:rFonts w:ascii="Arial Narrow" w:eastAsia="Arial" w:hAnsi="Arial Narrow" w:cs="Arimo"/>
        </w:rPr>
        <w:t>d</w:t>
      </w:r>
      <w:r w:rsidRPr="00BE10F3">
        <w:rPr>
          <w:rFonts w:ascii="Arial Narrow" w:eastAsia="Arial" w:hAnsi="Arial Narrow" w:cs="Arimo"/>
          <w:spacing w:val="-3"/>
        </w:rPr>
        <w:t>e</w:t>
      </w:r>
      <w:r w:rsidRPr="00BE10F3">
        <w:rPr>
          <w:rFonts w:ascii="Arial Narrow" w:eastAsia="Arial" w:hAnsi="Arial Narrow" w:cs="Arimo"/>
        </w:rPr>
        <w:t>s</w:t>
      </w:r>
      <w:r w:rsidRPr="00BE10F3">
        <w:rPr>
          <w:rFonts w:ascii="Arial Narrow" w:eastAsia="Arial" w:hAnsi="Arial Narrow" w:cs="Arimo"/>
          <w:spacing w:val="25"/>
        </w:rPr>
        <w:t xml:space="preserve"> </w:t>
      </w:r>
      <w:r w:rsidRPr="00BE10F3">
        <w:rPr>
          <w:rFonts w:ascii="Arial Narrow" w:eastAsia="Arial" w:hAnsi="Arial Narrow" w:cs="Arimo"/>
          <w:spacing w:val="-1"/>
        </w:rPr>
        <w:t>i</w:t>
      </w:r>
      <w:r w:rsidRPr="00BE10F3">
        <w:rPr>
          <w:rFonts w:ascii="Arial Narrow" w:eastAsia="Arial" w:hAnsi="Arial Narrow" w:cs="Arimo"/>
        </w:rPr>
        <w:t>n</w:t>
      </w:r>
      <w:r w:rsidRPr="00BE10F3">
        <w:rPr>
          <w:rFonts w:ascii="Arial Narrow" w:eastAsia="Arial" w:hAnsi="Arial Narrow" w:cs="Arimo"/>
          <w:spacing w:val="-1"/>
        </w:rPr>
        <w:t>d</w:t>
      </w:r>
      <w:r w:rsidRPr="00BE10F3">
        <w:rPr>
          <w:rFonts w:ascii="Arial Narrow" w:eastAsia="Arial" w:hAnsi="Arial Narrow" w:cs="Arimo"/>
        </w:rPr>
        <w:t>emn</w:t>
      </w:r>
      <w:r w:rsidRPr="00BE10F3">
        <w:rPr>
          <w:rFonts w:ascii="Arial Narrow" w:eastAsia="Arial" w:hAnsi="Arial Narrow" w:cs="Arimo"/>
          <w:spacing w:val="-1"/>
        </w:rPr>
        <w:t>i</w:t>
      </w:r>
      <w:r w:rsidRPr="00BE10F3">
        <w:rPr>
          <w:rFonts w:ascii="Arial Narrow" w:eastAsia="Arial" w:hAnsi="Arial Narrow" w:cs="Arimo"/>
        </w:rPr>
        <w:t>s</w:t>
      </w:r>
      <w:r w:rsidRPr="00BE10F3">
        <w:rPr>
          <w:rFonts w:ascii="Arial Narrow" w:eastAsia="Arial" w:hAnsi="Arial Narrow" w:cs="Arimo"/>
          <w:spacing w:val="-3"/>
        </w:rPr>
        <w:t>a</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w:t>
      </w:r>
      <w:r w:rsidRPr="00BE10F3">
        <w:rPr>
          <w:rFonts w:ascii="Arial Narrow" w:eastAsia="Arial" w:hAnsi="Arial Narrow" w:cs="Arimo"/>
          <w:spacing w:val="-1"/>
        </w:rPr>
        <w:t>n</w:t>
      </w:r>
      <w:r w:rsidRPr="00BE10F3">
        <w:rPr>
          <w:rFonts w:ascii="Arial Narrow" w:eastAsia="Arial" w:hAnsi="Arial Narrow" w:cs="Arimo"/>
        </w:rPr>
        <w:t>s</w:t>
      </w:r>
      <w:r w:rsidRPr="00BE10F3">
        <w:rPr>
          <w:rFonts w:ascii="Arial Narrow" w:eastAsia="Arial" w:hAnsi="Arial Narrow" w:cs="Arimo"/>
          <w:spacing w:val="23"/>
        </w:rPr>
        <w:t xml:space="preserve"> </w:t>
      </w:r>
      <w:r w:rsidRPr="00BE10F3">
        <w:rPr>
          <w:rFonts w:ascii="Arial Narrow" w:eastAsia="Arial" w:hAnsi="Arial Narrow" w:cs="Arimo"/>
        </w:rPr>
        <w:t>sero</w:t>
      </w:r>
      <w:r w:rsidRPr="00BE10F3">
        <w:rPr>
          <w:rFonts w:ascii="Arial Narrow" w:eastAsia="Arial" w:hAnsi="Arial Narrow" w:cs="Arimo"/>
          <w:spacing w:val="-3"/>
        </w:rPr>
        <w:t>n</w:t>
      </w:r>
      <w:r w:rsidRPr="00BE10F3">
        <w:rPr>
          <w:rFonts w:ascii="Arial Narrow" w:eastAsia="Arial" w:hAnsi="Arial Narrow" w:cs="Arimo"/>
        </w:rPr>
        <w:t>t</w:t>
      </w:r>
      <w:r w:rsidRPr="00BE10F3">
        <w:rPr>
          <w:rFonts w:ascii="Arial Narrow" w:eastAsia="Arial" w:hAnsi="Arial Narrow" w:cs="Arimo"/>
          <w:spacing w:val="26"/>
        </w:rPr>
        <w:t xml:space="preserve"> </w:t>
      </w:r>
      <w:r>
        <w:rPr>
          <w:rFonts w:ascii="Arial Narrow" w:eastAsia="Arial" w:hAnsi="Arial Narrow" w:cs="Arimo"/>
          <w:spacing w:val="-1"/>
        </w:rPr>
        <w:t xml:space="preserve">communiquées aux </w:t>
      </w:r>
      <w:r w:rsidR="00DB71AB">
        <w:rPr>
          <w:rFonts w:ascii="Arial Narrow" w:eastAsia="Arial" w:hAnsi="Arial Narrow" w:cs="Arimo"/>
          <w:spacing w:val="-1"/>
        </w:rPr>
        <w:t>PAP</w:t>
      </w:r>
      <w:r w:rsidR="00DB71AB" w:rsidRPr="00BE10F3">
        <w:rPr>
          <w:rFonts w:ascii="Arial Narrow" w:eastAsia="Arial" w:hAnsi="Arial Narrow" w:cs="Arimo"/>
        </w:rPr>
        <w:t xml:space="preserve">. </w:t>
      </w:r>
      <w:r w:rsidRPr="00BE10F3">
        <w:rPr>
          <w:rFonts w:ascii="Arial Narrow" w:eastAsia="Arial" w:hAnsi="Arial Narrow" w:cs="Arimo"/>
        </w:rPr>
        <w:t xml:space="preserve">La </w:t>
      </w:r>
      <w:r w:rsidRPr="00BE10F3">
        <w:rPr>
          <w:rFonts w:ascii="Arial Narrow" w:eastAsia="Arial" w:hAnsi="Arial Narrow" w:cs="Arimo"/>
          <w:spacing w:val="-2"/>
        </w:rPr>
        <w:t>c</w:t>
      </w:r>
      <w:r w:rsidRPr="00BE10F3">
        <w:rPr>
          <w:rFonts w:ascii="Arial Narrow" w:eastAsia="Arial" w:hAnsi="Arial Narrow" w:cs="Arimo"/>
        </w:rPr>
        <w:t>ompens</w:t>
      </w:r>
      <w:r w:rsidRPr="00BE10F3">
        <w:rPr>
          <w:rFonts w:ascii="Arial Narrow" w:eastAsia="Arial" w:hAnsi="Arial Narrow" w:cs="Arimo"/>
          <w:spacing w:val="-1"/>
        </w:rPr>
        <w:t>a</w:t>
      </w:r>
      <w:r w:rsidRPr="00BE10F3">
        <w:rPr>
          <w:rFonts w:ascii="Arial Narrow" w:eastAsia="Arial" w:hAnsi="Arial Narrow" w:cs="Arimo"/>
          <w:spacing w:val="1"/>
        </w:rPr>
        <w:t>t</w:t>
      </w:r>
      <w:r w:rsidRPr="00BE10F3">
        <w:rPr>
          <w:rFonts w:ascii="Arial Narrow" w:eastAsia="Arial" w:hAnsi="Arial Narrow" w:cs="Arimo"/>
          <w:spacing w:val="-1"/>
        </w:rPr>
        <w:t>i</w:t>
      </w:r>
      <w:r w:rsidRPr="00BE10F3">
        <w:rPr>
          <w:rFonts w:ascii="Arial Narrow" w:eastAsia="Arial" w:hAnsi="Arial Narrow" w:cs="Arimo"/>
        </w:rPr>
        <w:t>on</w:t>
      </w:r>
      <w:r w:rsidRPr="00BE10F3">
        <w:rPr>
          <w:rFonts w:ascii="Arial Narrow" w:eastAsia="Arial" w:hAnsi="Arial Narrow" w:cs="Arimo"/>
          <w:spacing w:val="-2"/>
        </w:rPr>
        <w:t xml:space="preserve"> </w:t>
      </w:r>
      <w:r w:rsidRPr="00BE10F3">
        <w:rPr>
          <w:rFonts w:ascii="Arial Narrow" w:eastAsia="Arial" w:hAnsi="Arial Narrow" w:cs="Arimo"/>
        </w:rPr>
        <w:t>se</w:t>
      </w:r>
      <w:r w:rsidRPr="00BE10F3">
        <w:rPr>
          <w:rFonts w:ascii="Arial Narrow" w:eastAsia="Arial" w:hAnsi="Arial Narrow" w:cs="Arimo"/>
          <w:spacing w:val="-2"/>
        </w:rPr>
        <w:t xml:space="preserve"> </w:t>
      </w:r>
      <w:r w:rsidRPr="00BE10F3">
        <w:rPr>
          <w:rFonts w:ascii="Arial Narrow" w:eastAsia="Arial" w:hAnsi="Arial Narrow" w:cs="Arimo"/>
          <w:spacing w:val="3"/>
        </w:rPr>
        <w:t>f</w:t>
      </w:r>
      <w:r w:rsidRPr="00BE10F3">
        <w:rPr>
          <w:rFonts w:ascii="Arial Narrow" w:eastAsia="Arial" w:hAnsi="Arial Narrow" w:cs="Arimo"/>
          <w:spacing w:val="-3"/>
        </w:rPr>
        <w:t>e</w:t>
      </w:r>
      <w:r w:rsidRPr="00BE10F3">
        <w:rPr>
          <w:rFonts w:ascii="Arial Narrow" w:eastAsia="Arial" w:hAnsi="Arial Narrow" w:cs="Arimo"/>
          <w:spacing w:val="1"/>
        </w:rPr>
        <w:t>r</w:t>
      </w:r>
      <w:r w:rsidRPr="00BE10F3">
        <w:rPr>
          <w:rFonts w:ascii="Arial Narrow" w:eastAsia="Arial" w:hAnsi="Arial Narrow" w:cs="Arimo"/>
        </w:rPr>
        <w:t>a au lieu indiqué par l</w:t>
      </w:r>
      <w:r>
        <w:rPr>
          <w:rFonts w:ascii="Arial Narrow" w:eastAsia="Arial" w:hAnsi="Arial Narrow" w:cs="Arimo"/>
        </w:rPr>
        <w:t>a</w:t>
      </w:r>
      <w:r w:rsidRPr="00BE10F3">
        <w:rPr>
          <w:rFonts w:ascii="Arial Narrow" w:eastAsia="Arial" w:hAnsi="Arial Narrow" w:cs="Arimo"/>
        </w:rPr>
        <w:t xml:space="preserve">  Préfecture </w:t>
      </w:r>
      <w:r>
        <w:rPr>
          <w:rFonts w:ascii="Arial Narrow" w:eastAsia="Arial" w:hAnsi="Arial Narrow" w:cs="Arimo"/>
        </w:rPr>
        <w:t xml:space="preserve">ou </w:t>
      </w:r>
      <w:r w:rsidRPr="00BE10F3">
        <w:rPr>
          <w:rFonts w:ascii="Arial Narrow" w:eastAsia="Arial" w:hAnsi="Arial Narrow" w:cs="Arimo"/>
        </w:rPr>
        <w:t xml:space="preserve"> l</w:t>
      </w:r>
      <w:r>
        <w:rPr>
          <w:rFonts w:ascii="Arial Narrow" w:eastAsia="Arial" w:hAnsi="Arial Narrow" w:cs="Arimo"/>
        </w:rPr>
        <w:t xml:space="preserve">a </w:t>
      </w:r>
      <w:r w:rsidRPr="00BE10F3">
        <w:rPr>
          <w:rFonts w:ascii="Arial Narrow" w:eastAsia="Arial" w:hAnsi="Arial Narrow" w:cs="Arimo"/>
        </w:rPr>
        <w:t>commune.</w:t>
      </w:r>
    </w:p>
    <w:p w14:paraId="7C55A97E" w14:textId="77777777" w:rsidR="003F012C" w:rsidRPr="00D472BD" w:rsidRDefault="003F012C" w:rsidP="00DA1513">
      <w:pPr>
        <w:pStyle w:val="Paragraphedeliste"/>
        <w:numPr>
          <w:ilvl w:val="0"/>
          <w:numId w:val="45"/>
        </w:numPr>
        <w:tabs>
          <w:tab w:val="left" w:pos="720"/>
        </w:tabs>
        <w:spacing w:before="0" w:after="0" w:line="276" w:lineRule="auto"/>
        <w:ind w:right="101"/>
        <w:jc w:val="both"/>
        <w:rPr>
          <w:rFonts w:ascii="Arial Narrow" w:eastAsia="Arial" w:hAnsi="Arial Narrow" w:cs="Arimo"/>
          <w:sz w:val="22"/>
        </w:rPr>
      </w:pPr>
      <w:r w:rsidRPr="00D472BD">
        <w:rPr>
          <w:rFonts w:ascii="Arial Narrow" w:eastAsia="Arial" w:hAnsi="Arial Narrow" w:cs="Arimo"/>
          <w:sz w:val="22"/>
        </w:rPr>
        <w:t>Signature des accords avec les PAP</w:t>
      </w:r>
    </w:p>
    <w:p w14:paraId="7D542F4C" w14:textId="77777777" w:rsidR="003F012C" w:rsidRDefault="003F012C" w:rsidP="00DA1513">
      <w:pPr>
        <w:pStyle w:val="Paragraphedeliste"/>
        <w:numPr>
          <w:ilvl w:val="0"/>
          <w:numId w:val="45"/>
        </w:numPr>
        <w:tabs>
          <w:tab w:val="left" w:pos="720"/>
        </w:tabs>
        <w:spacing w:before="0" w:after="0" w:line="276" w:lineRule="auto"/>
        <w:ind w:right="101"/>
        <w:jc w:val="both"/>
        <w:rPr>
          <w:rFonts w:ascii="Arial Narrow" w:eastAsia="Arial" w:hAnsi="Arial Narrow" w:cs="Arimo"/>
          <w:sz w:val="22"/>
        </w:rPr>
      </w:pPr>
      <w:r w:rsidRPr="00D472BD">
        <w:rPr>
          <w:rFonts w:ascii="Arial Narrow" w:eastAsia="Arial" w:hAnsi="Arial Narrow" w:cs="Arimo"/>
          <w:sz w:val="22"/>
        </w:rPr>
        <w:t xml:space="preserve"> Exécution  des  paiements conformément aux accords signés</w:t>
      </w:r>
    </w:p>
    <w:p w14:paraId="21A7765D" w14:textId="77777777" w:rsidR="003F012C" w:rsidRPr="00D472BD" w:rsidRDefault="003F012C" w:rsidP="00DA1513">
      <w:pPr>
        <w:pStyle w:val="Paragraphedeliste"/>
        <w:numPr>
          <w:ilvl w:val="0"/>
          <w:numId w:val="46"/>
        </w:numPr>
        <w:jc w:val="both"/>
        <w:rPr>
          <w:rFonts w:ascii="Arial Narrow" w:hAnsi="Arial Narrow" w:cs="Arimo"/>
          <w:sz w:val="22"/>
          <w:lang w:eastAsia="fr-FR"/>
        </w:rPr>
      </w:pPr>
      <w:r w:rsidRPr="00D472BD">
        <w:rPr>
          <w:rFonts w:ascii="Arial Narrow" w:hAnsi="Arial Narrow" w:cs="Arimo"/>
          <w:sz w:val="22"/>
          <w:lang w:eastAsia="fr-FR"/>
        </w:rPr>
        <w:t>Suivi des opérations de libération des emprises, assistance aux PAP</w:t>
      </w:r>
      <w:r>
        <w:rPr>
          <w:rFonts w:ascii="Arial Narrow" w:hAnsi="Arial Narrow" w:cs="Arimo"/>
          <w:sz w:val="22"/>
          <w:lang w:eastAsia="fr-FR"/>
        </w:rPr>
        <w:t> ;</w:t>
      </w:r>
    </w:p>
    <w:p w14:paraId="30749C16" w14:textId="77777777" w:rsidR="003F012C" w:rsidRPr="00D472BD" w:rsidRDefault="003F012C" w:rsidP="00DA1513">
      <w:pPr>
        <w:pStyle w:val="Paragraphedeliste"/>
        <w:numPr>
          <w:ilvl w:val="0"/>
          <w:numId w:val="46"/>
        </w:numPr>
        <w:jc w:val="both"/>
        <w:rPr>
          <w:rFonts w:ascii="Arial Narrow" w:hAnsi="Arial Narrow" w:cs="Arimo"/>
          <w:sz w:val="22"/>
          <w:lang w:eastAsia="fr-FR"/>
        </w:rPr>
      </w:pPr>
      <w:r w:rsidRPr="00D472BD">
        <w:rPr>
          <w:rFonts w:ascii="Arial Narrow" w:hAnsi="Arial Narrow" w:cs="Arimo"/>
          <w:sz w:val="22"/>
          <w:lang w:eastAsia="fr-FR"/>
        </w:rPr>
        <w:t>Libération des emprises du projet</w:t>
      </w:r>
      <w:r>
        <w:rPr>
          <w:rFonts w:ascii="Arial Narrow" w:hAnsi="Arial Narrow" w:cs="Arimo"/>
          <w:sz w:val="22"/>
          <w:lang w:eastAsia="fr-FR"/>
        </w:rPr>
        <w:t> ;</w:t>
      </w:r>
    </w:p>
    <w:p w14:paraId="0494CAB8" w14:textId="77777777" w:rsidR="003F012C" w:rsidRPr="00D472BD" w:rsidRDefault="003F012C" w:rsidP="00DA1513">
      <w:pPr>
        <w:pStyle w:val="Paragraphedeliste"/>
        <w:numPr>
          <w:ilvl w:val="0"/>
          <w:numId w:val="46"/>
        </w:numPr>
        <w:jc w:val="both"/>
        <w:rPr>
          <w:rFonts w:ascii="Arial Narrow" w:hAnsi="Arial Narrow" w:cs="Arimo"/>
          <w:sz w:val="22"/>
          <w:lang w:eastAsia="fr-FR"/>
        </w:rPr>
      </w:pPr>
      <w:r w:rsidRPr="00D472BD">
        <w:rPr>
          <w:rFonts w:ascii="Arial Narrow" w:hAnsi="Arial Narrow" w:cs="Arimo"/>
          <w:sz w:val="22"/>
          <w:lang w:eastAsia="fr-FR"/>
        </w:rPr>
        <w:t>État des lieux des emprises des deux composantes du projet libérés</w:t>
      </w:r>
      <w:r>
        <w:rPr>
          <w:rFonts w:ascii="Arial Narrow" w:hAnsi="Arial Narrow" w:cs="Arimo"/>
          <w:sz w:val="22"/>
          <w:lang w:eastAsia="fr-FR"/>
        </w:rPr>
        <w:t> ;</w:t>
      </w:r>
    </w:p>
    <w:p w14:paraId="5B319656" w14:textId="77777777" w:rsidR="003F012C" w:rsidRPr="00D472BD" w:rsidRDefault="003F012C" w:rsidP="00DA1513">
      <w:pPr>
        <w:pStyle w:val="Paragraphedeliste"/>
        <w:numPr>
          <w:ilvl w:val="0"/>
          <w:numId w:val="46"/>
        </w:numPr>
        <w:jc w:val="both"/>
        <w:rPr>
          <w:rFonts w:ascii="Arial Narrow" w:hAnsi="Arial Narrow" w:cs="Arimo"/>
          <w:sz w:val="22"/>
          <w:lang w:eastAsia="fr-FR"/>
        </w:rPr>
      </w:pPr>
      <w:r w:rsidRPr="00D472BD">
        <w:rPr>
          <w:rFonts w:ascii="Arial Narrow" w:hAnsi="Arial Narrow" w:cs="Arimo"/>
          <w:sz w:val="22"/>
          <w:lang w:eastAsia="fr-FR"/>
        </w:rPr>
        <w:t>Rédaction du rapport de mise en œuvre du PAR</w:t>
      </w:r>
      <w:r>
        <w:rPr>
          <w:rFonts w:ascii="Arial Narrow" w:hAnsi="Arial Narrow" w:cs="Arimo"/>
          <w:sz w:val="22"/>
          <w:lang w:eastAsia="fr-FR"/>
        </w:rPr>
        <w:t> ;</w:t>
      </w:r>
    </w:p>
    <w:bookmarkEnd w:id="95"/>
    <w:p w14:paraId="7F5D62F0" w14:textId="5C7F1F3F" w:rsidR="003F012C" w:rsidRPr="00E447DC" w:rsidRDefault="003F012C" w:rsidP="00E447DC">
      <w:pPr>
        <w:pStyle w:val="Paragraphedeliste"/>
        <w:tabs>
          <w:tab w:val="left" w:pos="720"/>
        </w:tabs>
        <w:spacing w:before="0" w:after="0" w:line="276" w:lineRule="auto"/>
        <w:ind w:right="101"/>
        <w:jc w:val="both"/>
        <w:rPr>
          <w:rFonts w:ascii="Arial Narrow" w:eastAsia="Arial" w:hAnsi="Arial Narrow" w:cs="Arimo"/>
          <w:sz w:val="28"/>
          <w:szCs w:val="26"/>
        </w:rPr>
      </w:pPr>
    </w:p>
    <w:p w14:paraId="21D5EB29" w14:textId="77777777" w:rsidR="00E447DC" w:rsidRDefault="00E447DC" w:rsidP="00221091">
      <w:pPr>
        <w:tabs>
          <w:tab w:val="left" w:pos="720"/>
        </w:tabs>
        <w:spacing w:after="0" w:line="276" w:lineRule="auto"/>
        <w:ind w:right="101"/>
        <w:jc w:val="both"/>
        <w:rPr>
          <w:rFonts w:ascii="Arial Narrow" w:eastAsia="Arial" w:hAnsi="Arial Narrow" w:cs="Arimo"/>
        </w:rPr>
      </w:pPr>
    </w:p>
    <w:p w14:paraId="26AB484E" w14:textId="77777777" w:rsidR="00E447DC" w:rsidRDefault="00E447DC" w:rsidP="00221091">
      <w:pPr>
        <w:tabs>
          <w:tab w:val="left" w:pos="720"/>
        </w:tabs>
        <w:spacing w:after="0" w:line="276" w:lineRule="auto"/>
        <w:ind w:right="101"/>
        <w:jc w:val="both"/>
        <w:rPr>
          <w:rFonts w:ascii="Arial Narrow" w:eastAsia="Arial" w:hAnsi="Arial Narrow" w:cs="Arimo"/>
        </w:rPr>
      </w:pPr>
    </w:p>
    <w:p w14:paraId="797A9D7A" w14:textId="77777777" w:rsidR="00E447DC" w:rsidRPr="00221091" w:rsidRDefault="00E447DC" w:rsidP="00E447DC">
      <w:pPr>
        <w:pStyle w:val="Titre2"/>
      </w:pPr>
      <w:r w:rsidRPr="00221091">
        <w:t xml:space="preserve">Suivi  et mise en œuvre du </w:t>
      </w:r>
      <w:r>
        <w:t xml:space="preserve"> plan de mise en œuvre  les mesures de restauration de moyens de subsistance </w:t>
      </w:r>
      <w:r w:rsidRPr="00221091">
        <w:t>et du</w:t>
      </w:r>
      <w:r>
        <w:t xml:space="preserve"> soutien aux personnes vulnérables</w:t>
      </w:r>
      <w:r w:rsidRPr="00221091">
        <w:t xml:space="preserve"> </w:t>
      </w:r>
    </w:p>
    <w:p w14:paraId="6FF84981" w14:textId="77777777" w:rsidR="00E447DC" w:rsidRDefault="00E447DC" w:rsidP="00E447DC">
      <w:pPr>
        <w:tabs>
          <w:tab w:val="left" w:pos="426"/>
        </w:tabs>
        <w:spacing w:after="0" w:line="276" w:lineRule="auto"/>
        <w:ind w:right="101"/>
        <w:jc w:val="both"/>
        <w:rPr>
          <w:rFonts w:ascii="Arial Narrow" w:hAnsi="Arial Narrow"/>
          <w:szCs w:val="20"/>
        </w:rPr>
      </w:pPr>
      <w:r w:rsidRPr="00E801A2">
        <w:rPr>
          <w:rFonts w:ascii="Arial Narrow" w:hAnsi="Arial Narrow"/>
          <w:szCs w:val="20"/>
        </w:rPr>
        <w:t xml:space="preserve">L’objectif fondamental du suivi dans le cadre du processus </w:t>
      </w:r>
      <w:r>
        <w:rPr>
          <w:rFonts w:ascii="Arial Narrow" w:hAnsi="Arial Narrow"/>
          <w:szCs w:val="20"/>
        </w:rPr>
        <w:t>de compensation</w:t>
      </w:r>
      <w:r w:rsidRPr="00E801A2">
        <w:rPr>
          <w:rFonts w:ascii="Arial Narrow" w:hAnsi="Arial Narrow"/>
          <w:szCs w:val="20"/>
        </w:rPr>
        <w:t xml:space="preserve"> est de savoir si les mesures recommandées au cours de la phase d’élaboration du PAR sont effectivement mises en application</w:t>
      </w:r>
      <w:r>
        <w:rPr>
          <w:rFonts w:ascii="Arial Narrow" w:hAnsi="Arial Narrow"/>
          <w:szCs w:val="20"/>
        </w:rPr>
        <w:t>. Le processus de suivi commencera donc dès le début de l’exécution du PAR afin de :</w:t>
      </w:r>
    </w:p>
    <w:p w14:paraId="2328C131" w14:textId="77777777" w:rsidR="00E447DC" w:rsidRPr="00E801A2" w:rsidRDefault="00E447DC" w:rsidP="00E447DC">
      <w:pPr>
        <w:pStyle w:val="Listepuces"/>
        <w:numPr>
          <w:ilvl w:val="0"/>
          <w:numId w:val="0"/>
        </w:numPr>
        <w:spacing w:before="0" w:after="0"/>
        <w:ind w:left="360" w:hanging="360"/>
        <w:rPr>
          <w:rFonts w:ascii="Arial Narrow" w:hAnsi="Arial Narrow"/>
          <w:sz w:val="22"/>
          <w:szCs w:val="20"/>
        </w:rPr>
      </w:pPr>
      <w:r w:rsidRPr="00E801A2">
        <w:rPr>
          <w:rFonts w:ascii="Arial Narrow" w:hAnsi="Arial Narrow"/>
          <w:sz w:val="22"/>
          <w:szCs w:val="20"/>
        </w:rPr>
        <w:t>Suivre les situations spécifiques et les difficultés apparaissant durant l’exécution du PAR</w:t>
      </w:r>
      <w:r w:rsidRPr="00E801A2">
        <w:rPr>
          <w:rFonts w:cs="Arial"/>
          <w:sz w:val="22"/>
          <w:szCs w:val="20"/>
        </w:rPr>
        <w:t> </w:t>
      </w:r>
      <w:r w:rsidRPr="00E801A2">
        <w:rPr>
          <w:rFonts w:ascii="Arial Narrow" w:hAnsi="Arial Narrow"/>
          <w:sz w:val="22"/>
          <w:szCs w:val="20"/>
        </w:rPr>
        <w:t xml:space="preserve">; </w:t>
      </w:r>
    </w:p>
    <w:p w14:paraId="6D883ADB" w14:textId="77777777" w:rsidR="00E447DC" w:rsidRPr="00E801A2" w:rsidRDefault="00E447DC" w:rsidP="00E447DC">
      <w:pPr>
        <w:pStyle w:val="Listepuces"/>
        <w:numPr>
          <w:ilvl w:val="0"/>
          <w:numId w:val="0"/>
        </w:numPr>
        <w:tabs>
          <w:tab w:val="clear" w:pos="360"/>
          <w:tab w:val="left" w:pos="0"/>
        </w:tabs>
        <w:spacing w:before="0" w:after="0"/>
        <w:rPr>
          <w:rFonts w:ascii="Arial Narrow" w:hAnsi="Arial Narrow"/>
          <w:sz w:val="22"/>
          <w:szCs w:val="20"/>
        </w:rPr>
      </w:pPr>
      <w:r w:rsidRPr="00E801A2">
        <w:rPr>
          <w:rFonts w:ascii="Arial Narrow" w:hAnsi="Arial Narrow"/>
          <w:sz w:val="22"/>
          <w:szCs w:val="20"/>
        </w:rPr>
        <w:t>S’assurer que les compensations des biens perdus, les mesures de restauration des revenus, les conditions de vie et autres droits ont été effectuées correctement selon les dispositions du PAR.</w:t>
      </w:r>
    </w:p>
    <w:p w14:paraId="1FA82CA8" w14:textId="716F38F4" w:rsidR="00E447DC" w:rsidRPr="00E447DC" w:rsidRDefault="00E447DC" w:rsidP="00E447DC">
      <w:pPr>
        <w:tabs>
          <w:tab w:val="left" w:pos="426"/>
        </w:tabs>
        <w:spacing w:after="0" w:line="276" w:lineRule="auto"/>
        <w:ind w:left="284" w:right="101"/>
        <w:jc w:val="both"/>
        <w:rPr>
          <w:rFonts w:ascii="Arial Narrow" w:eastAsia="Arial" w:hAnsi="Arial Narrow" w:cs="Arimo"/>
          <w:sz w:val="20"/>
          <w:szCs w:val="20"/>
        </w:rPr>
      </w:pPr>
      <w:r>
        <w:rPr>
          <w:rFonts w:ascii="Arial Narrow" w:hAnsi="Arial Narrow"/>
          <w:szCs w:val="20"/>
        </w:rPr>
        <w:t xml:space="preserve"> </w:t>
      </w:r>
    </w:p>
    <w:p w14:paraId="11C5EF04" w14:textId="77777777" w:rsidR="00E447DC" w:rsidRDefault="00E447DC" w:rsidP="00E447DC">
      <w:pPr>
        <w:tabs>
          <w:tab w:val="left" w:pos="720"/>
        </w:tabs>
        <w:spacing w:after="0" w:line="276" w:lineRule="auto"/>
        <w:ind w:right="101"/>
        <w:jc w:val="both"/>
        <w:rPr>
          <w:rFonts w:ascii="Arial Narrow" w:hAnsi="Arial Narrow"/>
        </w:rPr>
      </w:pPr>
      <w:r w:rsidRPr="006F1680">
        <w:rPr>
          <w:rFonts w:ascii="Arial Narrow" w:hAnsi="Arial Narrow"/>
        </w:rPr>
        <w:t>La mise en œuvre de l'addendum sera capturée dans le cadre du suivi et de l'évaluation globaux du PAR et que des détails sur les modalités de suivi et d'évaluation sont fournis dans ce document.</w:t>
      </w:r>
    </w:p>
    <w:p w14:paraId="72C1DDA6" w14:textId="77777777" w:rsidR="00E447DC" w:rsidRDefault="00E447DC" w:rsidP="00221091">
      <w:pPr>
        <w:tabs>
          <w:tab w:val="left" w:pos="720"/>
        </w:tabs>
        <w:spacing w:after="0" w:line="276" w:lineRule="auto"/>
        <w:ind w:right="101"/>
        <w:jc w:val="both"/>
        <w:rPr>
          <w:rFonts w:ascii="Arial Narrow" w:hAnsi="Arial Narrow"/>
        </w:rPr>
      </w:pPr>
    </w:p>
    <w:p w14:paraId="765BDA3E" w14:textId="77777777" w:rsidR="00E447DC" w:rsidRPr="00221091" w:rsidRDefault="00E447DC" w:rsidP="00221091">
      <w:pPr>
        <w:tabs>
          <w:tab w:val="left" w:pos="720"/>
        </w:tabs>
        <w:spacing w:after="0" w:line="276" w:lineRule="auto"/>
        <w:ind w:right="101"/>
        <w:jc w:val="both"/>
        <w:rPr>
          <w:rFonts w:ascii="Arial Narrow" w:eastAsia="Arial" w:hAnsi="Arial Narrow" w:cs="Arimo"/>
        </w:rPr>
        <w:sectPr w:rsidR="00E447DC" w:rsidRPr="00221091" w:rsidSect="00873C01">
          <w:pgSz w:w="11906" w:h="16838"/>
          <w:pgMar w:top="1418" w:right="1134" w:bottom="1559" w:left="1134" w:header="709" w:footer="283" w:gutter="0"/>
          <w:cols w:space="708"/>
          <w:docGrid w:linePitch="360"/>
        </w:sectPr>
      </w:pPr>
    </w:p>
    <w:p w14:paraId="2EADBF96" w14:textId="77777777" w:rsidR="00221091" w:rsidRPr="00B523D6" w:rsidRDefault="00221091" w:rsidP="001477BA">
      <w:pPr>
        <w:pStyle w:val="Titre1"/>
        <w:keepNext w:val="0"/>
        <w:numPr>
          <w:ilvl w:val="0"/>
          <w:numId w:val="0"/>
        </w:numPr>
        <w:pBdr>
          <w:top w:val="single" w:sz="4" w:space="1" w:color="auto"/>
          <w:bottom w:val="single" w:sz="4" w:space="1" w:color="auto"/>
        </w:pBdr>
        <w:tabs>
          <w:tab w:val="left" w:pos="2347"/>
        </w:tabs>
        <w:spacing w:after="0" w:line="276" w:lineRule="auto"/>
        <w:ind w:left="432"/>
        <w:jc w:val="center"/>
      </w:pPr>
      <w:bookmarkStart w:id="102" w:name="_Toc88734690"/>
      <w:bookmarkStart w:id="103" w:name="_Toc97307938"/>
      <w:r>
        <w:t>ANNEXES</w:t>
      </w:r>
      <w:bookmarkEnd w:id="102"/>
      <w:bookmarkEnd w:id="103"/>
    </w:p>
    <w:p w14:paraId="5A9BA6FF" w14:textId="77777777" w:rsidR="00221091" w:rsidRPr="001F4A66" w:rsidRDefault="00221091" w:rsidP="00221091">
      <w:pPr>
        <w:rPr>
          <w:rFonts w:ascii="Arial Narrow" w:hAnsi="Arial Narrow"/>
          <w:szCs w:val="20"/>
        </w:rPr>
      </w:pPr>
      <w:r w:rsidRPr="001F4A66">
        <w:rPr>
          <w:rFonts w:ascii="Arial Narrow" w:hAnsi="Arial Narrow"/>
          <w:szCs w:val="20"/>
        </w:rPr>
        <w:t>ANNEXE 1 : Compte rendu des consultations</w:t>
      </w:r>
    </w:p>
    <w:p w14:paraId="206265BF" w14:textId="77777777" w:rsidR="00221091" w:rsidRPr="001F4A66" w:rsidRDefault="00221091" w:rsidP="00221091">
      <w:pPr>
        <w:rPr>
          <w:rFonts w:ascii="Arial Narrow" w:hAnsi="Arial Narrow"/>
          <w:szCs w:val="20"/>
        </w:rPr>
      </w:pPr>
      <w:r w:rsidRPr="001F4A66">
        <w:rPr>
          <w:rFonts w:ascii="Arial Narrow" w:hAnsi="Arial Narrow"/>
          <w:szCs w:val="20"/>
        </w:rPr>
        <w:t>ANNEXE 2 : Listes de présence des consultations</w:t>
      </w:r>
    </w:p>
    <w:p w14:paraId="01E50F61" w14:textId="77777777" w:rsidR="00D84114" w:rsidRPr="00CC1BFE" w:rsidRDefault="00D84114" w:rsidP="00CC1BFE">
      <w:pPr>
        <w:pStyle w:val="Corpsdetexte"/>
      </w:pPr>
    </w:p>
    <w:sectPr w:rsidR="00D84114" w:rsidRPr="00CC1B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B340A" w14:textId="77777777" w:rsidR="00277E8A" w:rsidRDefault="00277E8A" w:rsidP="00CD179C">
      <w:pPr>
        <w:spacing w:after="0" w:line="240" w:lineRule="auto"/>
      </w:pPr>
      <w:r>
        <w:separator/>
      </w:r>
    </w:p>
  </w:endnote>
  <w:endnote w:type="continuationSeparator" w:id="0">
    <w:p w14:paraId="0C58EF0E" w14:textId="77777777" w:rsidR="00277E8A" w:rsidRDefault="00277E8A" w:rsidP="00CD1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m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500301"/>
      <w:docPartObj>
        <w:docPartGallery w:val="Page Numbers (Bottom of Page)"/>
        <w:docPartUnique/>
      </w:docPartObj>
    </w:sdtPr>
    <w:sdtEndPr/>
    <w:sdtContent>
      <w:p w14:paraId="075A2C2D" w14:textId="07003431" w:rsidR="00E447DC" w:rsidRDefault="00E447DC">
        <w:pPr>
          <w:pStyle w:val="Pieddepage"/>
          <w:jc w:val="right"/>
        </w:pPr>
        <w:r>
          <w:fldChar w:fldCharType="begin"/>
        </w:r>
        <w:r>
          <w:instrText>PAGE   \* MERGEFORMAT</w:instrText>
        </w:r>
        <w:r>
          <w:fldChar w:fldCharType="separate"/>
        </w:r>
        <w:r w:rsidR="00E0309E">
          <w:rPr>
            <w:noProof/>
          </w:rPr>
          <w:t>7</w:t>
        </w:r>
        <w:r>
          <w:fldChar w:fldCharType="end"/>
        </w:r>
      </w:p>
    </w:sdtContent>
  </w:sdt>
  <w:p w14:paraId="788E3A57" w14:textId="77777777" w:rsidR="00E447DC" w:rsidRDefault="00E447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C2CC1" w14:textId="77777777" w:rsidR="00277E8A" w:rsidRDefault="00277E8A" w:rsidP="00CD179C">
      <w:pPr>
        <w:spacing w:after="0" w:line="240" w:lineRule="auto"/>
      </w:pPr>
      <w:r>
        <w:separator/>
      </w:r>
    </w:p>
  </w:footnote>
  <w:footnote w:type="continuationSeparator" w:id="0">
    <w:p w14:paraId="7D9575FF" w14:textId="77777777" w:rsidR="00277E8A" w:rsidRDefault="00277E8A" w:rsidP="00CD1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E5F4" w14:textId="3AB42A51" w:rsidR="00E447DC" w:rsidRDefault="00E447DC" w:rsidP="00C773F1">
    <w:pPr>
      <w:pStyle w:val="En-tte"/>
      <w:jc w:val="center"/>
      <w:rPr>
        <w:rFonts w:ascii="Arial Narrow" w:hAnsi="Arial Narrow"/>
        <w:i/>
        <w:sz w:val="20"/>
      </w:rPr>
    </w:pPr>
    <w:r w:rsidRPr="00C773F1">
      <w:rPr>
        <w:rFonts w:ascii="Arial Narrow" w:hAnsi="Arial Narrow"/>
        <w:i/>
        <w:sz w:val="20"/>
      </w:rPr>
      <w:t xml:space="preserve">Addendum au PAR Scaling Solar/ Ligne existante CEB, réalisé par JAT Consulting/ Mars 2022, </w:t>
    </w:r>
    <w:r>
      <w:rPr>
        <w:rFonts w:ascii="Arial Narrow" w:hAnsi="Arial Narrow"/>
        <w:i/>
        <w:sz w:val="20"/>
      </w:rPr>
      <w:t>www.jatconsultingsarl.com/ +22890344374</w:t>
    </w:r>
  </w:p>
  <w:p w14:paraId="2146390F" w14:textId="2A91915E" w:rsidR="00E447DC" w:rsidRPr="00C773F1" w:rsidRDefault="00277E8A" w:rsidP="00C773F1">
    <w:pPr>
      <w:pStyle w:val="En-tte"/>
      <w:jc w:val="center"/>
      <w:rPr>
        <w:rFonts w:ascii="Arial Narrow" w:hAnsi="Arial Narrow"/>
        <w:i/>
        <w:sz w:val="20"/>
      </w:rPr>
    </w:pPr>
    <w:r>
      <w:rPr>
        <w:rFonts w:ascii="Arial Narrow" w:hAnsi="Arial Narrow"/>
        <w:i/>
        <w:sz w:val="20"/>
      </w:rPr>
      <w:pict w14:anchorId="2D8280D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F58EF38"/>
    <w:lvl w:ilvl="0">
      <w:start w:val="1"/>
      <w:numFmt w:val="decimal"/>
      <w:pStyle w:val="Listenumros3"/>
      <w:lvlText w:val="%1."/>
      <w:lvlJc w:val="left"/>
      <w:pPr>
        <w:tabs>
          <w:tab w:val="num" w:pos="1080"/>
        </w:tabs>
        <w:ind w:left="1080" w:hanging="360"/>
      </w:pPr>
    </w:lvl>
  </w:abstractNum>
  <w:abstractNum w:abstractNumId="1" w15:restartNumberingAfterBreak="0">
    <w:nsid w:val="FFFFFF83"/>
    <w:multiLevelType w:val="singleLevel"/>
    <w:tmpl w:val="A59841B2"/>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3E10718"/>
    <w:multiLevelType w:val="hybridMultilevel"/>
    <w:tmpl w:val="82F0C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9C6B48"/>
    <w:multiLevelType w:val="hybridMultilevel"/>
    <w:tmpl w:val="E94A3C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87E74"/>
    <w:multiLevelType w:val="hybridMultilevel"/>
    <w:tmpl w:val="0284E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523110"/>
    <w:multiLevelType w:val="multilevel"/>
    <w:tmpl w:val="F54C0FE2"/>
    <w:lvl w:ilvl="0">
      <w:start w:val="5"/>
      <w:numFmt w:val="decimal"/>
      <w:lvlText w:val="%1"/>
      <w:lvlJc w:val="left"/>
      <w:pPr>
        <w:ind w:left="480" w:hanging="480"/>
      </w:pPr>
      <w:rPr>
        <w:rFonts w:hint="default"/>
      </w:rPr>
    </w:lvl>
    <w:lvl w:ilvl="1">
      <w:start w:val="1"/>
      <w:numFmt w:val="decimal"/>
      <w:pStyle w:val="Sansinterligne"/>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9B69D6"/>
    <w:multiLevelType w:val="hybridMultilevel"/>
    <w:tmpl w:val="E91C5C9C"/>
    <w:lvl w:ilvl="0" w:tplc="3D08E208">
      <w:numFmt w:val="bullet"/>
      <w:lvlText w:val="-"/>
      <w:lvlJc w:val="left"/>
      <w:pPr>
        <w:ind w:left="720" w:hanging="360"/>
      </w:pPr>
      <w:rPr>
        <w:rFonts w:ascii="Century Gothic" w:eastAsia="Times New Roman" w:hAnsi="Century Gothic"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8C1071"/>
    <w:multiLevelType w:val="hybridMultilevel"/>
    <w:tmpl w:val="591E6C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3A2BEE"/>
    <w:multiLevelType w:val="hybridMultilevel"/>
    <w:tmpl w:val="1442A43C"/>
    <w:lvl w:ilvl="0" w:tplc="BEC4EC5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C24882"/>
    <w:multiLevelType w:val="hybridMultilevel"/>
    <w:tmpl w:val="96C0F12C"/>
    <w:lvl w:ilvl="0" w:tplc="DEEA7AAC">
      <w:start w:val="2"/>
      <w:numFmt w:val="bullet"/>
      <w:lvlText w:val="-"/>
      <w:lvlJc w:val="left"/>
      <w:pPr>
        <w:ind w:left="720" w:hanging="360"/>
      </w:pPr>
      <w:rPr>
        <w:rFonts w:ascii="Garamond" w:eastAsia="Times New Roman" w:hAnsi="Garamond"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1060A7"/>
    <w:multiLevelType w:val="multilevel"/>
    <w:tmpl w:val="F24611D4"/>
    <w:lvl w:ilvl="0">
      <w:start w:val="1"/>
      <w:numFmt w:val="bullet"/>
      <w:pStyle w:val="Listepuces"/>
      <w:lvlText w:val=""/>
      <w:lvlJc w:val="left"/>
      <w:pPr>
        <w:ind w:left="360" w:hanging="360"/>
      </w:pPr>
      <w:rPr>
        <w:rFonts w:ascii="Wingdings" w:hAnsi="Wingdings" w:hint="default"/>
        <w:color w:val="auto"/>
      </w:rPr>
    </w:lvl>
    <w:lvl w:ilvl="1">
      <w:start w:val="1"/>
      <w:numFmt w:val="bullet"/>
      <w:pStyle w:val="Listepuces22"/>
      <w:lvlText w:val=""/>
      <w:lvlJc w:val="left"/>
      <w:pPr>
        <w:tabs>
          <w:tab w:val="num" w:pos="576"/>
        </w:tabs>
        <w:ind w:left="576" w:hanging="216"/>
      </w:pPr>
      <w:rPr>
        <w:rFonts w:ascii="Webdings" w:hAnsi="Webdings" w:hint="default"/>
        <w:color w:val="auto"/>
        <w:sz w:val="12"/>
        <w:szCs w:val="12"/>
      </w:rPr>
    </w:lvl>
    <w:lvl w:ilvl="2">
      <w:start w:val="1"/>
      <w:numFmt w:val="bullet"/>
      <w:lvlText w:val=""/>
      <w:lvlJc w:val="left"/>
      <w:pPr>
        <w:tabs>
          <w:tab w:val="num" w:pos="936"/>
        </w:tabs>
        <w:ind w:left="936" w:hanging="216"/>
      </w:pPr>
      <w:rPr>
        <w:rFonts w:ascii="Wingdings" w:hAnsi="Wingdings" w:hint="default"/>
        <w:color w:val="000000" w:themeColor="text1"/>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1285FAA"/>
    <w:multiLevelType w:val="hybridMultilevel"/>
    <w:tmpl w:val="77102E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830AC7"/>
    <w:multiLevelType w:val="hybridMultilevel"/>
    <w:tmpl w:val="B5F644CC"/>
    <w:lvl w:ilvl="0" w:tplc="3CE230AE">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375F12"/>
    <w:multiLevelType w:val="hybridMultilevel"/>
    <w:tmpl w:val="FB6E31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C07C1A"/>
    <w:multiLevelType w:val="multilevel"/>
    <w:tmpl w:val="48B48188"/>
    <w:styleLink w:val="ERMNumLIst"/>
    <w:lvl w:ilvl="0">
      <w:start w:val="1"/>
      <w:numFmt w:val="decimal"/>
      <w:pStyle w:val="Titre1"/>
      <w:lvlText w:val="%1."/>
      <w:lvlJc w:val="left"/>
      <w:pPr>
        <w:ind w:left="794" w:hanging="794"/>
      </w:pPr>
      <w:rPr>
        <w:rFonts w:hint="default"/>
      </w:rPr>
    </w:lvl>
    <w:lvl w:ilvl="1">
      <w:start w:val="1"/>
      <w:numFmt w:val="decimal"/>
      <w:pStyle w:val="Titre2"/>
      <w:lvlText w:val="%1.%2"/>
      <w:lvlJc w:val="left"/>
      <w:pPr>
        <w:ind w:left="794" w:hanging="794"/>
      </w:pPr>
      <w:rPr>
        <w:rFonts w:hint="default"/>
      </w:rPr>
    </w:lvl>
    <w:lvl w:ilvl="2">
      <w:start w:val="1"/>
      <w:numFmt w:val="decimal"/>
      <w:pStyle w:val="Titre3"/>
      <w:lvlText w:val="%1.%2.%3"/>
      <w:lvlJc w:val="left"/>
      <w:pPr>
        <w:ind w:left="794" w:hanging="794"/>
      </w:pPr>
      <w:rPr>
        <w:rFonts w:hint="default"/>
      </w:rPr>
    </w:lvl>
    <w:lvl w:ilvl="3">
      <w:start w:val="1"/>
      <w:numFmt w:val="decimal"/>
      <w:pStyle w:val="Titre4"/>
      <w:lvlText w:val="%1.%2.%3.%4"/>
      <w:lvlJc w:val="left"/>
      <w:pPr>
        <w:ind w:left="794" w:hanging="794"/>
      </w:pPr>
      <w:rPr>
        <w:rFonts w:hint="default"/>
      </w:rPr>
    </w:lvl>
    <w:lvl w:ilvl="4">
      <w:start w:val="1"/>
      <w:numFmt w:val="none"/>
      <w:pStyle w:val="Titre5"/>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decimal"/>
      <w:pStyle w:val="Listenumros"/>
      <w:lvlText w:val="%7."/>
      <w:lvlJc w:val="left"/>
      <w:pPr>
        <w:ind w:left="397" w:hanging="397"/>
      </w:pPr>
      <w:rPr>
        <w:rFonts w:hint="default"/>
      </w:rPr>
    </w:lvl>
    <w:lvl w:ilvl="7">
      <w:start w:val="1"/>
      <w:numFmt w:val="lowerLetter"/>
      <w:pStyle w:val="ListNumberalpha"/>
      <w:lvlText w:val="%8."/>
      <w:lvlJc w:val="left"/>
      <w:pPr>
        <w:tabs>
          <w:tab w:val="num" w:pos="397"/>
        </w:tabs>
        <w:ind w:left="397" w:firstLine="0"/>
      </w:pPr>
      <w:rPr>
        <w:rFonts w:hint="default"/>
      </w:rPr>
    </w:lvl>
    <w:lvl w:ilvl="8">
      <w:start w:val="1"/>
      <w:numFmt w:val="lowerRoman"/>
      <w:pStyle w:val="ListNumberroman"/>
      <w:lvlText w:val="%9."/>
      <w:lvlJc w:val="left"/>
      <w:pPr>
        <w:tabs>
          <w:tab w:val="num" w:pos="397"/>
        </w:tabs>
        <w:ind w:left="794" w:hanging="397"/>
      </w:pPr>
      <w:rPr>
        <w:rFonts w:hint="default"/>
      </w:rPr>
    </w:lvl>
  </w:abstractNum>
  <w:abstractNum w:abstractNumId="15" w15:restartNumberingAfterBreak="0">
    <w:nsid w:val="18BB6728"/>
    <w:multiLevelType w:val="hybridMultilevel"/>
    <w:tmpl w:val="8E746DCA"/>
    <w:lvl w:ilvl="0" w:tplc="607A7C4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824414"/>
    <w:multiLevelType w:val="hybridMultilevel"/>
    <w:tmpl w:val="0512EF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8035C4"/>
    <w:multiLevelType w:val="hybridMultilevel"/>
    <w:tmpl w:val="DF9AD4FC"/>
    <w:lvl w:ilvl="0" w:tplc="026E773E">
      <w:start w:val="1"/>
      <w:numFmt w:val="bullet"/>
      <w:lvlText w:val=""/>
      <w:lvlJc w:val="left"/>
      <w:pPr>
        <w:ind w:left="723" w:hanging="360"/>
      </w:pPr>
      <w:rPr>
        <w:rFonts w:ascii="Wingdings" w:hAnsi="Wingdings" w:hint="default"/>
        <w:color w:val="44546A" w:themeColor="text2"/>
      </w:rPr>
    </w:lvl>
    <w:lvl w:ilvl="1" w:tplc="10090003" w:tentative="1">
      <w:start w:val="1"/>
      <w:numFmt w:val="bullet"/>
      <w:lvlText w:val="o"/>
      <w:lvlJc w:val="left"/>
      <w:pPr>
        <w:ind w:left="1443" w:hanging="360"/>
      </w:pPr>
      <w:rPr>
        <w:rFonts w:ascii="Courier New" w:hAnsi="Courier New" w:cs="Courier New" w:hint="default"/>
      </w:rPr>
    </w:lvl>
    <w:lvl w:ilvl="2" w:tplc="10090005" w:tentative="1">
      <w:start w:val="1"/>
      <w:numFmt w:val="bullet"/>
      <w:lvlText w:val=""/>
      <w:lvlJc w:val="left"/>
      <w:pPr>
        <w:ind w:left="2163" w:hanging="360"/>
      </w:pPr>
      <w:rPr>
        <w:rFonts w:ascii="Wingdings" w:hAnsi="Wingdings" w:hint="default"/>
      </w:rPr>
    </w:lvl>
    <w:lvl w:ilvl="3" w:tplc="10090001" w:tentative="1">
      <w:start w:val="1"/>
      <w:numFmt w:val="bullet"/>
      <w:lvlText w:val=""/>
      <w:lvlJc w:val="left"/>
      <w:pPr>
        <w:ind w:left="2883" w:hanging="360"/>
      </w:pPr>
      <w:rPr>
        <w:rFonts w:ascii="Symbol" w:hAnsi="Symbol" w:hint="default"/>
      </w:rPr>
    </w:lvl>
    <w:lvl w:ilvl="4" w:tplc="10090003" w:tentative="1">
      <w:start w:val="1"/>
      <w:numFmt w:val="bullet"/>
      <w:lvlText w:val="o"/>
      <w:lvlJc w:val="left"/>
      <w:pPr>
        <w:ind w:left="3603" w:hanging="360"/>
      </w:pPr>
      <w:rPr>
        <w:rFonts w:ascii="Courier New" w:hAnsi="Courier New" w:cs="Courier New" w:hint="default"/>
      </w:rPr>
    </w:lvl>
    <w:lvl w:ilvl="5" w:tplc="10090005" w:tentative="1">
      <w:start w:val="1"/>
      <w:numFmt w:val="bullet"/>
      <w:lvlText w:val=""/>
      <w:lvlJc w:val="left"/>
      <w:pPr>
        <w:ind w:left="4323" w:hanging="360"/>
      </w:pPr>
      <w:rPr>
        <w:rFonts w:ascii="Wingdings" w:hAnsi="Wingdings" w:hint="default"/>
      </w:rPr>
    </w:lvl>
    <w:lvl w:ilvl="6" w:tplc="10090001" w:tentative="1">
      <w:start w:val="1"/>
      <w:numFmt w:val="bullet"/>
      <w:lvlText w:val=""/>
      <w:lvlJc w:val="left"/>
      <w:pPr>
        <w:ind w:left="5043" w:hanging="360"/>
      </w:pPr>
      <w:rPr>
        <w:rFonts w:ascii="Symbol" w:hAnsi="Symbol" w:hint="default"/>
      </w:rPr>
    </w:lvl>
    <w:lvl w:ilvl="7" w:tplc="10090003" w:tentative="1">
      <w:start w:val="1"/>
      <w:numFmt w:val="bullet"/>
      <w:lvlText w:val="o"/>
      <w:lvlJc w:val="left"/>
      <w:pPr>
        <w:ind w:left="5763" w:hanging="360"/>
      </w:pPr>
      <w:rPr>
        <w:rFonts w:ascii="Courier New" w:hAnsi="Courier New" w:cs="Courier New" w:hint="default"/>
      </w:rPr>
    </w:lvl>
    <w:lvl w:ilvl="8" w:tplc="10090005" w:tentative="1">
      <w:start w:val="1"/>
      <w:numFmt w:val="bullet"/>
      <w:lvlText w:val=""/>
      <w:lvlJc w:val="left"/>
      <w:pPr>
        <w:ind w:left="6483" w:hanging="360"/>
      </w:pPr>
      <w:rPr>
        <w:rFonts w:ascii="Wingdings" w:hAnsi="Wingdings" w:hint="default"/>
      </w:rPr>
    </w:lvl>
  </w:abstractNum>
  <w:abstractNum w:abstractNumId="18" w15:restartNumberingAfterBreak="0">
    <w:nsid w:val="24AB6F29"/>
    <w:multiLevelType w:val="hybridMultilevel"/>
    <w:tmpl w:val="A516D8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703DB0"/>
    <w:multiLevelType w:val="hybridMultilevel"/>
    <w:tmpl w:val="79EA92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4D1DD6"/>
    <w:multiLevelType w:val="hybridMultilevel"/>
    <w:tmpl w:val="B58411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0C5EA4"/>
    <w:multiLevelType w:val="hybridMultilevel"/>
    <w:tmpl w:val="CAB0516C"/>
    <w:lvl w:ilvl="0" w:tplc="3CE230AE">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20635C"/>
    <w:multiLevelType w:val="multilevel"/>
    <w:tmpl w:val="2968F8D8"/>
    <w:lvl w:ilvl="0">
      <w:start w:val="1"/>
      <w:numFmt w:val="bullet"/>
      <w:lvlText w:val="-"/>
      <w:lvlJc w:val="left"/>
      <w:pPr>
        <w:ind w:left="360" w:hanging="360"/>
      </w:pPr>
      <w:rPr>
        <w:rFonts w:ascii="Verdana" w:hAnsi="Verdana" w:hint="default"/>
        <w:color w:val="auto"/>
      </w:rPr>
    </w:lvl>
    <w:lvl w:ilvl="1">
      <w:start w:val="1"/>
      <w:numFmt w:val="bullet"/>
      <w:lvlText w:val=""/>
      <w:lvlJc w:val="left"/>
      <w:pPr>
        <w:tabs>
          <w:tab w:val="num" w:pos="576"/>
        </w:tabs>
        <w:ind w:left="576" w:hanging="216"/>
      </w:pPr>
      <w:rPr>
        <w:rFonts w:ascii="Webdings" w:hAnsi="Webdings" w:hint="default"/>
        <w:color w:val="auto"/>
        <w:sz w:val="12"/>
        <w:szCs w:val="12"/>
      </w:rPr>
    </w:lvl>
    <w:lvl w:ilvl="2">
      <w:start w:val="1"/>
      <w:numFmt w:val="bullet"/>
      <w:lvlText w:val=""/>
      <w:lvlJc w:val="left"/>
      <w:pPr>
        <w:tabs>
          <w:tab w:val="num" w:pos="936"/>
        </w:tabs>
        <w:ind w:left="936" w:hanging="216"/>
      </w:pPr>
      <w:rPr>
        <w:rFonts w:ascii="Wingdings" w:hAnsi="Wingdings" w:hint="default"/>
        <w:color w:val="000000" w:themeColor="text1"/>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37B25FD0"/>
    <w:multiLevelType w:val="hybridMultilevel"/>
    <w:tmpl w:val="04F6A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E169B3"/>
    <w:multiLevelType w:val="hybridMultilevel"/>
    <w:tmpl w:val="6810BB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055D8C"/>
    <w:multiLevelType w:val="hybridMultilevel"/>
    <w:tmpl w:val="601C7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1A7C78"/>
    <w:multiLevelType w:val="hybridMultilevel"/>
    <w:tmpl w:val="E31C3F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F67A19"/>
    <w:multiLevelType w:val="hybridMultilevel"/>
    <w:tmpl w:val="A628F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CE7F2B"/>
    <w:multiLevelType w:val="hybridMultilevel"/>
    <w:tmpl w:val="E6BA0BC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2AA48BA"/>
    <w:multiLevelType w:val="hybridMultilevel"/>
    <w:tmpl w:val="7B584046"/>
    <w:lvl w:ilvl="0" w:tplc="BEC4EC5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55459C9"/>
    <w:multiLevelType w:val="hybridMultilevel"/>
    <w:tmpl w:val="37261CB8"/>
    <w:lvl w:ilvl="0" w:tplc="88DCECEC">
      <w:start w:val="1"/>
      <w:numFmt w:val="bullet"/>
      <w:lvlText w:val=""/>
      <w:lvlJc w:val="left"/>
      <w:pPr>
        <w:ind w:left="360" w:hanging="360"/>
      </w:pPr>
      <w:rPr>
        <w:rFonts w:ascii="Wingdings" w:hAnsi="Wingdings" w:hint="default"/>
        <w:color w:val="44546A" w:themeColor="text2"/>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55D3AA9"/>
    <w:multiLevelType w:val="hybridMultilevel"/>
    <w:tmpl w:val="6EE8419E"/>
    <w:lvl w:ilvl="0" w:tplc="BEC4EC5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D062F4"/>
    <w:multiLevelType w:val="hybridMultilevel"/>
    <w:tmpl w:val="C7AA5C9E"/>
    <w:lvl w:ilvl="0" w:tplc="040C0011">
      <w:start w:val="1"/>
      <w:numFmt w:val="bullet"/>
      <w:lvlText w:val="-"/>
      <w:lvlJc w:val="left"/>
      <w:pPr>
        <w:tabs>
          <w:tab w:val="num" w:pos="360"/>
        </w:tabs>
        <w:ind w:left="360" w:hanging="360"/>
      </w:pPr>
      <w:rPr>
        <w:rFonts w:ascii="Verdana" w:hAnsi="Verdana"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6C4988"/>
    <w:multiLevelType w:val="hybridMultilevel"/>
    <w:tmpl w:val="F4F267A8"/>
    <w:lvl w:ilvl="0" w:tplc="F4981DFE">
      <w:start w:val="28"/>
      <w:numFmt w:val="bullet"/>
      <w:lvlText w:val="-"/>
      <w:lvlJc w:val="left"/>
      <w:pPr>
        <w:ind w:left="720" w:hanging="360"/>
      </w:pPr>
      <w:rPr>
        <w:rFonts w:ascii="Arial Narrow" w:eastAsiaTheme="minorHAnsi" w:hAnsi="Arial Narrow" w:cs="Arim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9F38AD"/>
    <w:multiLevelType w:val="hybridMultilevel"/>
    <w:tmpl w:val="246EDEA8"/>
    <w:lvl w:ilvl="0" w:tplc="DEEA7AAC">
      <w:start w:val="2"/>
      <w:numFmt w:val="bullet"/>
      <w:lvlText w:val="-"/>
      <w:lvlJc w:val="left"/>
      <w:pPr>
        <w:ind w:left="720" w:hanging="360"/>
      </w:pPr>
      <w:rPr>
        <w:rFonts w:ascii="Garamond" w:eastAsia="Times New Roman" w:hAnsi="Garamond"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767C79"/>
    <w:multiLevelType w:val="hybridMultilevel"/>
    <w:tmpl w:val="BB7057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30F1B17"/>
    <w:multiLevelType w:val="hybridMultilevel"/>
    <w:tmpl w:val="119A80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434617"/>
    <w:multiLevelType w:val="hybridMultilevel"/>
    <w:tmpl w:val="4D7C26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F806D3"/>
    <w:multiLevelType w:val="multilevel"/>
    <w:tmpl w:val="48B48188"/>
    <w:numStyleLink w:val="ERMNumLIst"/>
  </w:abstractNum>
  <w:abstractNum w:abstractNumId="39" w15:restartNumberingAfterBreak="0">
    <w:nsid w:val="565C4D32"/>
    <w:multiLevelType w:val="hybridMultilevel"/>
    <w:tmpl w:val="9C2EFD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A00064E"/>
    <w:multiLevelType w:val="hybridMultilevel"/>
    <w:tmpl w:val="21AAFB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B6B511E"/>
    <w:multiLevelType w:val="hybridMultilevel"/>
    <w:tmpl w:val="64DEF27C"/>
    <w:lvl w:ilvl="0" w:tplc="B4B05038">
      <w:start w:val="2"/>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011CE1"/>
    <w:multiLevelType w:val="multilevel"/>
    <w:tmpl w:val="519402C2"/>
    <w:lvl w:ilvl="0">
      <w:start w:val="1"/>
      <w:numFmt w:val="bullet"/>
      <w:lvlText w:val="-"/>
      <w:lvlJc w:val="left"/>
      <w:pPr>
        <w:ind w:left="360" w:hanging="360"/>
      </w:pPr>
      <w:rPr>
        <w:rFonts w:ascii="Verdana" w:hAnsi="Verdana" w:hint="default"/>
        <w:color w:val="auto"/>
      </w:rPr>
    </w:lvl>
    <w:lvl w:ilvl="1">
      <w:start w:val="1"/>
      <w:numFmt w:val="bullet"/>
      <w:lvlText w:val=""/>
      <w:lvlJc w:val="left"/>
      <w:pPr>
        <w:tabs>
          <w:tab w:val="num" w:pos="576"/>
        </w:tabs>
        <w:ind w:left="576" w:hanging="216"/>
      </w:pPr>
      <w:rPr>
        <w:rFonts w:ascii="Webdings" w:hAnsi="Webdings" w:hint="default"/>
        <w:color w:val="auto"/>
        <w:sz w:val="12"/>
        <w:szCs w:val="12"/>
      </w:rPr>
    </w:lvl>
    <w:lvl w:ilvl="2">
      <w:start w:val="1"/>
      <w:numFmt w:val="bullet"/>
      <w:lvlText w:val=""/>
      <w:lvlJc w:val="left"/>
      <w:pPr>
        <w:tabs>
          <w:tab w:val="num" w:pos="936"/>
        </w:tabs>
        <w:ind w:left="936" w:hanging="216"/>
      </w:pPr>
      <w:rPr>
        <w:rFonts w:ascii="Wingdings" w:hAnsi="Wingdings" w:hint="default"/>
        <w:color w:val="000000" w:themeColor="text1"/>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3" w15:restartNumberingAfterBreak="0">
    <w:nsid w:val="621E6302"/>
    <w:multiLevelType w:val="hybridMultilevel"/>
    <w:tmpl w:val="16AAEE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25773B"/>
    <w:multiLevelType w:val="hybridMultilevel"/>
    <w:tmpl w:val="EC7860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FA566D"/>
    <w:multiLevelType w:val="hybridMultilevel"/>
    <w:tmpl w:val="AC54C456"/>
    <w:lvl w:ilvl="0" w:tplc="DEEA7AAC">
      <w:start w:val="2"/>
      <w:numFmt w:val="bullet"/>
      <w:lvlText w:val="-"/>
      <w:lvlJc w:val="left"/>
      <w:pPr>
        <w:ind w:left="720" w:hanging="360"/>
      </w:pPr>
      <w:rPr>
        <w:rFonts w:ascii="Garamond" w:eastAsia="Times New Roman" w:hAnsi="Garamond"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5C4F31"/>
    <w:multiLevelType w:val="hybridMultilevel"/>
    <w:tmpl w:val="C204C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DC57B0"/>
    <w:multiLevelType w:val="hybridMultilevel"/>
    <w:tmpl w:val="8C3C58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3A0843"/>
    <w:multiLevelType w:val="hybridMultilevel"/>
    <w:tmpl w:val="E41809D2"/>
    <w:lvl w:ilvl="0" w:tplc="3CE230AE">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8"/>
    <w:lvlOverride w:ilvl="0">
      <w:lvl w:ilvl="0">
        <w:start w:val="1"/>
        <w:numFmt w:val="decimal"/>
        <w:pStyle w:val="Titre1"/>
        <w:lvlText w:val="%1."/>
        <w:lvlJc w:val="left"/>
        <w:pPr>
          <w:ind w:left="794" w:hanging="794"/>
        </w:pPr>
        <w:rPr>
          <w:rFonts w:hint="default"/>
        </w:rPr>
      </w:lvl>
    </w:lvlOverride>
    <w:lvlOverride w:ilvl="1">
      <w:lvl w:ilvl="1">
        <w:start w:val="1"/>
        <w:numFmt w:val="decimal"/>
        <w:pStyle w:val="Titre2"/>
        <w:lvlText w:val="%1.%2"/>
        <w:lvlJc w:val="left"/>
        <w:pPr>
          <w:ind w:left="794" w:hanging="794"/>
        </w:pPr>
        <w:rPr>
          <w:rFonts w:hint="default"/>
          <w:sz w:val="24"/>
        </w:rPr>
      </w:lvl>
    </w:lvlOverride>
    <w:lvlOverride w:ilvl="2">
      <w:lvl w:ilvl="2">
        <w:start w:val="1"/>
        <w:numFmt w:val="decimal"/>
        <w:pStyle w:val="Titre3"/>
        <w:lvlText w:val="%1.%2.%3"/>
        <w:lvlJc w:val="left"/>
        <w:pPr>
          <w:ind w:left="794" w:hanging="794"/>
        </w:pPr>
        <w:rPr>
          <w:rFonts w:hint="default"/>
        </w:rPr>
      </w:lvl>
    </w:lvlOverride>
    <w:lvlOverride w:ilvl="3">
      <w:lvl w:ilvl="3">
        <w:start w:val="1"/>
        <w:numFmt w:val="decimal"/>
        <w:pStyle w:val="Titre4"/>
        <w:lvlText w:val="%1.%2.%3.%4"/>
        <w:lvlJc w:val="left"/>
        <w:pPr>
          <w:ind w:left="794" w:hanging="794"/>
        </w:pPr>
        <w:rPr>
          <w:rFonts w:hint="default"/>
        </w:rPr>
      </w:lvl>
    </w:lvlOverride>
    <w:lvlOverride w:ilvl="4">
      <w:lvl w:ilvl="4">
        <w:start w:val="1"/>
        <w:numFmt w:val="none"/>
        <w:pStyle w:val="Titre5"/>
        <w:lvlText w:val=""/>
        <w:lvlJc w:val="left"/>
        <w:pPr>
          <w:ind w:left="0" w:firstLine="0"/>
        </w:pPr>
        <w:rPr>
          <w:rFonts w:hint="default"/>
        </w:rPr>
      </w:lvl>
    </w:lvlOverride>
    <w:lvlOverride w:ilvl="5">
      <w:lvl w:ilvl="5">
        <w:start w:val="1"/>
        <w:numFmt w:val="none"/>
        <w:pStyle w:val="Titre6"/>
        <w:lvlText w:val=""/>
        <w:lvlJc w:val="left"/>
        <w:pPr>
          <w:ind w:left="0" w:firstLine="0"/>
        </w:pPr>
        <w:rPr>
          <w:rFonts w:hint="default"/>
        </w:rPr>
      </w:lvl>
    </w:lvlOverride>
    <w:lvlOverride w:ilvl="6">
      <w:lvl w:ilvl="6">
        <w:start w:val="1"/>
        <w:numFmt w:val="decimal"/>
        <w:pStyle w:val="Listenumros"/>
        <w:lvlText w:val="%7."/>
        <w:lvlJc w:val="left"/>
        <w:pPr>
          <w:ind w:left="397" w:hanging="397"/>
        </w:pPr>
        <w:rPr>
          <w:rFonts w:hint="default"/>
        </w:rPr>
      </w:lvl>
    </w:lvlOverride>
    <w:lvlOverride w:ilvl="7">
      <w:lvl w:ilvl="7">
        <w:start w:val="1"/>
        <w:numFmt w:val="lowerLetter"/>
        <w:pStyle w:val="ListNumberalpha"/>
        <w:lvlText w:val="%8."/>
        <w:lvlJc w:val="left"/>
        <w:pPr>
          <w:tabs>
            <w:tab w:val="num" w:pos="397"/>
          </w:tabs>
          <w:ind w:left="397" w:firstLine="0"/>
        </w:pPr>
        <w:rPr>
          <w:rFonts w:hint="default"/>
        </w:rPr>
      </w:lvl>
    </w:lvlOverride>
    <w:lvlOverride w:ilvl="8">
      <w:lvl w:ilvl="8">
        <w:start w:val="1"/>
        <w:numFmt w:val="lowerRoman"/>
        <w:pStyle w:val="ListNumberroman"/>
        <w:lvlText w:val="%9."/>
        <w:lvlJc w:val="left"/>
        <w:pPr>
          <w:tabs>
            <w:tab w:val="num" w:pos="397"/>
          </w:tabs>
          <w:ind w:left="794" w:hanging="397"/>
        </w:pPr>
        <w:rPr>
          <w:rFonts w:hint="default"/>
        </w:rPr>
      </w:lvl>
    </w:lvlOverride>
  </w:num>
  <w:num w:numId="3">
    <w:abstractNumId w:val="0"/>
  </w:num>
  <w:num w:numId="4">
    <w:abstractNumId w:val="4"/>
  </w:num>
  <w:num w:numId="5">
    <w:abstractNumId w:val="29"/>
  </w:num>
  <w:num w:numId="6">
    <w:abstractNumId w:val="46"/>
  </w:num>
  <w:num w:numId="7">
    <w:abstractNumId w:val="8"/>
  </w:num>
  <w:num w:numId="8">
    <w:abstractNumId w:val="5"/>
  </w:num>
  <w:num w:numId="9">
    <w:abstractNumId w:val="31"/>
  </w:num>
  <w:num w:numId="10">
    <w:abstractNumId w:val="7"/>
  </w:num>
  <w:num w:numId="11">
    <w:abstractNumId w:val="19"/>
  </w:num>
  <w:num w:numId="12">
    <w:abstractNumId w:val="47"/>
  </w:num>
  <w:num w:numId="13">
    <w:abstractNumId w:val="27"/>
  </w:num>
  <w:num w:numId="14">
    <w:abstractNumId w:val="3"/>
  </w:num>
  <w:num w:numId="15">
    <w:abstractNumId w:val="36"/>
  </w:num>
  <w:num w:numId="16">
    <w:abstractNumId w:val="20"/>
  </w:num>
  <w:num w:numId="17">
    <w:abstractNumId w:val="39"/>
  </w:num>
  <w:num w:numId="18">
    <w:abstractNumId w:val="26"/>
  </w:num>
  <w:num w:numId="19">
    <w:abstractNumId w:val="28"/>
  </w:num>
  <w:num w:numId="20">
    <w:abstractNumId w:val="44"/>
  </w:num>
  <w:num w:numId="21">
    <w:abstractNumId w:val="37"/>
  </w:num>
  <w:num w:numId="22">
    <w:abstractNumId w:val="16"/>
  </w:num>
  <w:num w:numId="23">
    <w:abstractNumId w:val="35"/>
  </w:num>
  <w:num w:numId="24">
    <w:abstractNumId w:val="23"/>
  </w:num>
  <w:num w:numId="25">
    <w:abstractNumId w:val="15"/>
  </w:num>
  <w:num w:numId="26">
    <w:abstractNumId w:val="18"/>
  </w:num>
  <w:num w:numId="27">
    <w:abstractNumId w:val="40"/>
  </w:num>
  <w:num w:numId="28">
    <w:abstractNumId w:val="32"/>
  </w:num>
  <w:num w:numId="29">
    <w:abstractNumId w:val="2"/>
  </w:num>
  <w:num w:numId="30">
    <w:abstractNumId w:val="6"/>
  </w:num>
  <w:num w:numId="31">
    <w:abstractNumId w:val="43"/>
  </w:num>
  <w:num w:numId="32">
    <w:abstractNumId w:val="24"/>
  </w:num>
  <w:num w:numId="33">
    <w:abstractNumId w:val="25"/>
  </w:num>
  <w:num w:numId="34">
    <w:abstractNumId w:val="10"/>
  </w:num>
  <w:num w:numId="35">
    <w:abstractNumId w:val="42"/>
  </w:num>
  <w:num w:numId="36">
    <w:abstractNumId w:val="22"/>
  </w:num>
  <w:num w:numId="37">
    <w:abstractNumId w:val="41"/>
  </w:num>
  <w:num w:numId="38">
    <w:abstractNumId w:val="1"/>
  </w:num>
  <w:num w:numId="39">
    <w:abstractNumId w:val="48"/>
  </w:num>
  <w:num w:numId="40">
    <w:abstractNumId w:val="21"/>
  </w:num>
  <w:num w:numId="41">
    <w:abstractNumId w:val="12"/>
  </w:num>
  <w:num w:numId="42">
    <w:abstractNumId w:val="13"/>
  </w:num>
  <w:num w:numId="43">
    <w:abstractNumId w:val="11"/>
  </w:num>
  <w:num w:numId="44">
    <w:abstractNumId w:val="45"/>
  </w:num>
  <w:num w:numId="45">
    <w:abstractNumId w:val="9"/>
  </w:num>
  <w:num w:numId="46">
    <w:abstractNumId w:val="34"/>
  </w:num>
  <w:num w:numId="47">
    <w:abstractNumId w:val="30"/>
  </w:num>
  <w:num w:numId="48">
    <w:abstractNumId w:val="17"/>
  </w:num>
  <w:num w:numId="49">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082"/>
    <w:rsid w:val="00003D19"/>
    <w:rsid w:val="00015D53"/>
    <w:rsid w:val="00016521"/>
    <w:rsid w:val="00042594"/>
    <w:rsid w:val="00044046"/>
    <w:rsid w:val="0005581E"/>
    <w:rsid w:val="00062F13"/>
    <w:rsid w:val="00091F95"/>
    <w:rsid w:val="0009283B"/>
    <w:rsid w:val="00093587"/>
    <w:rsid w:val="00095BD2"/>
    <w:rsid w:val="000C154D"/>
    <w:rsid w:val="000E31DD"/>
    <w:rsid w:val="000F52FB"/>
    <w:rsid w:val="00102DD0"/>
    <w:rsid w:val="0010586E"/>
    <w:rsid w:val="001307DD"/>
    <w:rsid w:val="001477BA"/>
    <w:rsid w:val="001503F6"/>
    <w:rsid w:val="00151BC8"/>
    <w:rsid w:val="00173187"/>
    <w:rsid w:val="00176063"/>
    <w:rsid w:val="00180C41"/>
    <w:rsid w:val="001864E6"/>
    <w:rsid w:val="001A18A0"/>
    <w:rsid w:val="001A665C"/>
    <w:rsid w:val="001A6717"/>
    <w:rsid w:val="001A6F9F"/>
    <w:rsid w:val="001B1DF9"/>
    <w:rsid w:val="001D5A0D"/>
    <w:rsid w:val="001E2A8B"/>
    <w:rsid w:val="001F3443"/>
    <w:rsid w:val="00212165"/>
    <w:rsid w:val="00220A42"/>
    <w:rsid w:val="00221091"/>
    <w:rsid w:val="002247CF"/>
    <w:rsid w:val="00226A0C"/>
    <w:rsid w:val="00230323"/>
    <w:rsid w:val="00245603"/>
    <w:rsid w:val="00245A23"/>
    <w:rsid w:val="002518DE"/>
    <w:rsid w:val="00277E8A"/>
    <w:rsid w:val="002A53B9"/>
    <w:rsid w:val="002B24F5"/>
    <w:rsid w:val="002D3060"/>
    <w:rsid w:val="002D4EDC"/>
    <w:rsid w:val="002E19E8"/>
    <w:rsid w:val="00313453"/>
    <w:rsid w:val="003232DD"/>
    <w:rsid w:val="0034132E"/>
    <w:rsid w:val="00344C22"/>
    <w:rsid w:val="00351AE4"/>
    <w:rsid w:val="00363887"/>
    <w:rsid w:val="003659E5"/>
    <w:rsid w:val="00372862"/>
    <w:rsid w:val="00381B45"/>
    <w:rsid w:val="00381D7C"/>
    <w:rsid w:val="003A03CC"/>
    <w:rsid w:val="003D202A"/>
    <w:rsid w:val="003D4A87"/>
    <w:rsid w:val="003E7370"/>
    <w:rsid w:val="003F012C"/>
    <w:rsid w:val="0040311C"/>
    <w:rsid w:val="00420D6C"/>
    <w:rsid w:val="00422A76"/>
    <w:rsid w:val="00450D8D"/>
    <w:rsid w:val="004552F5"/>
    <w:rsid w:val="004638EE"/>
    <w:rsid w:val="00483A2D"/>
    <w:rsid w:val="00497F24"/>
    <w:rsid w:val="004A00FA"/>
    <w:rsid w:val="004A21B7"/>
    <w:rsid w:val="004B5632"/>
    <w:rsid w:val="004C657C"/>
    <w:rsid w:val="004D2083"/>
    <w:rsid w:val="004D2E23"/>
    <w:rsid w:val="004E0814"/>
    <w:rsid w:val="00501F98"/>
    <w:rsid w:val="00507130"/>
    <w:rsid w:val="005134FB"/>
    <w:rsid w:val="00523620"/>
    <w:rsid w:val="00533EDA"/>
    <w:rsid w:val="0054090A"/>
    <w:rsid w:val="005430CF"/>
    <w:rsid w:val="00545900"/>
    <w:rsid w:val="005500D2"/>
    <w:rsid w:val="005533CE"/>
    <w:rsid w:val="0057703D"/>
    <w:rsid w:val="00583352"/>
    <w:rsid w:val="00587E53"/>
    <w:rsid w:val="005A5F5E"/>
    <w:rsid w:val="005C3797"/>
    <w:rsid w:val="005F6D89"/>
    <w:rsid w:val="0061607A"/>
    <w:rsid w:val="006324D0"/>
    <w:rsid w:val="0064756D"/>
    <w:rsid w:val="00647AD9"/>
    <w:rsid w:val="00652C03"/>
    <w:rsid w:val="0065424A"/>
    <w:rsid w:val="006634E8"/>
    <w:rsid w:val="00667409"/>
    <w:rsid w:val="00682F12"/>
    <w:rsid w:val="00696188"/>
    <w:rsid w:val="006A7FE7"/>
    <w:rsid w:val="006D6B23"/>
    <w:rsid w:val="00700101"/>
    <w:rsid w:val="00703628"/>
    <w:rsid w:val="007048D9"/>
    <w:rsid w:val="0075677B"/>
    <w:rsid w:val="00757FF8"/>
    <w:rsid w:val="007610E8"/>
    <w:rsid w:val="00777A54"/>
    <w:rsid w:val="00777C5D"/>
    <w:rsid w:val="00791C51"/>
    <w:rsid w:val="0079553C"/>
    <w:rsid w:val="007C10C8"/>
    <w:rsid w:val="007D6A61"/>
    <w:rsid w:val="007E0839"/>
    <w:rsid w:val="008174D4"/>
    <w:rsid w:val="00832399"/>
    <w:rsid w:val="00846BA9"/>
    <w:rsid w:val="00861C01"/>
    <w:rsid w:val="008634EA"/>
    <w:rsid w:val="00873C01"/>
    <w:rsid w:val="00882D03"/>
    <w:rsid w:val="008910FF"/>
    <w:rsid w:val="00892FAC"/>
    <w:rsid w:val="008938F2"/>
    <w:rsid w:val="008A0544"/>
    <w:rsid w:val="008A7897"/>
    <w:rsid w:val="008D44FD"/>
    <w:rsid w:val="008D6D6F"/>
    <w:rsid w:val="008F4208"/>
    <w:rsid w:val="008F5E91"/>
    <w:rsid w:val="00902B10"/>
    <w:rsid w:val="009078C2"/>
    <w:rsid w:val="00913A19"/>
    <w:rsid w:val="00933A3E"/>
    <w:rsid w:val="009655EE"/>
    <w:rsid w:val="00972D70"/>
    <w:rsid w:val="00972E80"/>
    <w:rsid w:val="00996123"/>
    <w:rsid w:val="009B67B2"/>
    <w:rsid w:val="009C3DC6"/>
    <w:rsid w:val="009D0082"/>
    <w:rsid w:val="009D2585"/>
    <w:rsid w:val="009D39DF"/>
    <w:rsid w:val="009D77C6"/>
    <w:rsid w:val="009E512B"/>
    <w:rsid w:val="009F46D6"/>
    <w:rsid w:val="009F7377"/>
    <w:rsid w:val="00A02E51"/>
    <w:rsid w:val="00A2560B"/>
    <w:rsid w:val="00A53EA6"/>
    <w:rsid w:val="00A5598C"/>
    <w:rsid w:val="00A57B7F"/>
    <w:rsid w:val="00A7260A"/>
    <w:rsid w:val="00A91F9D"/>
    <w:rsid w:val="00AB276B"/>
    <w:rsid w:val="00AB4FD8"/>
    <w:rsid w:val="00AB6BC1"/>
    <w:rsid w:val="00AC35D5"/>
    <w:rsid w:val="00AE3645"/>
    <w:rsid w:val="00AE60AE"/>
    <w:rsid w:val="00B02DDE"/>
    <w:rsid w:val="00B06CAF"/>
    <w:rsid w:val="00B1412E"/>
    <w:rsid w:val="00B30B6E"/>
    <w:rsid w:val="00B314A7"/>
    <w:rsid w:val="00B363EA"/>
    <w:rsid w:val="00B4248D"/>
    <w:rsid w:val="00B503A1"/>
    <w:rsid w:val="00B520FC"/>
    <w:rsid w:val="00B56C45"/>
    <w:rsid w:val="00B62FFF"/>
    <w:rsid w:val="00B846B2"/>
    <w:rsid w:val="00B87C2D"/>
    <w:rsid w:val="00B96B53"/>
    <w:rsid w:val="00BA0ABC"/>
    <w:rsid w:val="00BA3273"/>
    <w:rsid w:val="00BA503C"/>
    <w:rsid w:val="00BA74BA"/>
    <w:rsid w:val="00BA7D41"/>
    <w:rsid w:val="00BC0E82"/>
    <w:rsid w:val="00BD2AFF"/>
    <w:rsid w:val="00BF0A1E"/>
    <w:rsid w:val="00BF5602"/>
    <w:rsid w:val="00C00F1D"/>
    <w:rsid w:val="00C047CA"/>
    <w:rsid w:val="00C05D40"/>
    <w:rsid w:val="00C22732"/>
    <w:rsid w:val="00C357B4"/>
    <w:rsid w:val="00C3611B"/>
    <w:rsid w:val="00C36F54"/>
    <w:rsid w:val="00C43C71"/>
    <w:rsid w:val="00C50A36"/>
    <w:rsid w:val="00C51004"/>
    <w:rsid w:val="00C66D01"/>
    <w:rsid w:val="00C773F1"/>
    <w:rsid w:val="00C86131"/>
    <w:rsid w:val="00CB63AA"/>
    <w:rsid w:val="00CC1BFE"/>
    <w:rsid w:val="00CC7F10"/>
    <w:rsid w:val="00CD179C"/>
    <w:rsid w:val="00CD2F50"/>
    <w:rsid w:val="00CE4916"/>
    <w:rsid w:val="00CF0D02"/>
    <w:rsid w:val="00CF1B0B"/>
    <w:rsid w:val="00D07211"/>
    <w:rsid w:val="00D1259D"/>
    <w:rsid w:val="00D2089F"/>
    <w:rsid w:val="00D32288"/>
    <w:rsid w:val="00D34732"/>
    <w:rsid w:val="00D502A7"/>
    <w:rsid w:val="00D66D96"/>
    <w:rsid w:val="00D72182"/>
    <w:rsid w:val="00D766DE"/>
    <w:rsid w:val="00D84114"/>
    <w:rsid w:val="00D9182A"/>
    <w:rsid w:val="00D91D2A"/>
    <w:rsid w:val="00D9248B"/>
    <w:rsid w:val="00DA1513"/>
    <w:rsid w:val="00DA5B21"/>
    <w:rsid w:val="00DB1104"/>
    <w:rsid w:val="00DB71AB"/>
    <w:rsid w:val="00DC12F0"/>
    <w:rsid w:val="00DC750A"/>
    <w:rsid w:val="00DD27BF"/>
    <w:rsid w:val="00DD794E"/>
    <w:rsid w:val="00E0309E"/>
    <w:rsid w:val="00E232B2"/>
    <w:rsid w:val="00E27B86"/>
    <w:rsid w:val="00E447DC"/>
    <w:rsid w:val="00E7764D"/>
    <w:rsid w:val="00E8389D"/>
    <w:rsid w:val="00E92161"/>
    <w:rsid w:val="00EA3DBA"/>
    <w:rsid w:val="00EB39E2"/>
    <w:rsid w:val="00EB74AC"/>
    <w:rsid w:val="00EC0AAF"/>
    <w:rsid w:val="00EC2801"/>
    <w:rsid w:val="00EC2FE2"/>
    <w:rsid w:val="00EC7B5C"/>
    <w:rsid w:val="00EC7F44"/>
    <w:rsid w:val="00ED565F"/>
    <w:rsid w:val="00EE111F"/>
    <w:rsid w:val="00EF7323"/>
    <w:rsid w:val="00F07E2C"/>
    <w:rsid w:val="00F1301C"/>
    <w:rsid w:val="00F144B1"/>
    <w:rsid w:val="00F36FD5"/>
    <w:rsid w:val="00F41A7A"/>
    <w:rsid w:val="00F61CF1"/>
    <w:rsid w:val="00F713DF"/>
    <w:rsid w:val="00F75D39"/>
    <w:rsid w:val="00F778E1"/>
    <w:rsid w:val="00F8109C"/>
    <w:rsid w:val="00F822C9"/>
    <w:rsid w:val="00F97394"/>
    <w:rsid w:val="00FA4365"/>
    <w:rsid w:val="00FB4717"/>
    <w:rsid w:val="00FB6D16"/>
    <w:rsid w:val="00FC26BD"/>
    <w:rsid w:val="00FD0F04"/>
    <w:rsid w:val="00FE22EF"/>
    <w:rsid w:val="00FE3B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8A4D8"/>
  <w15:chartTrackingRefBased/>
  <w15:docId w15:val="{E6C5D42A-F98E-4FF5-AC86-5378B4AE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Main Title,Chapter Heading,top Heading 1,Section Heading,LetHead1,MisHead1,Normalhead1,l1,Normal Heading 1,h1,MT1,título 1,ARTICULO,Nombre Proyecto,Hoofdstuk,L1,Heading 1 AGT ESIA,RSKH1,RSKHeading 1,§1.,chap,AETC-H1,RSKH11,RSKH12,RSKH111"/>
    <w:basedOn w:val="Normal"/>
    <w:next w:val="Corpsdetexte"/>
    <w:link w:val="Titre1Car"/>
    <w:uiPriority w:val="9"/>
    <w:qFormat/>
    <w:rsid w:val="009D0082"/>
    <w:pPr>
      <w:keepNext/>
      <w:numPr>
        <w:numId w:val="2"/>
      </w:numPr>
      <w:spacing w:after="240" w:line="260" w:lineRule="atLeast"/>
      <w:outlineLvl w:val="0"/>
    </w:pPr>
    <w:rPr>
      <w:rFonts w:eastAsiaTheme="minorEastAsia" w:cs="Arial"/>
      <w:b/>
      <w:bCs/>
      <w:caps/>
      <w:color w:val="44546A" w:themeColor="text2"/>
      <w:sz w:val="24"/>
      <w:szCs w:val="20"/>
    </w:rPr>
  </w:style>
  <w:style w:type="paragraph" w:styleId="Titre2">
    <w:name w:val="heading 2"/>
    <w:basedOn w:val="Titre1"/>
    <w:next w:val="Corpsdetexte"/>
    <w:link w:val="Titre2Car"/>
    <w:uiPriority w:val="9"/>
    <w:qFormat/>
    <w:rsid w:val="009D0082"/>
    <w:pPr>
      <w:numPr>
        <w:ilvl w:val="1"/>
      </w:numPr>
      <w:spacing w:before="240" w:after="180"/>
      <w:outlineLvl w:val="1"/>
    </w:pPr>
    <w:rPr>
      <w:bCs w:val="0"/>
      <w:iCs/>
      <w:caps w:val="0"/>
    </w:rPr>
  </w:style>
  <w:style w:type="paragraph" w:styleId="Titre3">
    <w:name w:val="heading 3"/>
    <w:basedOn w:val="Titre1"/>
    <w:next w:val="Corpsdetexte"/>
    <w:link w:val="Titre3Car"/>
    <w:uiPriority w:val="9"/>
    <w:qFormat/>
    <w:rsid w:val="009D0082"/>
    <w:pPr>
      <w:numPr>
        <w:ilvl w:val="2"/>
      </w:numPr>
      <w:spacing w:before="240" w:after="60"/>
      <w:outlineLvl w:val="2"/>
    </w:pPr>
    <w:rPr>
      <w:bCs w:val="0"/>
      <w:i/>
      <w:caps w:val="0"/>
    </w:rPr>
  </w:style>
  <w:style w:type="paragraph" w:styleId="Titre4">
    <w:name w:val="heading 4"/>
    <w:basedOn w:val="Titre1"/>
    <w:next w:val="Corpsdetexte"/>
    <w:link w:val="Titre4Car"/>
    <w:qFormat/>
    <w:rsid w:val="009D0082"/>
    <w:pPr>
      <w:numPr>
        <w:ilvl w:val="3"/>
      </w:numPr>
      <w:spacing w:before="240" w:after="60"/>
      <w:outlineLvl w:val="3"/>
    </w:pPr>
    <w:rPr>
      <w:b w:val="0"/>
      <w:bCs w:val="0"/>
      <w:i/>
      <w:caps w:val="0"/>
    </w:rPr>
  </w:style>
  <w:style w:type="paragraph" w:styleId="Titre5">
    <w:name w:val="heading 5"/>
    <w:basedOn w:val="Titre1"/>
    <w:next w:val="Corpsdetexte"/>
    <w:link w:val="Titre5Car"/>
    <w:uiPriority w:val="9"/>
    <w:qFormat/>
    <w:rsid w:val="009D0082"/>
    <w:pPr>
      <w:numPr>
        <w:ilvl w:val="4"/>
      </w:numPr>
      <w:spacing w:before="240" w:after="60"/>
      <w:outlineLvl w:val="4"/>
    </w:pPr>
    <w:rPr>
      <w:b w:val="0"/>
      <w:bCs w:val="0"/>
      <w:i/>
      <w:iCs/>
      <w:caps w:val="0"/>
    </w:rPr>
  </w:style>
  <w:style w:type="paragraph" w:styleId="Titre6">
    <w:name w:val="heading 6"/>
    <w:aliases w:val="Points in Text,Key Projects,Bullet Points,Do Not Use 6,policy,Bullet (Single Lines),OG Distribution"/>
    <w:basedOn w:val="Titre1"/>
    <w:next w:val="Corpsdetexte"/>
    <w:link w:val="Titre6Car"/>
    <w:qFormat/>
    <w:rsid w:val="009D0082"/>
    <w:pPr>
      <w:numPr>
        <w:ilvl w:val="5"/>
      </w:numPr>
      <w:spacing w:before="240" w:after="60" w:line="220" w:lineRule="atLeast"/>
      <w:outlineLvl w:val="5"/>
    </w:pPr>
    <w:rPr>
      <w:bCs w:val="0"/>
      <w:caps w:val="0"/>
      <w:color w:val="auto"/>
      <w:sz w:val="22"/>
    </w:rPr>
  </w:style>
  <w:style w:type="paragraph" w:styleId="Titre7">
    <w:name w:val="heading 7"/>
    <w:basedOn w:val="Normal"/>
    <w:next w:val="Normal"/>
    <w:link w:val="Titre7Car"/>
    <w:uiPriority w:val="9"/>
    <w:semiHidden/>
    <w:unhideWhenUsed/>
    <w:qFormat/>
    <w:rsid w:val="00533E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Title Car,Chapter Heading Car,top Heading 1 Car,Section Heading Car,LetHead1 Car,MisHead1 Car,Normalhead1 Car,l1 Car,Normal Heading 1 Car,h1 Car,MT1 Car,título 1 Car,ARTICULO Car,Nombre Proyecto Car,Hoofdstuk Car,L1 Car,RSKH1 Car"/>
    <w:basedOn w:val="Policepardfaut"/>
    <w:link w:val="Titre1"/>
    <w:uiPriority w:val="9"/>
    <w:rsid w:val="009D0082"/>
    <w:rPr>
      <w:rFonts w:eastAsiaTheme="minorEastAsia" w:cs="Arial"/>
      <w:b/>
      <w:bCs/>
      <w:caps/>
      <w:color w:val="44546A" w:themeColor="text2"/>
      <w:sz w:val="24"/>
      <w:szCs w:val="20"/>
    </w:rPr>
  </w:style>
  <w:style w:type="character" w:customStyle="1" w:styleId="Titre2Car">
    <w:name w:val="Titre 2 Car"/>
    <w:basedOn w:val="Policepardfaut"/>
    <w:link w:val="Titre2"/>
    <w:uiPriority w:val="9"/>
    <w:rsid w:val="009D0082"/>
    <w:rPr>
      <w:rFonts w:eastAsiaTheme="minorEastAsia" w:cs="Arial"/>
      <w:b/>
      <w:iCs/>
      <w:color w:val="44546A" w:themeColor="text2"/>
      <w:sz w:val="24"/>
      <w:szCs w:val="20"/>
    </w:rPr>
  </w:style>
  <w:style w:type="character" w:customStyle="1" w:styleId="Titre3Car">
    <w:name w:val="Titre 3 Car"/>
    <w:basedOn w:val="Policepardfaut"/>
    <w:link w:val="Titre3"/>
    <w:uiPriority w:val="9"/>
    <w:rsid w:val="009D0082"/>
    <w:rPr>
      <w:rFonts w:eastAsiaTheme="minorEastAsia" w:cs="Arial"/>
      <w:b/>
      <w:i/>
      <w:color w:val="44546A" w:themeColor="text2"/>
      <w:sz w:val="24"/>
      <w:szCs w:val="20"/>
    </w:rPr>
  </w:style>
  <w:style w:type="character" w:customStyle="1" w:styleId="Titre4Car">
    <w:name w:val="Titre 4 Car"/>
    <w:basedOn w:val="Policepardfaut"/>
    <w:link w:val="Titre4"/>
    <w:rsid w:val="009D0082"/>
    <w:rPr>
      <w:rFonts w:eastAsiaTheme="minorEastAsia" w:cs="Arial"/>
      <w:i/>
      <w:color w:val="44546A" w:themeColor="text2"/>
      <w:sz w:val="24"/>
      <w:szCs w:val="20"/>
    </w:rPr>
  </w:style>
  <w:style w:type="character" w:customStyle="1" w:styleId="Titre5Car">
    <w:name w:val="Titre 5 Car"/>
    <w:basedOn w:val="Policepardfaut"/>
    <w:link w:val="Titre5"/>
    <w:uiPriority w:val="9"/>
    <w:rsid w:val="009D0082"/>
    <w:rPr>
      <w:rFonts w:eastAsiaTheme="minorEastAsia" w:cs="Arial"/>
      <w:i/>
      <w:iCs/>
      <w:color w:val="44546A" w:themeColor="text2"/>
      <w:sz w:val="24"/>
      <w:szCs w:val="20"/>
    </w:rPr>
  </w:style>
  <w:style w:type="character" w:customStyle="1" w:styleId="Titre6Car">
    <w:name w:val="Titre 6 Car"/>
    <w:aliases w:val="Points in Text Car,Key Projects Car,Bullet Points Car,Do Not Use 6 Car,policy Car,Bullet (Single Lines) Car,OG Distribution Car"/>
    <w:basedOn w:val="Policepardfaut"/>
    <w:link w:val="Titre6"/>
    <w:rsid w:val="009D0082"/>
    <w:rPr>
      <w:rFonts w:eastAsiaTheme="minorEastAsia" w:cs="Arial"/>
      <w:b/>
      <w:szCs w:val="20"/>
    </w:rPr>
  </w:style>
  <w:style w:type="paragraph" w:styleId="Corpsdetexte">
    <w:name w:val="Body Text"/>
    <w:basedOn w:val="Normal"/>
    <w:link w:val="CorpsdetexteCar"/>
    <w:qFormat/>
    <w:rsid w:val="009D0082"/>
    <w:pPr>
      <w:spacing w:before="120" w:after="60" w:line="260" w:lineRule="atLeast"/>
      <w:jc w:val="both"/>
    </w:pPr>
    <w:rPr>
      <w:rFonts w:eastAsiaTheme="minorEastAsia"/>
      <w:sz w:val="20"/>
      <w:szCs w:val="20"/>
    </w:rPr>
  </w:style>
  <w:style w:type="character" w:customStyle="1" w:styleId="CorpsdetexteCar">
    <w:name w:val="Corps de texte Car"/>
    <w:basedOn w:val="Policepardfaut"/>
    <w:link w:val="Corpsdetexte"/>
    <w:rsid w:val="009D0082"/>
    <w:rPr>
      <w:rFonts w:eastAsiaTheme="minorEastAsia"/>
      <w:sz w:val="20"/>
      <w:szCs w:val="20"/>
    </w:rPr>
  </w:style>
  <w:style w:type="numbering" w:customStyle="1" w:styleId="ERMNumLIst">
    <w:name w:val="ERMNumLIst"/>
    <w:uiPriority w:val="99"/>
    <w:rsid w:val="009D0082"/>
    <w:pPr>
      <w:numPr>
        <w:numId w:val="1"/>
      </w:numPr>
    </w:pPr>
  </w:style>
  <w:style w:type="paragraph" w:styleId="Listenumros">
    <w:name w:val="List Number"/>
    <w:basedOn w:val="Corpsdetexte"/>
    <w:qFormat/>
    <w:rsid w:val="009D0082"/>
    <w:pPr>
      <w:numPr>
        <w:ilvl w:val="6"/>
        <w:numId w:val="2"/>
      </w:numPr>
    </w:pPr>
  </w:style>
  <w:style w:type="paragraph" w:customStyle="1" w:styleId="ListNumberalpha">
    <w:name w:val="List Number alpha"/>
    <w:basedOn w:val="Corpsdetexte"/>
    <w:uiPriority w:val="99"/>
    <w:rsid w:val="009D0082"/>
    <w:pPr>
      <w:numPr>
        <w:ilvl w:val="7"/>
        <w:numId w:val="2"/>
      </w:numPr>
      <w:tabs>
        <w:tab w:val="clear" w:pos="397"/>
      </w:tabs>
      <w:ind w:left="806" w:hanging="403"/>
    </w:pPr>
    <w:rPr>
      <w:lang w:val="en-US"/>
    </w:rPr>
  </w:style>
  <w:style w:type="paragraph" w:customStyle="1" w:styleId="ListNumberroman">
    <w:name w:val="List Number roman"/>
    <w:basedOn w:val="Corpsdetexte"/>
    <w:uiPriority w:val="99"/>
    <w:rsid w:val="009D0082"/>
    <w:pPr>
      <w:numPr>
        <w:ilvl w:val="8"/>
        <w:numId w:val="2"/>
      </w:numPr>
      <w:tabs>
        <w:tab w:val="clear" w:pos="397"/>
      </w:tabs>
      <w:ind w:left="1209" w:hanging="403"/>
    </w:pPr>
  </w:style>
  <w:style w:type="paragraph" w:styleId="Corpsdetexte3">
    <w:name w:val="Body Text 3"/>
    <w:basedOn w:val="Normal"/>
    <w:link w:val="Corpsdetexte3Car"/>
    <w:uiPriority w:val="99"/>
    <w:semiHidden/>
    <w:unhideWhenUsed/>
    <w:rsid w:val="009D0082"/>
    <w:pPr>
      <w:spacing w:after="120"/>
    </w:pPr>
    <w:rPr>
      <w:sz w:val="16"/>
      <w:szCs w:val="16"/>
    </w:rPr>
  </w:style>
  <w:style w:type="character" w:customStyle="1" w:styleId="Corpsdetexte3Car">
    <w:name w:val="Corps de texte 3 Car"/>
    <w:basedOn w:val="Policepardfaut"/>
    <w:link w:val="Corpsdetexte3"/>
    <w:uiPriority w:val="99"/>
    <w:semiHidden/>
    <w:rsid w:val="009D0082"/>
    <w:rPr>
      <w:sz w:val="16"/>
      <w:szCs w:val="16"/>
    </w:rPr>
  </w:style>
  <w:style w:type="paragraph" w:styleId="Listenumros3">
    <w:name w:val="List Number 3"/>
    <w:basedOn w:val="Normal"/>
    <w:semiHidden/>
    <w:rsid w:val="00D07211"/>
    <w:pPr>
      <w:numPr>
        <w:numId w:val="3"/>
      </w:numPr>
      <w:spacing w:after="0" w:line="260" w:lineRule="atLeast"/>
      <w:ind w:left="1361" w:hanging="340"/>
    </w:pPr>
    <w:rPr>
      <w:rFonts w:eastAsiaTheme="minorEastAsia"/>
      <w:sz w:val="20"/>
      <w:szCs w:val="20"/>
    </w:rPr>
  </w:style>
  <w:style w:type="character" w:styleId="Marquedecommentaire">
    <w:name w:val="annotation reference"/>
    <w:basedOn w:val="Policepardfaut"/>
    <w:uiPriority w:val="99"/>
    <w:semiHidden/>
    <w:rsid w:val="007D6A61"/>
    <w:rPr>
      <w:sz w:val="16"/>
      <w:szCs w:val="16"/>
    </w:rPr>
  </w:style>
  <w:style w:type="paragraph" w:styleId="Commentaire">
    <w:name w:val="annotation text"/>
    <w:basedOn w:val="Normal"/>
    <w:link w:val="CommentaireCar"/>
    <w:uiPriority w:val="99"/>
    <w:rsid w:val="007D6A61"/>
    <w:pPr>
      <w:spacing w:after="0" w:line="260" w:lineRule="atLeast"/>
    </w:pPr>
    <w:rPr>
      <w:rFonts w:eastAsiaTheme="minorEastAsia"/>
      <w:sz w:val="20"/>
      <w:szCs w:val="20"/>
    </w:rPr>
  </w:style>
  <w:style w:type="character" w:customStyle="1" w:styleId="CommentaireCar">
    <w:name w:val="Commentaire Car"/>
    <w:basedOn w:val="Policepardfaut"/>
    <w:link w:val="Commentaire"/>
    <w:uiPriority w:val="99"/>
    <w:rsid w:val="007D6A61"/>
    <w:rPr>
      <w:rFonts w:eastAsiaTheme="minorEastAsia"/>
      <w:sz w:val="20"/>
      <w:szCs w:val="20"/>
    </w:rPr>
  </w:style>
  <w:style w:type="paragraph" w:styleId="Textedebulles">
    <w:name w:val="Balloon Text"/>
    <w:basedOn w:val="Normal"/>
    <w:link w:val="TextedebullesCar"/>
    <w:uiPriority w:val="99"/>
    <w:semiHidden/>
    <w:unhideWhenUsed/>
    <w:rsid w:val="007D6A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6A61"/>
    <w:rPr>
      <w:rFonts w:ascii="Segoe UI" w:hAnsi="Segoe UI" w:cs="Segoe UI"/>
      <w:sz w:val="18"/>
      <w:szCs w:val="18"/>
    </w:rPr>
  </w:style>
  <w:style w:type="character" w:customStyle="1" w:styleId="fontstyle01">
    <w:name w:val="fontstyle01"/>
    <w:basedOn w:val="Policepardfaut"/>
    <w:rsid w:val="001A6F9F"/>
    <w:rPr>
      <w:rFonts w:ascii="Arial" w:hAnsi="Arial" w:cs="Arial" w:hint="default"/>
      <w:b w:val="0"/>
      <w:bCs w:val="0"/>
      <w:i w:val="0"/>
      <w:iCs w:val="0"/>
      <w:color w:val="000000"/>
      <w:sz w:val="22"/>
      <w:szCs w:val="22"/>
    </w:rPr>
  </w:style>
  <w:style w:type="table" w:styleId="Grilledutableau">
    <w:name w:val="Table Grid"/>
    <w:aliases w:val="Table long document"/>
    <w:basedOn w:val="TableauNormal"/>
    <w:uiPriority w:val="39"/>
    <w:qFormat/>
    <w:rsid w:val="00FE2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rsid w:val="00533EDA"/>
    <w:rPr>
      <w:rFonts w:asciiTheme="majorHAnsi" w:eastAsiaTheme="majorEastAsia" w:hAnsiTheme="majorHAnsi" w:cstheme="majorBidi"/>
      <w:i/>
      <w:iCs/>
      <w:color w:val="1F4D78" w:themeColor="accent1" w:themeShade="7F"/>
    </w:rPr>
  </w:style>
  <w:style w:type="paragraph" w:styleId="Paragraphedeliste">
    <w:name w:val="List Paragraph"/>
    <w:aliases w:val="References,Bullets,List Paragraph (numbered (a)),Paragraphe  revu,Liste 1,TITRE 2,Numbered List Paragraph,ReferencesCxSpLast,Medium Grid 1 - Accent 21,List Paragraph nowy,List_Paragraph,Multilevel para_II,List Paragraph-ExecSummary,l"/>
    <w:basedOn w:val="Normal"/>
    <w:link w:val="ParagraphedelisteCar"/>
    <w:uiPriority w:val="34"/>
    <w:qFormat/>
    <w:rsid w:val="0054090A"/>
    <w:pPr>
      <w:spacing w:before="120" w:after="120" w:line="240" w:lineRule="auto"/>
      <w:ind w:left="720"/>
      <w:contextualSpacing/>
    </w:pPr>
    <w:rPr>
      <w:rFonts w:ascii="Times New Roman" w:eastAsia="Times New Roman" w:hAnsi="Times New Roman" w:cs="Times New Roman"/>
      <w:sz w:val="24"/>
      <w:lang w:bidi="en-US"/>
    </w:rPr>
  </w:style>
  <w:style w:type="character" w:customStyle="1" w:styleId="ParagraphedelisteCar">
    <w:name w:val="Paragraphe de liste Car"/>
    <w:aliases w:val="References Car,Bullets Car,List Paragraph (numbered (a)) Car,Paragraphe  revu Car,Liste 1 Car,TITRE 2 Car,Numbered List Paragraph Car,ReferencesCxSpLast Car,Medium Grid 1 - Accent 21 Car,List Paragraph nowy Car,List_Paragraph Car"/>
    <w:link w:val="Paragraphedeliste"/>
    <w:uiPriority w:val="34"/>
    <w:qFormat/>
    <w:locked/>
    <w:rsid w:val="0054090A"/>
    <w:rPr>
      <w:rFonts w:ascii="Times New Roman" w:eastAsia="Times New Roman" w:hAnsi="Times New Roman" w:cs="Times New Roman"/>
      <w:sz w:val="24"/>
      <w:lang w:bidi="en-US"/>
    </w:rPr>
  </w:style>
  <w:style w:type="paragraph" w:styleId="Notedebasdepage">
    <w:name w:val="footnote text"/>
    <w:aliases w:val="FOOTNOTES,fn,single space,footnote text,Geneva 9,Font: Geneva 9,Boston 10,f,Footnote Text Char1,Footnote Text Char2 Char,Footnote Text Char1 Char Char,Footnote Text Char2 Char Char Char,Footnote Text Char1 Char Char Char Char,FN,ft"/>
    <w:basedOn w:val="Normal"/>
    <w:link w:val="NotedebasdepageCar"/>
    <w:uiPriority w:val="99"/>
    <w:unhideWhenUsed/>
    <w:rsid w:val="00CD179C"/>
    <w:pPr>
      <w:spacing w:before="120" w:after="0" w:line="240" w:lineRule="auto"/>
    </w:pPr>
    <w:rPr>
      <w:rFonts w:ascii="Calibri" w:eastAsia="Calibri" w:hAnsi="Calibri" w:cs="Times New Roman"/>
      <w:sz w:val="20"/>
      <w:szCs w:val="20"/>
      <w:lang w:bidi="en-US"/>
    </w:rPr>
  </w:style>
  <w:style w:type="character" w:customStyle="1" w:styleId="NotedebasdepageCar">
    <w:name w:val="Note de bas de page Car"/>
    <w:aliases w:val="FOOTNOTES Car,fn Car,single space Car,footnote text Car,Geneva 9 Car,Font: Geneva 9 Car,Boston 10 Car,f Car,Footnote Text Char1 Car,Footnote Text Char2 Char Car,Footnote Text Char1 Char Char Car,FN Car,ft Car"/>
    <w:basedOn w:val="Policepardfaut"/>
    <w:link w:val="Notedebasdepage"/>
    <w:uiPriority w:val="99"/>
    <w:rsid w:val="00CD179C"/>
    <w:rPr>
      <w:rFonts w:ascii="Calibri" w:eastAsia="Calibri" w:hAnsi="Calibri" w:cs="Times New Roman"/>
      <w:sz w:val="20"/>
      <w:szCs w:val="20"/>
      <w:lang w:bidi="en-US"/>
    </w:rPr>
  </w:style>
  <w:style w:type="paragraph" w:styleId="Sansinterligne">
    <w:name w:val="No Spacing"/>
    <w:basedOn w:val="Titre2"/>
    <w:link w:val="SansinterligneCar"/>
    <w:uiPriority w:val="1"/>
    <w:qFormat/>
    <w:rsid w:val="00CD179C"/>
    <w:pPr>
      <w:keepLines/>
      <w:numPr>
        <w:numId w:val="8"/>
      </w:numPr>
      <w:pBdr>
        <w:bottom w:val="single" w:sz="4" w:space="1" w:color="auto"/>
      </w:pBdr>
      <w:spacing w:before="200" w:after="120" w:line="276" w:lineRule="auto"/>
      <w:ind w:left="1002" w:hanging="576"/>
      <w:jc w:val="both"/>
    </w:pPr>
    <w:rPr>
      <w:rFonts w:ascii="Arial Narrow" w:eastAsia="Times New Roman" w:hAnsi="Arial Narrow" w:cs="Arimo"/>
      <w:iCs w:val="0"/>
      <w:color w:val="auto"/>
      <w:sz w:val="22"/>
      <w:szCs w:val="22"/>
      <w:lang w:val="fr-BE" w:eastAsia="fr-FR"/>
    </w:rPr>
  </w:style>
  <w:style w:type="character" w:styleId="Appelnotedebasdep">
    <w:name w:val="footnote reference"/>
    <w:aliases w:val="16 Point,Superscript 6 Point,ftref"/>
    <w:basedOn w:val="Policepardfaut"/>
    <w:uiPriority w:val="99"/>
    <w:unhideWhenUsed/>
    <w:rsid w:val="00CD179C"/>
    <w:rPr>
      <w:vertAlign w:val="superscript"/>
    </w:rPr>
  </w:style>
  <w:style w:type="paragraph" w:styleId="Lgende">
    <w:name w:val="caption"/>
    <w:aliases w:val="Légende ,Légende1 Car,Légende1 Car  ,Légende Car,AGT ESIA,Map,Annexe,Légende 1,Légende1 Car1,Légende1 Car  1,Légende Car1,Légende 2,Légende1 Car2,Légende1 Car  2,Légende Car2,Légende 3,Légende1 Car3,Légende1 Car  3,Légende Car3,AGT ESIA1,Map1,Ma"/>
    <w:basedOn w:val="Normal"/>
    <w:next w:val="Normal"/>
    <w:link w:val="LgendeCar4"/>
    <w:uiPriority w:val="35"/>
    <w:unhideWhenUsed/>
    <w:qFormat/>
    <w:rsid w:val="00230323"/>
    <w:pPr>
      <w:spacing w:before="120" w:after="120" w:line="240" w:lineRule="auto"/>
    </w:pPr>
    <w:rPr>
      <w:rFonts w:ascii="Times New Roman" w:eastAsia="Times New Roman" w:hAnsi="Times New Roman" w:cs="Times New Roman"/>
      <w:b/>
      <w:bCs/>
      <w:color w:val="4F81BD"/>
      <w:sz w:val="18"/>
      <w:szCs w:val="18"/>
      <w:lang w:bidi="en-US"/>
    </w:rPr>
  </w:style>
  <w:style w:type="character" w:customStyle="1" w:styleId="LgendeCar4">
    <w:name w:val="Légende Car4"/>
    <w:aliases w:val="Légende  Car,Légende1 Car Car,Légende1 Car   Car,Légende Car Car,AGT ESIA Car,Map Car,Annexe Car,Légende 1 Car,Légende1 Car1 Car,Légende1 Car  1 Car,Légende Car1 Car,Légende 2 Car,Légende1 Car2 Car,Légende1 Car  2 Car,Légende Car2 Car"/>
    <w:link w:val="Lgende"/>
    <w:uiPriority w:val="35"/>
    <w:rsid w:val="00230323"/>
    <w:rPr>
      <w:rFonts w:ascii="Times New Roman" w:eastAsia="Times New Roman" w:hAnsi="Times New Roman" w:cs="Times New Roman"/>
      <w:b/>
      <w:bCs/>
      <w:color w:val="4F81BD"/>
      <w:sz w:val="18"/>
      <w:szCs w:val="18"/>
      <w:lang w:bidi="en-US"/>
    </w:rPr>
  </w:style>
  <w:style w:type="paragraph" w:styleId="En-tte">
    <w:name w:val="header"/>
    <w:aliases w:val="alize,STYLE NORMAL,Tableau 1,Header1,En-tête client,Daily events,h,HeaderPort,header,Header - Double 11pt,Header2,TENDER,subject head new"/>
    <w:basedOn w:val="Normal"/>
    <w:link w:val="En-tteCar"/>
    <w:uiPriority w:val="99"/>
    <w:qFormat/>
    <w:rsid w:val="001A6717"/>
    <w:pPr>
      <w:tabs>
        <w:tab w:val="center" w:pos="4536"/>
        <w:tab w:val="right" w:pos="9072"/>
      </w:tabs>
      <w:spacing w:before="120" w:after="0" w:line="240" w:lineRule="auto"/>
    </w:pPr>
    <w:rPr>
      <w:rFonts w:ascii="Times New Roman" w:eastAsia="Times New Roman" w:hAnsi="Times New Roman" w:cs="Times New Roman"/>
      <w:sz w:val="24"/>
      <w:szCs w:val="24"/>
      <w:lang w:eastAsia="fr-FR" w:bidi="en-US"/>
    </w:rPr>
  </w:style>
  <w:style w:type="character" w:customStyle="1" w:styleId="En-tteCar">
    <w:name w:val="En-tête Car"/>
    <w:aliases w:val="alize Car,STYLE NORMAL Car,Tableau 1 Car,Header1 Car,En-tête client Car,Daily events Car,h Car,HeaderPort Car,header Car,Header - Double 11pt Car,Header2 Car,TENDER Car,subject head new Car"/>
    <w:basedOn w:val="Policepardfaut"/>
    <w:link w:val="En-tte"/>
    <w:uiPriority w:val="99"/>
    <w:rsid w:val="001A6717"/>
    <w:rPr>
      <w:rFonts w:ascii="Times New Roman" w:eastAsia="Times New Roman" w:hAnsi="Times New Roman" w:cs="Times New Roman"/>
      <w:sz w:val="24"/>
      <w:szCs w:val="24"/>
      <w:lang w:eastAsia="fr-FR" w:bidi="en-US"/>
    </w:rPr>
  </w:style>
  <w:style w:type="paragraph" w:styleId="Listepuces">
    <w:name w:val="List Bullet"/>
    <w:basedOn w:val="Normal"/>
    <w:link w:val="ListepucesCar"/>
    <w:uiPriority w:val="99"/>
    <w:qFormat/>
    <w:rsid w:val="00D84114"/>
    <w:pPr>
      <w:numPr>
        <w:numId w:val="34"/>
      </w:numPr>
      <w:tabs>
        <w:tab w:val="left" w:pos="360"/>
      </w:tabs>
      <w:spacing w:before="120" w:after="120" w:line="240" w:lineRule="auto"/>
      <w:jc w:val="both"/>
    </w:pPr>
    <w:rPr>
      <w:rFonts w:ascii="Arial" w:hAnsi="Arial"/>
      <w:sz w:val="20"/>
      <w:szCs w:val="18"/>
      <w:lang w:val="fr-CA" w:eastAsia="fr-CA"/>
    </w:rPr>
  </w:style>
  <w:style w:type="character" w:customStyle="1" w:styleId="ListepucesCar">
    <w:name w:val="Liste à puces Car"/>
    <w:basedOn w:val="Policepardfaut"/>
    <w:link w:val="Listepuces"/>
    <w:uiPriority w:val="99"/>
    <w:locked/>
    <w:rsid w:val="00D84114"/>
    <w:rPr>
      <w:rFonts w:ascii="Arial" w:hAnsi="Arial"/>
      <w:sz w:val="20"/>
      <w:szCs w:val="18"/>
      <w:lang w:val="fr-CA" w:eastAsia="fr-CA"/>
    </w:rPr>
  </w:style>
  <w:style w:type="paragraph" w:customStyle="1" w:styleId="Listepuces22">
    <w:name w:val="Liste à puces 22"/>
    <w:basedOn w:val="Listepuces"/>
    <w:qFormat/>
    <w:rsid w:val="00D84114"/>
    <w:pPr>
      <w:numPr>
        <w:ilvl w:val="1"/>
      </w:numPr>
      <w:tabs>
        <w:tab w:val="clear" w:pos="576"/>
        <w:tab w:val="num" w:pos="360"/>
      </w:tabs>
      <w:ind w:left="191" w:hanging="360"/>
    </w:pPr>
  </w:style>
  <w:style w:type="character" w:customStyle="1" w:styleId="hps">
    <w:name w:val="hps"/>
    <w:basedOn w:val="Policepardfaut"/>
    <w:rsid w:val="00D84114"/>
  </w:style>
  <w:style w:type="paragraph" w:styleId="Rvision">
    <w:name w:val="Revision"/>
    <w:hidden/>
    <w:uiPriority w:val="99"/>
    <w:semiHidden/>
    <w:rsid w:val="00363887"/>
    <w:pPr>
      <w:spacing w:after="0" w:line="240" w:lineRule="auto"/>
    </w:pPr>
  </w:style>
  <w:style w:type="paragraph" w:styleId="Listepuces2">
    <w:name w:val="List Bullet 2"/>
    <w:basedOn w:val="Normal"/>
    <w:uiPriority w:val="99"/>
    <w:semiHidden/>
    <w:unhideWhenUsed/>
    <w:rsid w:val="00C86131"/>
    <w:pPr>
      <w:numPr>
        <w:numId w:val="38"/>
      </w:numPr>
      <w:contextualSpacing/>
    </w:pPr>
  </w:style>
  <w:style w:type="paragraph" w:styleId="Corpsdetexte2">
    <w:name w:val="Body Text 2"/>
    <w:basedOn w:val="Normal"/>
    <w:link w:val="Corpsdetexte2Car"/>
    <w:uiPriority w:val="99"/>
    <w:semiHidden/>
    <w:unhideWhenUsed/>
    <w:rsid w:val="003F012C"/>
    <w:pPr>
      <w:spacing w:after="120" w:line="480" w:lineRule="auto"/>
    </w:pPr>
  </w:style>
  <w:style w:type="character" w:customStyle="1" w:styleId="Corpsdetexte2Car">
    <w:name w:val="Corps de texte 2 Car"/>
    <w:basedOn w:val="Policepardfaut"/>
    <w:link w:val="Corpsdetexte2"/>
    <w:uiPriority w:val="99"/>
    <w:semiHidden/>
    <w:rsid w:val="003F012C"/>
  </w:style>
  <w:style w:type="character" w:customStyle="1" w:styleId="SansinterligneCar">
    <w:name w:val="Sans interligne Car"/>
    <w:basedOn w:val="Policepardfaut"/>
    <w:link w:val="Sansinterligne"/>
    <w:uiPriority w:val="1"/>
    <w:rsid w:val="00221091"/>
    <w:rPr>
      <w:rFonts w:ascii="Arial Narrow" w:eastAsia="Times New Roman" w:hAnsi="Arial Narrow" w:cs="Arimo"/>
      <w:b/>
      <w:lang w:val="fr-BE" w:eastAsia="fr-FR"/>
    </w:rPr>
  </w:style>
  <w:style w:type="paragraph" w:styleId="Titre">
    <w:name w:val="Title"/>
    <w:basedOn w:val="Normal"/>
    <w:link w:val="TitreCar"/>
    <w:uiPriority w:val="10"/>
    <w:qFormat/>
    <w:rsid w:val="00221091"/>
    <w:pPr>
      <w:tabs>
        <w:tab w:val="right" w:leader="dot" w:pos="8640"/>
      </w:tabs>
      <w:spacing w:before="120" w:after="0" w:line="240" w:lineRule="auto"/>
      <w:jc w:val="center"/>
    </w:pPr>
    <w:rPr>
      <w:rFonts w:ascii="Times New Roman" w:eastAsia="Times New Roman" w:hAnsi="Times New Roman" w:cs="Times New Roman"/>
      <w:b/>
      <w:sz w:val="36"/>
      <w:szCs w:val="20"/>
      <w:lang w:val="en-US"/>
    </w:rPr>
  </w:style>
  <w:style w:type="character" w:customStyle="1" w:styleId="TitreCar">
    <w:name w:val="Titre Car"/>
    <w:basedOn w:val="Policepardfaut"/>
    <w:link w:val="Titre"/>
    <w:uiPriority w:val="10"/>
    <w:rsid w:val="00221091"/>
    <w:rPr>
      <w:rFonts w:ascii="Times New Roman" w:eastAsia="Times New Roman" w:hAnsi="Times New Roman" w:cs="Times New Roman"/>
      <w:b/>
      <w:sz w:val="36"/>
      <w:szCs w:val="20"/>
      <w:lang w:val="en-US"/>
    </w:rPr>
  </w:style>
  <w:style w:type="paragraph" w:styleId="Tabledesillustrations">
    <w:name w:val="table of figures"/>
    <w:basedOn w:val="Normal"/>
    <w:next w:val="Normal"/>
    <w:uiPriority w:val="99"/>
    <w:unhideWhenUsed/>
    <w:rsid w:val="00221091"/>
    <w:pPr>
      <w:spacing w:after="0"/>
    </w:pPr>
  </w:style>
  <w:style w:type="character" w:styleId="Lienhypertexte">
    <w:name w:val="Hyperlink"/>
    <w:basedOn w:val="Policepardfaut"/>
    <w:uiPriority w:val="99"/>
    <w:unhideWhenUsed/>
    <w:rsid w:val="00221091"/>
    <w:rPr>
      <w:color w:val="0563C1" w:themeColor="hyperlink"/>
      <w:u w:val="single"/>
    </w:rPr>
  </w:style>
  <w:style w:type="paragraph" w:styleId="En-ttedetabledesmatires">
    <w:name w:val="TOC Heading"/>
    <w:basedOn w:val="Titre1"/>
    <w:next w:val="Normal"/>
    <w:uiPriority w:val="39"/>
    <w:unhideWhenUsed/>
    <w:qFormat/>
    <w:rsid w:val="00C773F1"/>
    <w:pPr>
      <w:keepLines/>
      <w:numPr>
        <w:numId w:val="0"/>
      </w:numPr>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lang w:eastAsia="fr-FR"/>
    </w:rPr>
  </w:style>
  <w:style w:type="paragraph" w:styleId="TM1">
    <w:name w:val="toc 1"/>
    <w:basedOn w:val="Normal"/>
    <w:next w:val="Normal"/>
    <w:autoRedefine/>
    <w:uiPriority w:val="39"/>
    <w:unhideWhenUsed/>
    <w:rsid w:val="00C773F1"/>
    <w:pPr>
      <w:spacing w:after="100"/>
    </w:pPr>
  </w:style>
  <w:style w:type="paragraph" w:styleId="TM2">
    <w:name w:val="toc 2"/>
    <w:basedOn w:val="Normal"/>
    <w:next w:val="Normal"/>
    <w:autoRedefine/>
    <w:uiPriority w:val="39"/>
    <w:unhideWhenUsed/>
    <w:rsid w:val="00C773F1"/>
    <w:pPr>
      <w:spacing w:after="100"/>
      <w:ind w:left="220"/>
    </w:pPr>
  </w:style>
  <w:style w:type="paragraph" w:styleId="Pieddepage">
    <w:name w:val="footer"/>
    <w:basedOn w:val="Normal"/>
    <w:link w:val="PieddepageCar"/>
    <w:uiPriority w:val="99"/>
    <w:unhideWhenUsed/>
    <w:rsid w:val="00C773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7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7931">
      <w:bodyDiv w:val="1"/>
      <w:marLeft w:val="0"/>
      <w:marRight w:val="0"/>
      <w:marTop w:val="0"/>
      <w:marBottom w:val="0"/>
      <w:divBdr>
        <w:top w:val="none" w:sz="0" w:space="0" w:color="auto"/>
        <w:left w:val="none" w:sz="0" w:space="0" w:color="auto"/>
        <w:bottom w:val="none" w:sz="0" w:space="0" w:color="auto"/>
        <w:right w:val="none" w:sz="0" w:space="0" w:color="auto"/>
      </w:divBdr>
    </w:div>
    <w:div w:id="83066022">
      <w:bodyDiv w:val="1"/>
      <w:marLeft w:val="0"/>
      <w:marRight w:val="0"/>
      <w:marTop w:val="0"/>
      <w:marBottom w:val="0"/>
      <w:divBdr>
        <w:top w:val="none" w:sz="0" w:space="0" w:color="auto"/>
        <w:left w:val="none" w:sz="0" w:space="0" w:color="auto"/>
        <w:bottom w:val="none" w:sz="0" w:space="0" w:color="auto"/>
        <w:right w:val="none" w:sz="0" w:space="0" w:color="auto"/>
      </w:divBdr>
    </w:div>
    <w:div w:id="150945795">
      <w:bodyDiv w:val="1"/>
      <w:marLeft w:val="0"/>
      <w:marRight w:val="0"/>
      <w:marTop w:val="0"/>
      <w:marBottom w:val="0"/>
      <w:divBdr>
        <w:top w:val="none" w:sz="0" w:space="0" w:color="auto"/>
        <w:left w:val="none" w:sz="0" w:space="0" w:color="auto"/>
        <w:bottom w:val="none" w:sz="0" w:space="0" w:color="auto"/>
        <w:right w:val="none" w:sz="0" w:space="0" w:color="auto"/>
      </w:divBdr>
    </w:div>
    <w:div w:id="195167063">
      <w:bodyDiv w:val="1"/>
      <w:marLeft w:val="0"/>
      <w:marRight w:val="0"/>
      <w:marTop w:val="0"/>
      <w:marBottom w:val="0"/>
      <w:divBdr>
        <w:top w:val="none" w:sz="0" w:space="0" w:color="auto"/>
        <w:left w:val="none" w:sz="0" w:space="0" w:color="auto"/>
        <w:bottom w:val="none" w:sz="0" w:space="0" w:color="auto"/>
        <w:right w:val="none" w:sz="0" w:space="0" w:color="auto"/>
      </w:divBdr>
    </w:div>
    <w:div w:id="344288703">
      <w:bodyDiv w:val="1"/>
      <w:marLeft w:val="0"/>
      <w:marRight w:val="0"/>
      <w:marTop w:val="0"/>
      <w:marBottom w:val="0"/>
      <w:divBdr>
        <w:top w:val="none" w:sz="0" w:space="0" w:color="auto"/>
        <w:left w:val="none" w:sz="0" w:space="0" w:color="auto"/>
        <w:bottom w:val="none" w:sz="0" w:space="0" w:color="auto"/>
        <w:right w:val="none" w:sz="0" w:space="0" w:color="auto"/>
      </w:divBdr>
    </w:div>
    <w:div w:id="363529998">
      <w:bodyDiv w:val="1"/>
      <w:marLeft w:val="0"/>
      <w:marRight w:val="0"/>
      <w:marTop w:val="0"/>
      <w:marBottom w:val="0"/>
      <w:divBdr>
        <w:top w:val="none" w:sz="0" w:space="0" w:color="auto"/>
        <w:left w:val="none" w:sz="0" w:space="0" w:color="auto"/>
        <w:bottom w:val="none" w:sz="0" w:space="0" w:color="auto"/>
        <w:right w:val="none" w:sz="0" w:space="0" w:color="auto"/>
      </w:divBdr>
    </w:div>
    <w:div w:id="392389045">
      <w:bodyDiv w:val="1"/>
      <w:marLeft w:val="0"/>
      <w:marRight w:val="0"/>
      <w:marTop w:val="0"/>
      <w:marBottom w:val="0"/>
      <w:divBdr>
        <w:top w:val="none" w:sz="0" w:space="0" w:color="auto"/>
        <w:left w:val="none" w:sz="0" w:space="0" w:color="auto"/>
        <w:bottom w:val="none" w:sz="0" w:space="0" w:color="auto"/>
        <w:right w:val="none" w:sz="0" w:space="0" w:color="auto"/>
      </w:divBdr>
    </w:div>
    <w:div w:id="499665151">
      <w:bodyDiv w:val="1"/>
      <w:marLeft w:val="0"/>
      <w:marRight w:val="0"/>
      <w:marTop w:val="0"/>
      <w:marBottom w:val="0"/>
      <w:divBdr>
        <w:top w:val="none" w:sz="0" w:space="0" w:color="auto"/>
        <w:left w:val="none" w:sz="0" w:space="0" w:color="auto"/>
        <w:bottom w:val="none" w:sz="0" w:space="0" w:color="auto"/>
        <w:right w:val="none" w:sz="0" w:space="0" w:color="auto"/>
      </w:divBdr>
    </w:div>
    <w:div w:id="535704622">
      <w:bodyDiv w:val="1"/>
      <w:marLeft w:val="0"/>
      <w:marRight w:val="0"/>
      <w:marTop w:val="0"/>
      <w:marBottom w:val="0"/>
      <w:divBdr>
        <w:top w:val="none" w:sz="0" w:space="0" w:color="auto"/>
        <w:left w:val="none" w:sz="0" w:space="0" w:color="auto"/>
        <w:bottom w:val="none" w:sz="0" w:space="0" w:color="auto"/>
        <w:right w:val="none" w:sz="0" w:space="0" w:color="auto"/>
      </w:divBdr>
    </w:div>
    <w:div w:id="589967164">
      <w:bodyDiv w:val="1"/>
      <w:marLeft w:val="0"/>
      <w:marRight w:val="0"/>
      <w:marTop w:val="0"/>
      <w:marBottom w:val="0"/>
      <w:divBdr>
        <w:top w:val="none" w:sz="0" w:space="0" w:color="auto"/>
        <w:left w:val="none" w:sz="0" w:space="0" w:color="auto"/>
        <w:bottom w:val="none" w:sz="0" w:space="0" w:color="auto"/>
        <w:right w:val="none" w:sz="0" w:space="0" w:color="auto"/>
      </w:divBdr>
    </w:div>
    <w:div w:id="605579183">
      <w:bodyDiv w:val="1"/>
      <w:marLeft w:val="0"/>
      <w:marRight w:val="0"/>
      <w:marTop w:val="0"/>
      <w:marBottom w:val="0"/>
      <w:divBdr>
        <w:top w:val="none" w:sz="0" w:space="0" w:color="auto"/>
        <w:left w:val="none" w:sz="0" w:space="0" w:color="auto"/>
        <w:bottom w:val="none" w:sz="0" w:space="0" w:color="auto"/>
        <w:right w:val="none" w:sz="0" w:space="0" w:color="auto"/>
      </w:divBdr>
    </w:div>
    <w:div w:id="714159171">
      <w:bodyDiv w:val="1"/>
      <w:marLeft w:val="0"/>
      <w:marRight w:val="0"/>
      <w:marTop w:val="0"/>
      <w:marBottom w:val="0"/>
      <w:divBdr>
        <w:top w:val="none" w:sz="0" w:space="0" w:color="auto"/>
        <w:left w:val="none" w:sz="0" w:space="0" w:color="auto"/>
        <w:bottom w:val="none" w:sz="0" w:space="0" w:color="auto"/>
        <w:right w:val="none" w:sz="0" w:space="0" w:color="auto"/>
      </w:divBdr>
    </w:div>
    <w:div w:id="747076472">
      <w:bodyDiv w:val="1"/>
      <w:marLeft w:val="0"/>
      <w:marRight w:val="0"/>
      <w:marTop w:val="0"/>
      <w:marBottom w:val="0"/>
      <w:divBdr>
        <w:top w:val="none" w:sz="0" w:space="0" w:color="auto"/>
        <w:left w:val="none" w:sz="0" w:space="0" w:color="auto"/>
        <w:bottom w:val="none" w:sz="0" w:space="0" w:color="auto"/>
        <w:right w:val="none" w:sz="0" w:space="0" w:color="auto"/>
      </w:divBdr>
    </w:div>
    <w:div w:id="810367518">
      <w:bodyDiv w:val="1"/>
      <w:marLeft w:val="0"/>
      <w:marRight w:val="0"/>
      <w:marTop w:val="0"/>
      <w:marBottom w:val="0"/>
      <w:divBdr>
        <w:top w:val="none" w:sz="0" w:space="0" w:color="auto"/>
        <w:left w:val="none" w:sz="0" w:space="0" w:color="auto"/>
        <w:bottom w:val="none" w:sz="0" w:space="0" w:color="auto"/>
        <w:right w:val="none" w:sz="0" w:space="0" w:color="auto"/>
      </w:divBdr>
    </w:div>
    <w:div w:id="862934936">
      <w:bodyDiv w:val="1"/>
      <w:marLeft w:val="0"/>
      <w:marRight w:val="0"/>
      <w:marTop w:val="0"/>
      <w:marBottom w:val="0"/>
      <w:divBdr>
        <w:top w:val="none" w:sz="0" w:space="0" w:color="auto"/>
        <w:left w:val="none" w:sz="0" w:space="0" w:color="auto"/>
        <w:bottom w:val="none" w:sz="0" w:space="0" w:color="auto"/>
        <w:right w:val="none" w:sz="0" w:space="0" w:color="auto"/>
      </w:divBdr>
    </w:div>
    <w:div w:id="863057619">
      <w:bodyDiv w:val="1"/>
      <w:marLeft w:val="0"/>
      <w:marRight w:val="0"/>
      <w:marTop w:val="0"/>
      <w:marBottom w:val="0"/>
      <w:divBdr>
        <w:top w:val="none" w:sz="0" w:space="0" w:color="auto"/>
        <w:left w:val="none" w:sz="0" w:space="0" w:color="auto"/>
        <w:bottom w:val="none" w:sz="0" w:space="0" w:color="auto"/>
        <w:right w:val="none" w:sz="0" w:space="0" w:color="auto"/>
      </w:divBdr>
    </w:div>
    <w:div w:id="904409223">
      <w:bodyDiv w:val="1"/>
      <w:marLeft w:val="0"/>
      <w:marRight w:val="0"/>
      <w:marTop w:val="0"/>
      <w:marBottom w:val="0"/>
      <w:divBdr>
        <w:top w:val="none" w:sz="0" w:space="0" w:color="auto"/>
        <w:left w:val="none" w:sz="0" w:space="0" w:color="auto"/>
        <w:bottom w:val="none" w:sz="0" w:space="0" w:color="auto"/>
        <w:right w:val="none" w:sz="0" w:space="0" w:color="auto"/>
      </w:divBdr>
    </w:div>
    <w:div w:id="934704756">
      <w:bodyDiv w:val="1"/>
      <w:marLeft w:val="0"/>
      <w:marRight w:val="0"/>
      <w:marTop w:val="0"/>
      <w:marBottom w:val="0"/>
      <w:divBdr>
        <w:top w:val="none" w:sz="0" w:space="0" w:color="auto"/>
        <w:left w:val="none" w:sz="0" w:space="0" w:color="auto"/>
        <w:bottom w:val="none" w:sz="0" w:space="0" w:color="auto"/>
        <w:right w:val="none" w:sz="0" w:space="0" w:color="auto"/>
      </w:divBdr>
    </w:div>
    <w:div w:id="999582210">
      <w:bodyDiv w:val="1"/>
      <w:marLeft w:val="0"/>
      <w:marRight w:val="0"/>
      <w:marTop w:val="0"/>
      <w:marBottom w:val="0"/>
      <w:divBdr>
        <w:top w:val="none" w:sz="0" w:space="0" w:color="auto"/>
        <w:left w:val="none" w:sz="0" w:space="0" w:color="auto"/>
        <w:bottom w:val="none" w:sz="0" w:space="0" w:color="auto"/>
        <w:right w:val="none" w:sz="0" w:space="0" w:color="auto"/>
      </w:divBdr>
    </w:div>
    <w:div w:id="1029255092">
      <w:bodyDiv w:val="1"/>
      <w:marLeft w:val="0"/>
      <w:marRight w:val="0"/>
      <w:marTop w:val="0"/>
      <w:marBottom w:val="0"/>
      <w:divBdr>
        <w:top w:val="none" w:sz="0" w:space="0" w:color="auto"/>
        <w:left w:val="none" w:sz="0" w:space="0" w:color="auto"/>
        <w:bottom w:val="none" w:sz="0" w:space="0" w:color="auto"/>
        <w:right w:val="none" w:sz="0" w:space="0" w:color="auto"/>
      </w:divBdr>
    </w:div>
    <w:div w:id="1141386637">
      <w:bodyDiv w:val="1"/>
      <w:marLeft w:val="0"/>
      <w:marRight w:val="0"/>
      <w:marTop w:val="0"/>
      <w:marBottom w:val="0"/>
      <w:divBdr>
        <w:top w:val="none" w:sz="0" w:space="0" w:color="auto"/>
        <w:left w:val="none" w:sz="0" w:space="0" w:color="auto"/>
        <w:bottom w:val="none" w:sz="0" w:space="0" w:color="auto"/>
        <w:right w:val="none" w:sz="0" w:space="0" w:color="auto"/>
      </w:divBdr>
    </w:div>
    <w:div w:id="1154907436">
      <w:bodyDiv w:val="1"/>
      <w:marLeft w:val="0"/>
      <w:marRight w:val="0"/>
      <w:marTop w:val="0"/>
      <w:marBottom w:val="0"/>
      <w:divBdr>
        <w:top w:val="none" w:sz="0" w:space="0" w:color="auto"/>
        <w:left w:val="none" w:sz="0" w:space="0" w:color="auto"/>
        <w:bottom w:val="none" w:sz="0" w:space="0" w:color="auto"/>
        <w:right w:val="none" w:sz="0" w:space="0" w:color="auto"/>
      </w:divBdr>
    </w:div>
    <w:div w:id="1170175115">
      <w:bodyDiv w:val="1"/>
      <w:marLeft w:val="0"/>
      <w:marRight w:val="0"/>
      <w:marTop w:val="0"/>
      <w:marBottom w:val="0"/>
      <w:divBdr>
        <w:top w:val="none" w:sz="0" w:space="0" w:color="auto"/>
        <w:left w:val="none" w:sz="0" w:space="0" w:color="auto"/>
        <w:bottom w:val="none" w:sz="0" w:space="0" w:color="auto"/>
        <w:right w:val="none" w:sz="0" w:space="0" w:color="auto"/>
      </w:divBdr>
    </w:div>
    <w:div w:id="1190802239">
      <w:bodyDiv w:val="1"/>
      <w:marLeft w:val="0"/>
      <w:marRight w:val="0"/>
      <w:marTop w:val="0"/>
      <w:marBottom w:val="0"/>
      <w:divBdr>
        <w:top w:val="none" w:sz="0" w:space="0" w:color="auto"/>
        <w:left w:val="none" w:sz="0" w:space="0" w:color="auto"/>
        <w:bottom w:val="none" w:sz="0" w:space="0" w:color="auto"/>
        <w:right w:val="none" w:sz="0" w:space="0" w:color="auto"/>
      </w:divBdr>
    </w:div>
    <w:div w:id="1209532964">
      <w:bodyDiv w:val="1"/>
      <w:marLeft w:val="0"/>
      <w:marRight w:val="0"/>
      <w:marTop w:val="0"/>
      <w:marBottom w:val="0"/>
      <w:divBdr>
        <w:top w:val="none" w:sz="0" w:space="0" w:color="auto"/>
        <w:left w:val="none" w:sz="0" w:space="0" w:color="auto"/>
        <w:bottom w:val="none" w:sz="0" w:space="0" w:color="auto"/>
        <w:right w:val="none" w:sz="0" w:space="0" w:color="auto"/>
      </w:divBdr>
    </w:div>
    <w:div w:id="1245260376">
      <w:bodyDiv w:val="1"/>
      <w:marLeft w:val="0"/>
      <w:marRight w:val="0"/>
      <w:marTop w:val="0"/>
      <w:marBottom w:val="0"/>
      <w:divBdr>
        <w:top w:val="none" w:sz="0" w:space="0" w:color="auto"/>
        <w:left w:val="none" w:sz="0" w:space="0" w:color="auto"/>
        <w:bottom w:val="none" w:sz="0" w:space="0" w:color="auto"/>
        <w:right w:val="none" w:sz="0" w:space="0" w:color="auto"/>
      </w:divBdr>
    </w:div>
    <w:div w:id="1274050063">
      <w:bodyDiv w:val="1"/>
      <w:marLeft w:val="0"/>
      <w:marRight w:val="0"/>
      <w:marTop w:val="0"/>
      <w:marBottom w:val="0"/>
      <w:divBdr>
        <w:top w:val="none" w:sz="0" w:space="0" w:color="auto"/>
        <w:left w:val="none" w:sz="0" w:space="0" w:color="auto"/>
        <w:bottom w:val="none" w:sz="0" w:space="0" w:color="auto"/>
        <w:right w:val="none" w:sz="0" w:space="0" w:color="auto"/>
      </w:divBdr>
    </w:div>
    <w:div w:id="1356493146">
      <w:bodyDiv w:val="1"/>
      <w:marLeft w:val="0"/>
      <w:marRight w:val="0"/>
      <w:marTop w:val="0"/>
      <w:marBottom w:val="0"/>
      <w:divBdr>
        <w:top w:val="none" w:sz="0" w:space="0" w:color="auto"/>
        <w:left w:val="none" w:sz="0" w:space="0" w:color="auto"/>
        <w:bottom w:val="none" w:sz="0" w:space="0" w:color="auto"/>
        <w:right w:val="none" w:sz="0" w:space="0" w:color="auto"/>
      </w:divBdr>
    </w:div>
    <w:div w:id="1387339213">
      <w:bodyDiv w:val="1"/>
      <w:marLeft w:val="0"/>
      <w:marRight w:val="0"/>
      <w:marTop w:val="0"/>
      <w:marBottom w:val="0"/>
      <w:divBdr>
        <w:top w:val="none" w:sz="0" w:space="0" w:color="auto"/>
        <w:left w:val="none" w:sz="0" w:space="0" w:color="auto"/>
        <w:bottom w:val="none" w:sz="0" w:space="0" w:color="auto"/>
        <w:right w:val="none" w:sz="0" w:space="0" w:color="auto"/>
      </w:divBdr>
    </w:div>
    <w:div w:id="1399522089">
      <w:bodyDiv w:val="1"/>
      <w:marLeft w:val="0"/>
      <w:marRight w:val="0"/>
      <w:marTop w:val="0"/>
      <w:marBottom w:val="0"/>
      <w:divBdr>
        <w:top w:val="none" w:sz="0" w:space="0" w:color="auto"/>
        <w:left w:val="none" w:sz="0" w:space="0" w:color="auto"/>
        <w:bottom w:val="none" w:sz="0" w:space="0" w:color="auto"/>
        <w:right w:val="none" w:sz="0" w:space="0" w:color="auto"/>
      </w:divBdr>
    </w:div>
    <w:div w:id="1486815648">
      <w:bodyDiv w:val="1"/>
      <w:marLeft w:val="0"/>
      <w:marRight w:val="0"/>
      <w:marTop w:val="0"/>
      <w:marBottom w:val="0"/>
      <w:divBdr>
        <w:top w:val="none" w:sz="0" w:space="0" w:color="auto"/>
        <w:left w:val="none" w:sz="0" w:space="0" w:color="auto"/>
        <w:bottom w:val="none" w:sz="0" w:space="0" w:color="auto"/>
        <w:right w:val="none" w:sz="0" w:space="0" w:color="auto"/>
      </w:divBdr>
    </w:div>
    <w:div w:id="1493641510">
      <w:bodyDiv w:val="1"/>
      <w:marLeft w:val="0"/>
      <w:marRight w:val="0"/>
      <w:marTop w:val="0"/>
      <w:marBottom w:val="0"/>
      <w:divBdr>
        <w:top w:val="none" w:sz="0" w:space="0" w:color="auto"/>
        <w:left w:val="none" w:sz="0" w:space="0" w:color="auto"/>
        <w:bottom w:val="none" w:sz="0" w:space="0" w:color="auto"/>
        <w:right w:val="none" w:sz="0" w:space="0" w:color="auto"/>
      </w:divBdr>
    </w:div>
    <w:div w:id="1526014262">
      <w:bodyDiv w:val="1"/>
      <w:marLeft w:val="0"/>
      <w:marRight w:val="0"/>
      <w:marTop w:val="0"/>
      <w:marBottom w:val="0"/>
      <w:divBdr>
        <w:top w:val="none" w:sz="0" w:space="0" w:color="auto"/>
        <w:left w:val="none" w:sz="0" w:space="0" w:color="auto"/>
        <w:bottom w:val="none" w:sz="0" w:space="0" w:color="auto"/>
        <w:right w:val="none" w:sz="0" w:space="0" w:color="auto"/>
      </w:divBdr>
    </w:div>
    <w:div w:id="1532958435">
      <w:bodyDiv w:val="1"/>
      <w:marLeft w:val="0"/>
      <w:marRight w:val="0"/>
      <w:marTop w:val="0"/>
      <w:marBottom w:val="0"/>
      <w:divBdr>
        <w:top w:val="none" w:sz="0" w:space="0" w:color="auto"/>
        <w:left w:val="none" w:sz="0" w:space="0" w:color="auto"/>
        <w:bottom w:val="none" w:sz="0" w:space="0" w:color="auto"/>
        <w:right w:val="none" w:sz="0" w:space="0" w:color="auto"/>
      </w:divBdr>
    </w:div>
    <w:div w:id="1549487346">
      <w:bodyDiv w:val="1"/>
      <w:marLeft w:val="0"/>
      <w:marRight w:val="0"/>
      <w:marTop w:val="0"/>
      <w:marBottom w:val="0"/>
      <w:divBdr>
        <w:top w:val="none" w:sz="0" w:space="0" w:color="auto"/>
        <w:left w:val="none" w:sz="0" w:space="0" w:color="auto"/>
        <w:bottom w:val="none" w:sz="0" w:space="0" w:color="auto"/>
        <w:right w:val="none" w:sz="0" w:space="0" w:color="auto"/>
      </w:divBdr>
    </w:div>
    <w:div w:id="1599755111">
      <w:bodyDiv w:val="1"/>
      <w:marLeft w:val="0"/>
      <w:marRight w:val="0"/>
      <w:marTop w:val="0"/>
      <w:marBottom w:val="0"/>
      <w:divBdr>
        <w:top w:val="none" w:sz="0" w:space="0" w:color="auto"/>
        <w:left w:val="none" w:sz="0" w:space="0" w:color="auto"/>
        <w:bottom w:val="none" w:sz="0" w:space="0" w:color="auto"/>
        <w:right w:val="none" w:sz="0" w:space="0" w:color="auto"/>
      </w:divBdr>
    </w:div>
    <w:div w:id="1638800884">
      <w:bodyDiv w:val="1"/>
      <w:marLeft w:val="0"/>
      <w:marRight w:val="0"/>
      <w:marTop w:val="0"/>
      <w:marBottom w:val="0"/>
      <w:divBdr>
        <w:top w:val="none" w:sz="0" w:space="0" w:color="auto"/>
        <w:left w:val="none" w:sz="0" w:space="0" w:color="auto"/>
        <w:bottom w:val="none" w:sz="0" w:space="0" w:color="auto"/>
        <w:right w:val="none" w:sz="0" w:space="0" w:color="auto"/>
      </w:divBdr>
    </w:div>
    <w:div w:id="1698238954">
      <w:bodyDiv w:val="1"/>
      <w:marLeft w:val="0"/>
      <w:marRight w:val="0"/>
      <w:marTop w:val="0"/>
      <w:marBottom w:val="0"/>
      <w:divBdr>
        <w:top w:val="none" w:sz="0" w:space="0" w:color="auto"/>
        <w:left w:val="none" w:sz="0" w:space="0" w:color="auto"/>
        <w:bottom w:val="none" w:sz="0" w:space="0" w:color="auto"/>
        <w:right w:val="none" w:sz="0" w:space="0" w:color="auto"/>
      </w:divBdr>
    </w:div>
    <w:div w:id="1785268536">
      <w:bodyDiv w:val="1"/>
      <w:marLeft w:val="0"/>
      <w:marRight w:val="0"/>
      <w:marTop w:val="0"/>
      <w:marBottom w:val="0"/>
      <w:divBdr>
        <w:top w:val="none" w:sz="0" w:space="0" w:color="auto"/>
        <w:left w:val="none" w:sz="0" w:space="0" w:color="auto"/>
        <w:bottom w:val="none" w:sz="0" w:space="0" w:color="auto"/>
        <w:right w:val="none" w:sz="0" w:space="0" w:color="auto"/>
      </w:divBdr>
    </w:div>
    <w:div w:id="1831216029">
      <w:bodyDiv w:val="1"/>
      <w:marLeft w:val="0"/>
      <w:marRight w:val="0"/>
      <w:marTop w:val="0"/>
      <w:marBottom w:val="0"/>
      <w:divBdr>
        <w:top w:val="none" w:sz="0" w:space="0" w:color="auto"/>
        <w:left w:val="none" w:sz="0" w:space="0" w:color="auto"/>
        <w:bottom w:val="none" w:sz="0" w:space="0" w:color="auto"/>
        <w:right w:val="none" w:sz="0" w:space="0" w:color="auto"/>
      </w:divBdr>
    </w:div>
    <w:div w:id="1835216665">
      <w:bodyDiv w:val="1"/>
      <w:marLeft w:val="0"/>
      <w:marRight w:val="0"/>
      <w:marTop w:val="0"/>
      <w:marBottom w:val="0"/>
      <w:divBdr>
        <w:top w:val="none" w:sz="0" w:space="0" w:color="auto"/>
        <w:left w:val="none" w:sz="0" w:space="0" w:color="auto"/>
        <w:bottom w:val="none" w:sz="0" w:space="0" w:color="auto"/>
        <w:right w:val="none" w:sz="0" w:space="0" w:color="auto"/>
      </w:divBdr>
    </w:div>
    <w:div w:id="188254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agb\Desktop\2022\PAR\AT2R\ADDENDUM%20CEB%20IFC\KARA\CEB%20KARA\Evaluation%20des%20biens%20%20kara%20CE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 genre</a:t>
            </a:r>
            <a:endParaRPr lang="fr-FR"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79-4E7E-A357-3544D5C309B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79-4E7E-A357-3544D5C309B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Paps'!$B$5:$C$5</c:f>
              <c:strCache>
                <c:ptCount val="2"/>
                <c:pt idx="0">
                  <c:v>Masculin</c:v>
                </c:pt>
                <c:pt idx="1">
                  <c:v>Féminin</c:v>
                </c:pt>
              </c:strCache>
            </c:strRef>
          </c:cat>
          <c:val>
            <c:numRef>
              <c:f>'Graphique Paps'!$B$6:$C$6</c:f>
              <c:numCache>
                <c:formatCode>General</c:formatCode>
                <c:ptCount val="2"/>
                <c:pt idx="0">
                  <c:v>26</c:v>
                </c:pt>
                <c:pt idx="1">
                  <c:v>2</c:v>
                </c:pt>
              </c:numCache>
            </c:numRef>
          </c:val>
          <c:extLst>
            <c:ext xmlns:c16="http://schemas.microsoft.com/office/drawing/2014/chart" uri="{C3380CC4-5D6E-409C-BE32-E72D297353CC}">
              <c16:uniqueId val="{00000000-F506-4756-8CFC-8EA8728B416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leur activité principale</a:t>
            </a:r>
            <a:endParaRPr lang="fr-FR"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347-471B-A6DE-B24A0E3425E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347-471B-A6DE-B24A0E3425E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347-471B-A6DE-B24A0E3425E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347-471B-A6DE-B24A0E3425E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347-471B-A6DE-B24A0E3425E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Paps'!$B$173:$F$173</c:f>
              <c:strCache>
                <c:ptCount val="5"/>
                <c:pt idx="0">
                  <c:v>Agriculture</c:v>
                </c:pt>
                <c:pt idx="1">
                  <c:v>Elevage</c:v>
                </c:pt>
                <c:pt idx="2">
                  <c:v>Commerce</c:v>
                </c:pt>
                <c:pt idx="3">
                  <c:v>artisanat</c:v>
                </c:pt>
                <c:pt idx="4">
                  <c:v>Enseignement</c:v>
                </c:pt>
              </c:strCache>
            </c:strRef>
          </c:cat>
          <c:val>
            <c:numRef>
              <c:f>'Graphique Paps'!$B$174:$F$174</c:f>
              <c:numCache>
                <c:formatCode>General</c:formatCode>
                <c:ptCount val="5"/>
                <c:pt idx="0">
                  <c:v>13</c:v>
                </c:pt>
                <c:pt idx="1">
                  <c:v>0</c:v>
                </c:pt>
                <c:pt idx="2">
                  <c:v>9</c:v>
                </c:pt>
                <c:pt idx="3">
                  <c:v>5</c:v>
                </c:pt>
                <c:pt idx="4">
                  <c:v>1</c:v>
                </c:pt>
              </c:numCache>
            </c:numRef>
          </c:val>
          <c:extLst>
            <c:ext xmlns:c16="http://schemas.microsoft.com/office/drawing/2014/chart" uri="{C3380CC4-5D6E-409C-BE32-E72D297353CC}">
              <c16:uniqueId val="{00000000-2315-4896-9CD4-2735DB62007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200"/>
              <a:t>Nombre d'années sur l'emprise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667-4F5C-94FD-6E7003796A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667-4F5C-94FD-6E7003796A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667-4F5C-94FD-6E7003796A1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667-4F5C-94FD-6E7003796A1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Paps'!$B$306:$E$306</c:f>
              <c:strCache>
                <c:ptCount val="4"/>
                <c:pt idx="0">
                  <c:v>0 et 5</c:v>
                </c:pt>
                <c:pt idx="1">
                  <c:v>5 à 6</c:v>
                </c:pt>
                <c:pt idx="2">
                  <c:v>6 à 10</c:v>
                </c:pt>
                <c:pt idx="3">
                  <c:v>15 à 20</c:v>
                </c:pt>
              </c:strCache>
            </c:strRef>
          </c:cat>
          <c:val>
            <c:numRef>
              <c:f>'Graphique Paps'!$B$307:$E$307</c:f>
              <c:numCache>
                <c:formatCode>General</c:formatCode>
                <c:ptCount val="4"/>
                <c:pt idx="0">
                  <c:v>4</c:v>
                </c:pt>
                <c:pt idx="1">
                  <c:v>6</c:v>
                </c:pt>
                <c:pt idx="2">
                  <c:v>8</c:v>
                </c:pt>
                <c:pt idx="3">
                  <c:v>6</c:v>
                </c:pt>
              </c:numCache>
            </c:numRef>
          </c:val>
          <c:extLst>
            <c:ext xmlns:c16="http://schemas.microsoft.com/office/drawing/2014/chart" uri="{C3380CC4-5D6E-409C-BE32-E72D297353CC}">
              <c16:uniqueId val="{00000000-4303-4AD3-BA34-63A388EE04F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l'âge</a:t>
            </a:r>
            <a:endParaRPr lang="fr-FR" sz="1200">
              <a:effectLst/>
            </a:endParaRPr>
          </a:p>
        </c:rich>
      </c:tx>
      <c:layout>
        <c:manualLayout>
          <c:xMode val="edge"/>
          <c:yMode val="edge"/>
          <c:x val="0.18616622113921671"/>
          <c:y val="5.58881175356039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CC1C-4EA9-884B-0953D89161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E36-46DF-9284-6A24EBE66D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E36-46DF-9284-6A24EBE66D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E36-46DF-9284-6A24EBE66D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Paps'!$A$34:$D$34</c:f>
              <c:strCache>
                <c:ptCount val="4"/>
                <c:pt idx="0">
                  <c:v>30 à 38 ans</c:v>
                </c:pt>
                <c:pt idx="1">
                  <c:v>39 à 48 ans</c:v>
                </c:pt>
                <c:pt idx="2">
                  <c:v>49 à 58 ans</c:v>
                </c:pt>
                <c:pt idx="3">
                  <c:v>59 et plus</c:v>
                </c:pt>
              </c:strCache>
            </c:strRef>
          </c:cat>
          <c:val>
            <c:numRef>
              <c:f>'Graphique Paps'!$A$35:$D$35</c:f>
              <c:numCache>
                <c:formatCode>General</c:formatCode>
                <c:ptCount val="4"/>
                <c:pt idx="0">
                  <c:v>11</c:v>
                </c:pt>
                <c:pt idx="1">
                  <c:v>5</c:v>
                </c:pt>
                <c:pt idx="2">
                  <c:v>7</c:v>
                </c:pt>
                <c:pt idx="3">
                  <c:v>5</c:v>
                </c:pt>
              </c:numCache>
            </c:numRef>
          </c:val>
          <c:extLst>
            <c:ext xmlns:c16="http://schemas.microsoft.com/office/drawing/2014/chart" uri="{C3380CC4-5D6E-409C-BE32-E72D297353CC}">
              <c16:uniqueId val="{00000000-CC1C-4EA9-884B-0953D891613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leur ethnies</a:t>
            </a:r>
            <a:endParaRPr lang="fr-FR"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507-4C26-93FB-7C57555EB5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507-4C26-93FB-7C57555EB5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507-4C26-93FB-7C57555EB5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507-4C26-93FB-7C57555EB5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Paps'!$C$145:$F$145</c:f>
              <c:strCache>
                <c:ptCount val="4"/>
                <c:pt idx="0">
                  <c:v>Kabyè</c:v>
                </c:pt>
                <c:pt idx="1">
                  <c:v>Peulh</c:v>
                </c:pt>
                <c:pt idx="2">
                  <c:v>Ewé</c:v>
                </c:pt>
                <c:pt idx="3">
                  <c:v>Kotokoli</c:v>
                </c:pt>
              </c:strCache>
            </c:strRef>
          </c:cat>
          <c:val>
            <c:numRef>
              <c:f>'Graphique Paps'!$C$146:$F$146</c:f>
              <c:numCache>
                <c:formatCode>General</c:formatCode>
                <c:ptCount val="4"/>
                <c:pt idx="0">
                  <c:v>22</c:v>
                </c:pt>
                <c:pt idx="1">
                  <c:v>4</c:v>
                </c:pt>
                <c:pt idx="2">
                  <c:v>1</c:v>
                </c:pt>
                <c:pt idx="3">
                  <c:v>1</c:v>
                </c:pt>
              </c:numCache>
            </c:numRef>
          </c:val>
          <c:extLst>
            <c:ext xmlns:c16="http://schemas.microsoft.com/office/drawing/2014/chart" uri="{C3380CC4-5D6E-409C-BE32-E72D297353CC}">
              <c16:uniqueId val="{00000000-7937-4783-ACFB-D3CB4106ED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 niveau d'instruction</a:t>
            </a:r>
            <a:endParaRPr lang="fr-FR"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290-4883-811C-2ABBF4EB0C5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290-4883-811C-2ABBF4EB0C5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290-4883-811C-2ABBF4EB0C5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290-4883-811C-2ABBF4EB0C5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290-4883-811C-2ABBF4EB0C5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Paps'!$B$61:$F$61</c:f>
              <c:strCache>
                <c:ptCount val="5"/>
                <c:pt idx="0">
                  <c:v>aucun</c:v>
                </c:pt>
                <c:pt idx="1">
                  <c:v>primaire</c:v>
                </c:pt>
                <c:pt idx="2">
                  <c:v>secondaire</c:v>
                </c:pt>
                <c:pt idx="3">
                  <c:v>coranique</c:v>
                </c:pt>
                <c:pt idx="4">
                  <c:v>Supérieur</c:v>
                </c:pt>
              </c:strCache>
            </c:strRef>
          </c:cat>
          <c:val>
            <c:numRef>
              <c:f>'Graphique Paps'!$B$62:$F$62</c:f>
              <c:numCache>
                <c:formatCode>General</c:formatCode>
                <c:ptCount val="5"/>
                <c:pt idx="0">
                  <c:v>0</c:v>
                </c:pt>
                <c:pt idx="1">
                  <c:v>9</c:v>
                </c:pt>
                <c:pt idx="2">
                  <c:v>17</c:v>
                </c:pt>
                <c:pt idx="3">
                  <c:v>1</c:v>
                </c:pt>
                <c:pt idx="4">
                  <c:v>1</c:v>
                </c:pt>
              </c:numCache>
            </c:numRef>
          </c:val>
          <c:extLst>
            <c:ext xmlns:c16="http://schemas.microsoft.com/office/drawing/2014/chart" uri="{C3380CC4-5D6E-409C-BE32-E72D297353CC}">
              <c16:uniqueId val="{00000000-0F0C-4C5B-8CED-0315F133B75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leur réligion</a:t>
            </a:r>
            <a:endParaRPr lang="fr-FR" sz="1200">
              <a:effectLst/>
            </a:endParaRPr>
          </a:p>
        </c:rich>
      </c:tx>
      <c:layout>
        <c:manualLayout>
          <c:xMode val="edge"/>
          <c:yMode val="edge"/>
          <c:x val="0.16763312120231547"/>
          <c:y val="5.410628019323671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27E-4244-B573-322CA1F1833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27E-4244-B573-322CA1F1833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27E-4244-B573-322CA1F1833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Paps'!$B$87:$D$87</c:f>
              <c:strCache>
                <c:ptCount val="3"/>
                <c:pt idx="0">
                  <c:v>Musulmans</c:v>
                </c:pt>
                <c:pt idx="1">
                  <c:v>Chrétiens</c:v>
                </c:pt>
                <c:pt idx="2">
                  <c:v>Animistes</c:v>
                </c:pt>
              </c:strCache>
            </c:strRef>
          </c:cat>
          <c:val>
            <c:numRef>
              <c:f>'Graphique Paps'!$B$88:$D$88</c:f>
              <c:numCache>
                <c:formatCode>General</c:formatCode>
                <c:ptCount val="3"/>
                <c:pt idx="0">
                  <c:v>4</c:v>
                </c:pt>
                <c:pt idx="1">
                  <c:v>4</c:v>
                </c:pt>
                <c:pt idx="2">
                  <c:v>20</c:v>
                </c:pt>
              </c:numCache>
            </c:numRef>
          </c:val>
          <c:extLst>
            <c:ext xmlns:c16="http://schemas.microsoft.com/office/drawing/2014/chart" uri="{C3380CC4-5D6E-409C-BE32-E72D297353CC}">
              <c16:uniqueId val="{00000000-1761-49C1-9C16-E094FF1713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leur situation matrimoniale</a:t>
            </a:r>
            <a:endParaRPr lang="fr-FR" sz="1200">
              <a:effectLst/>
            </a:endParaRPr>
          </a:p>
        </c:rich>
      </c:tx>
      <c:layout>
        <c:manualLayout>
          <c:xMode val="edge"/>
          <c:yMode val="edge"/>
          <c:x val="9.481653543307085E-2"/>
          <c:y val="5.69800399368762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5C-47AB-A83C-D9EAE884CC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5C-47AB-A83C-D9EAE884CC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D5C-47AB-A83C-D9EAE884CC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Paps'!$B$116:$D$116</c:f>
              <c:strCache>
                <c:ptCount val="3"/>
                <c:pt idx="0">
                  <c:v>célibataire</c:v>
                </c:pt>
                <c:pt idx="1">
                  <c:v>Marié(e) Polygame</c:v>
                </c:pt>
                <c:pt idx="2">
                  <c:v>Marié(e) Monogame</c:v>
                </c:pt>
              </c:strCache>
            </c:strRef>
          </c:cat>
          <c:val>
            <c:numRef>
              <c:f>'Graphique Paps'!$B$117:$D$117</c:f>
              <c:numCache>
                <c:formatCode>General</c:formatCode>
                <c:ptCount val="3"/>
                <c:pt idx="0">
                  <c:v>3</c:v>
                </c:pt>
                <c:pt idx="1">
                  <c:v>11</c:v>
                </c:pt>
                <c:pt idx="2">
                  <c:v>14</c:v>
                </c:pt>
              </c:numCache>
            </c:numRef>
          </c:val>
          <c:extLst>
            <c:ext xmlns:c16="http://schemas.microsoft.com/office/drawing/2014/chart" uri="{C3380CC4-5D6E-409C-BE32-E72D297353CC}">
              <c16:uniqueId val="{00000000-F14B-4CB7-A030-8970A775A6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qui sont chef de menage</a:t>
            </a:r>
            <a:endParaRPr lang="fr-FR" sz="12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3D4-401C-9F80-37699FFE8F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3D4-401C-9F80-37699FFE8F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Paps'!$B$227:$C$227</c:f>
              <c:strCache>
                <c:ptCount val="2"/>
                <c:pt idx="0">
                  <c:v>Oui</c:v>
                </c:pt>
                <c:pt idx="1">
                  <c:v>Non</c:v>
                </c:pt>
              </c:strCache>
            </c:strRef>
          </c:cat>
          <c:val>
            <c:numRef>
              <c:f>'Graphique Paps'!$B$228:$C$228</c:f>
              <c:numCache>
                <c:formatCode>General</c:formatCode>
                <c:ptCount val="2"/>
                <c:pt idx="0">
                  <c:v>24</c:v>
                </c:pt>
                <c:pt idx="1">
                  <c:v>4</c:v>
                </c:pt>
              </c:numCache>
            </c:numRef>
          </c:val>
          <c:extLst>
            <c:ext xmlns:c16="http://schemas.microsoft.com/office/drawing/2014/chart" uri="{C3380CC4-5D6E-409C-BE32-E72D297353CC}">
              <c16:uniqueId val="{00000000-C84E-4DBE-A0A8-B1BF00D7084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200"/>
              <a:t>Nombre de personnes à charges</a:t>
            </a:r>
          </a:p>
        </c:rich>
      </c:tx>
      <c:layout>
        <c:manualLayout>
          <c:xMode val="edge"/>
          <c:yMode val="edge"/>
          <c:x val="0.22290613170841084"/>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0.1554631087780694"/>
          <c:w val="0.8041482939632546"/>
          <c:h val="0.8037961504811898"/>
        </c:manualLayout>
      </c:layout>
      <c:pie3DChart>
        <c:varyColors val="1"/>
        <c:ser>
          <c:idx val="0"/>
          <c:order val="0"/>
          <c:explosion val="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12A-44C6-9BB0-4E3E86FED70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12A-44C6-9BB0-4E3E86FED70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12A-44C6-9BB0-4E3E86FED70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12A-44C6-9BB0-4E3E86FED7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Paps'!$B$280:$E$280</c:f>
              <c:strCache>
                <c:ptCount val="4"/>
                <c:pt idx="0">
                  <c:v>0 et 5</c:v>
                </c:pt>
                <c:pt idx="1">
                  <c:v>5 à 6</c:v>
                </c:pt>
                <c:pt idx="2">
                  <c:v>6 à 10</c:v>
                </c:pt>
                <c:pt idx="3">
                  <c:v>15 à 20</c:v>
                </c:pt>
              </c:strCache>
            </c:strRef>
          </c:cat>
          <c:val>
            <c:numRef>
              <c:f>'Graphique Paps'!$B$281:$E$281</c:f>
              <c:numCache>
                <c:formatCode>General</c:formatCode>
                <c:ptCount val="4"/>
                <c:pt idx="0">
                  <c:v>4</c:v>
                </c:pt>
                <c:pt idx="1">
                  <c:v>5</c:v>
                </c:pt>
                <c:pt idx="2">
                  <c:v>9</c:v>
                </c:pt>
                <c:pt idx="3">
                  <c:v>6</c:v>
                </c:pt>
              </c:numCache>
            </c:numRef>
          </c:val>
          <c:extLst>
            <c:ext xmlns:c16="http://schemas.microsoft.com/office/drawing/2014/chart" uri="{C3380CC4-5D6E-409C-BE32-E72D297353CC}">
              <c16:uniqueId val="{00000000-DF2F-4BF3-A05F-DCABB8ED287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fr-FR" sz="1200" b="1" i="0" baseline="0">
                <a:effectLst/>
              </a:rPr>
              <a:t>Répartition des Paps selon leur revenu moyen mensuel</a:t>
            </a:r>
            <a:endParaRPr lang="fr-FR" sz="1200">
              <a:effectLst/>
            </a:endParaRPr>
          </a:p>
        </c:rich>
      </c:tx>
      <c:layout>
        <c:manualLayout>
          <c:xMode val="edge"/>
          <c:yMode val="edge"/>
          <c:x val="0.11689566929133859"/>
          <c:y val="5.917159763313609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12-4599-877D-9D3E9615E50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12-4599-877D-9D3E9615E50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612-4599-877D-9D3E9615E50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612-4599-877D-9D3E9615E50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Paps'!$B$255:$E$255</c:f>
              <c:strCache>
                <c:ptCount val="4"/>
                <c:pt idx="0">
                  <c:v>moins de 50000</c:v>
                </c:pt>
                <c:pt idx="1">
                  <c:v>50000 à 75000</c:v>
                </c:pt>
                <c:pt idx="2">
                  <c:v>76000 a 100000</c:v>
                </c:pt>
                <c:pt idx="3">
                  <c:v>151000 à 20000</c:v>
                </c:pt>
              </c:strCache>
            </c:strRef>
          </c:cat>
          <c:val>
            <c:numRef>
              <c:f>'Graphique Paps'!$B$256:$E$256</c:f>
              <c:numCache>
                <c:formatCode>General</c:formatCode>
                <c:ptCount val="4"/>
                <c:pt idx="0">
                  <c:v>14</c:v>
                </c:pt>
                <c:pt idx="1">
                  <c:v>10</c:v>
                </c:pt>
                <c:pt idx="2">
                  <c:v>4</c:v>
                </c:pt>
                <c:pt idx="3">
                  <c:v>1</c:v>
                </c:pt>
              </c:numCache>
            </c:numRef>
          </c:val>
          <c:extLst>
            <c:ext xmlns:c16="http://schemas.microsoft.com/office/drawing/2014/chart" uri="{C3380CC4-5D6E-409C-BE32-E72D297353CC}">
              <c16:uniqueId val="{00000000-1580-46D4-A342-EB9F917B056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916E2-4477-42BD-9CF4-7867F3DD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11199</Words>
  <Characters>61596</Characters>
  <Application>Microsoft Office Word</Application>
  <DocSecurity>0</DocSecurity>
  <Lines>513</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AGBEMELO</dc:creator>
  <cp:keywords/>
  <dc:description/>
  <cp:lastModifiedBy>YAYI ALLECHI Solange</cp:lastModifiedBy>
  <cp:revision>2</cp:revision>
  <dcterms:created xsi:type="dcterms:W3CDTF">2022-05-30T15:50:00Z</dcterms:created>
  <dcterms:modified xsi:type="dcterms:W3CDTF">2022-05-30T15:50:00Z</dcterms:modified>
</cp:coreProperties>
</file>