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C5CB6" w14:textId="77777777" w:rsidR="00B24598" w:rsidRPr="00ED256E" w:rsidRDefault="00B24598" w:rsidP="00B35E36">
      <w:pPr>
        <w:keepNext w:val="0"/>
        <w:keepLines w:val="0"/>
        <w:widowControl w:val="0"/>
        <w:spacing w:line="240" w:lineRule="auto"/>
        <w:rPr>
          <w:rFonts w:ascii="Frutiger 55" w:hAnsi="Frutiger 55" w:cs="Arial"/>
          <w:b/>
          <w:sz w:val="22"/>
          <w:szCs w:val="22"/>
          <w:u w:val="single"/>
        </w:rPr>
      </w:pPr>
      <w:bookmarkStart w:id="0" w:name="_GoBack"/>
      <w:bookmarkEnd w:id="0"/>
    </w:p>
    <w:p w14:paraId="2FDDA821" w14:textId="77777777" w:rsidR="00B24598" w:rsidRPr="00ED256E" w:rsidRDefault="00B24598" w:rsidP="00B35E36">
      <w:pPr>
        <w:keepNext w:val="0"/>
        <w:keepLines w:val="0"/>
        <w:widowControl w:val="0"/>
        <w:spacing w:line="240" w:lineRule="auto"/>
        <w:jc w:val="center"/>
        <w:rPr>
          <w:rFonts w:ascii="Frutiger 55" w:hAnsi="Frutiger 55" w:cs="Arial"/>
          <w:b/>
          <w:sz w:val="22"/>
          <w:szCs w:val="22"/>
        </w:rPr>
      </w:pPr>
      <w:r w:rsidRPr="00ED256E">
        <w:rPr>
          <w:rFonts w:ascii="Frutiger 55" w:hAnsi="Frutiger 55" w:cs="Arial"/>
          <w:b/>
          <w:sz w:val="22"/>
          <w:szCs w:val="22"/>
        </w:rPr>
        <w:t xml:space="preserve">AVIS </w:t>
      </w:r>
      <w:r w:rsidR="00996ECA" w:rsidRPr="00ED256E">
        <w:rPr>
          <w:rFonts w:ascii="Frutiger 55" w:hAnsi="Frutiger 55" w:cs="Arial"/>
          <w:b/>
          <w:sz w:val="22"/>
          <w:szCs w:val="22"/>
        </w:rPr>
        <w:t>DE SOLLICITATION DE MANIFESTATIONS D’INTERET</w:t>
      </w:r>
    </w:p>
    <w:p w14:paraId="6587D70C" w14:textId="77777777" w:rsidR="00996ECA" w:rsidRPr="00ED256E" w:rsidRDefault="00996ECA" w:rsidP="00B35E36">
      <w:pPr>
        <w:keepNext w:val="0"/>
        <w:keepLines w:val="0"/>
        <w:widowControl w:val="0"/>
        <w:spacing w:line="240" w:lineRule="auto"/>
        <w:jc w:val="center"/>
        <w:rPr>
          <w:rFonts w:ascii="Frutiger 55" w:hAnsi="Frutiger 55" w:cs="Arial"/>
          <w:b/>
          <w:sz w:val="22"/>
          <w:szCs w:val="22"/>
          <w:u w:val="single"/>
        </w:rPr>
      </w:pPr>
    </w:p>
    <w:p w14:paraId="2751D821" w14:textId="0CA3C988" w:rsidR="00996ECA" w:rsidRPr="00ED256E" w:rsidRDefault="00996ECA" w:rsidP="00B35E36">
      <w:pPr>
        <w:keepNext w:val="0"/>
        <w:keepLines w:val="0"/>
        <w:widowControl w:val="0"/>
        <w:spacing w:line="240" w:lineRule="auto"/>
        <w:jc w:val="center"/>
        <w:rPr>
          <w:rFonts w:ascii="Frutiger 55" w:hAnsi="Frutiger 55" w:cs="Arial"/>
          <w:sz w:val="22"/>
          <w:szCs w:val="22"/>
        </w:rPr>
      </w:pPr>
      <w:r w:rsidRPr="00ED256E">
        <w:rPr>
          <w:rFonts w:ascii="Frutiger 55" w:hAnsi="Frutiger 55" w:cs="Arial"/>
          <w:sz w:val="22"/>
          <w:szCs w:val="22"/>
        </w:rPr>
        <w:t>Proc</w:t>
      </w:r>
      <w:r w:rsidR="006F197B" w:rsidRPr="00ED256E">
        <w:rPr>
          <w:rFonts w:ascii="Frutiger 55" w:hAnsi="Frutiger 55" w:cs="Arial"/>
          <w:sz w:val="22"/>
          <w:szCs w:val="22"/>
        </w:rPr>
        <w:t>édure restreinte internationale</w:t>
      </w:r>
      <w:r w:rsidRPr="00ED256E">
        <w:rPr>
          <w:rFonts w:ascii="Frutiger 55" w:hAnsi="Frutiger 55" w:cs="Arial"/>
          <w:sz w:val="22"/>
          <w:szCs w:val="22"/>
        </w:rPr>
        <w:t xml:space="preserve"> –</w:t>
      </w:r>
      <w:r w:rsidR="005A3199">
        <w:rPr>
          <w:rFonts w:ascii="Frutiger 55" w:hAnsi="Frutiger 55" w:cs="Arial"/>
          <w:sz w:val="22"/>
          <w:szCs w:val="22"/>
        </w:rPr>
        <w:t xml:space="preserve"> </w:t>
      </w:r>
      <w:proofErr w:type="spellStart"/>
      <w:r w:rsidRPr="00ED256E">
        <w:rPr>
          <w:rFonts w:ascii="Frutiger 55" w:hAnsi="Frutiger 55" w:cs="Arial"/>
          <w:sz w:val="22"/>
          <w:szCs w:val="22"/>
        </w:rPr>
        <w:t>Préqualification</w:t>
      </w:r>
      <w:proofErr w:type="spellEnd"/>
    </w:p>
    <w:p w14:paraId="09DD2BA1" w14:textId="77777777" w:rsidR="00996ECA" w:rsidRPr="00ED256E" w:rsidRDefault="00996ECA" w:rsidP="00B35E36">
      <w:pPr>
        <w:keepNext w:val="0"/>
        <w:keepLines w:val="0"/>
        <w:widowControl w:val="0"/>
        <w:spacing w:line="240" w:lineRule="auto"/>
        <w:jc w:val="center"/>
        <w:rPr>
          <w:rFonts w:ascii="Frutiger 55" w:hAnsi="Frutiger 55" w:cs="Arial"/>
          <w:sz w:val="22"/>
          <w:szCs w:val="22"/>
        </w:rPr>
      </w:pPr>
    </w:p>
    <w:p w14:paraId="04DF7777" w14:textId="77777777" w:rsidR="00996ECA" w:rsidRPr="00ED256E" w:rsidRDefault="00996ECA" w:rsidP="00B35E36">
      <w:pPr>
        <w:keepNext w:val="0"/>
        <w:keepLines w:val="0"/>
        <w:widowControl w:val="0"/>
        <w:spacing w:line="240" w:lineRule="auto"/>
        <w:rPr>
          <w:rFonts w:ascii="Frutiger 55" w:hAnsi="Frutiger 55" w:cs="Arial"/>
          <w:b/>
          <w:sz w:val="22"/>
          <w:szCs w:val="22"/>
        </w:rPr>
      </w:pPr>
      <w:r w:rsidRPr="00ED256E">
        <w:rPr>
          <w:rFonts w:ascii="Frutiger 55" w:hAnsi="Frutiger 55" w:cs="Arial"/>
          <w:b/>
          <w:sz w:val="22"/>
          <w:szCs w:val="22"/>
        </w:rPr>
        <w:t>Recrutement d’un cabinet pour la réalisation d’une étude d’opportunité et de faisabilité de la mise en place des produits de couverture de change et de fluctuation des cours des matières premières en faveur des Etats et des entreprises privées de l’UEMOA par la BOAD</w:t>
      </w:r>
    </w:p>
    <w:p w14:paraId="0BF6B7A5" w14:textId="21C0B466" w:rsidR="00A62B96" w:rsidRPr="00ED256E" w:rsidRDefault="00A62B96" w:rsidP="00B35E36">
      <w:pPr>
        <w:keepNext w:val="0"/>
        <w:keepLines w:val="0"/>
        <w:widowControl w:val="0"/>
        <w:spacing w:line="240" w:lineRule="auto"/>
        <w:rPr>
          <w:rFonts w:ascii="Frutiger 55" w:hAnsi="Frutiger 55"/>
          <w:sz w:val="22"/>
          <w:szCs w:val="22"/>
        </w:rPr>
      </w:pPr>
    </w:p>
    <w:p w14:paraId="7C9AADAD" w14:textId="106EEB4B" w:rsidR="00B35E36" w:rsidRPr="00ED256E" w:rsidRDefault="00B35E36" w:rsidP="00B35E36">
      <w:pPr>
        <w:keepNext w:val="0"/>
        <w:keepLines w:val="0"/>
        <w:widowControl w:val="0"/>
        <w:spacing w:line="240" w:lineRule="auto"/>
        <w:rPr>
          <w:rFonts w:ascii="Frutiger 55" w:hAnsi="Frutiger 55"/>
          <w:sz w:val="22"/>
          <w:szCs w:val="22"/>
        </w:rPr>
      </w:pPr>
    </w:p>
    <w:p w14:paraId="12EFFD40" w14:textId="5232EF9A" w:rsidR="00A62B96" w:rsidRPr="00ED256E" w:rsidRDefault="00996ECA" w:rsidP="00B35E36">
      <w:pPr>
        <w:keepNext w:val="0"/>
        <w:keepLines w:val="0"/>
        <w:widowControl w:val="0"/>
        <w:spacing w:line="240" w:lineRule="auto"/>
        <w:jc w:val="center"/>
        <w:rPr>
          <w:rFonts w:ascii="Frutiger 55" w:hAnsi="Frutiger 55"/>
          <w:sz w:val="22"/>
          <w:szCs w:val="22"/>
        </w:rPr>
      </w:pPr>
      <w:r w:rsidRPr="004F3778">
        <w:rPr>
          <w:rFonts w:ascii="Frutiger 55" w:hAnsi="Frutiger 55" w:cs="Arial"/>
          <w:b/>
          <w:sz w:val="22"/>
          <w:szCs w:val="22"/>
        </w:rPr>
        <w:t>AMI/00</w:t>
      </w:r>
      <w:r w:rsidR="0061584D" w:rsidRPr="004F3778">
        <w:rPr>
          <w:rFonts w:ascii="Frutiger 55" w:hAnsi="Frutiger 55" w:cs="Arial"/>
          <w:b/>
          <w:sz w:val="22"/>
          <w:szCs w:val="22"/>
        </w:rPr>
        <w:t>1</w:t>
      </w:r>
      <w:r w:rsidRPr="004F3778">
        <w:rPr>
          <w:rFonts w:ascii="Frutiger 55" w:hAnsi="Frutiger 55" w:cs="Arial"/>
          <w:b/>
          <w:sz w:val="22"/>
          <w:szCs w:val="22"/>
        </w:rPr>
        <w:t>/2022</w:t>
      </w:r>
      <w:r w:rsidR="00FC6E90" w:rsidRPr="00ED256E">
        <w:rPr>
          <w:rFonts w:ascii="Frutiger 55" w:hAnsi="Frutiger 55" w:cs="Arial"/>
          <w:b/>
          <w:sz w:val="22"/>
          <w:szCs w:val="22"/>
        </w:rPr>
        <w:t>/D</w:t>
      </w:r>
      <w:r w:rsidRPr="00ED256E">
        <w:rPr>
          <w:rFonts w:ascii="Frutiger 55" w:hAnsi="Frutiger 55" w:cs="Arial"/>
          <w:b/>
          <w:sz w:val="22"/>
          <w:szCs w:val="22"/>
        </w:rPr>
        <w:t>CSF</w:t>
      </w:r>
      <w:r w:rsidR="00FC6E90" w:rsidRPr="00ED256E">
        <w:rPr>
          <w:rFonts w:ascii="Frutiger 55" w:hAnsi="Frutiger 55" w:cs="Arial"/>
          <w:b/>
          <w:sz w:val="22"/>
          <w:szCs w:val="22"/>
        </w:rPr>
        <w:t>/BOAD</w:t>
      </w:r>
    </w:p>
    <w:p w14:paraId="1BD33E98" w14:textId="0C1A82E9" w:rsidR="00B63478" w:rsidRPr="00ED256E" w:rsidRDefault="00B63478" w:rsidP="00B35E36">
      <w:pPr>
        <w:keepNext w:val="0"/>
        <w:keepLines w:val="0"/>
        <w:widowControl w:val="0"/>
        <w:tabs>
          <w:tab w:val="clear" w:pos="709"/>
        </w:tabs>
        <w:spacing w:line="240" w:lineRule="auto"/>
        <w:rPr>
          <w:rFonts w:ascii="Frutiger 55" w:hAnsi="Frutiger 55"/>
          <w:kern w:val="0"/>
          <w:sz w:val="22"/>
          <w:szCs w:val="22"/>
          <w:lang w:eastAsia="x-none" w:bidi="he-IL"/>
        </w:rPr>
      </w:pPr>
    </w:p>
    <w:p w14:paraId="701CE95A" w14:textId="77777777" w:rsidR="00B35E36" w:rsidRPr="00ED256E" w:rsidRDefault="00B35E36" w:rsidP="00B35E36">
      <w:pPr>
        <w:keepNext w:val="0"/>
        <w:keepLines w:val="0"/>
        <w:widowControl w:val="0"/>
        <w:tabs>
          <w:tab w:val="clear" w:pos="709"/>
        </w:tabs>
        <w:spacing w:line="240" w:lineRule="auto"/>
        <w:rPr>
          <w:rFonts w:ascii="Frutiger 55" w:hAnsi="Frutiger 55"/>
          <w:kern w:val="0"/>
          <w:sz w:val="22"/>
          <w:szCs w:val="22"/>
          <w:lang w:eastAsia="x-none" w:bidi="he-IL"/>
        </w:rPr>
      </w:pPr>
    </w:p>
    <w:p w14:paraId="1215057E" w14:textId="294AFB13" w:rsidR="006F197B" w:rsidRPr="00ED256E" w:rsidRDefault="006F197B" w:rsidP="00B35E36">
      <w:pPr>
        <w:pStyle w:val="Paragraphedeliste"/>
        <w:keepNext w:val="0"/>
        <w:keepLines w:val="0"/>
        <w:widowControl w:val="0"/>
        <w:numPr>
          <w:ilvl w:val="0"/>
          <w:numId w:val="6"/>
        </w:numPr>
        <w:tabs>
          <w:tab w:val="left" w:pos="6390"/>
        </w:tabs>
        <w:spacing w:before="0" w:beforeAutospacing="0" w:after="0" w:line="240" w:lineRule="auto"/>
        <w:jc w:val="center"/>
        <w:rPr>
          <w:rFonts w:ascii="Frutiger 55" w:hAnsi="Frutiger 55"/>
          <w:b/>
          <w:u w:val="single"/>
        </w:rPr>
      </w:pPr>
      <w:r w:rsidRPr="00ED256E">
        <w:rPr>
          <w:rFonts w:ascii="Frutiger 55" w:hAnsi="Frutiger 55"/>
          <w:b/>
          <w:u w:val="single"/>
        </w:rPr>
        <w:t>DESCRIPTION DU PROJET</w:t>
      </w:r>
    </w:p>
    <w:p w14:paraId="3C8EE39D" w14:textId="77777777" w:rsidR="00B35E36" w:rsidRPr="00ED256E" w:rsidRDefault="00B35E36" w:rsidP="00B35E36">
      <w:pPr>
        <w:keepNext w:val="0"/>
        <w:keepLines w:val="0"/>
        <w:widowControl w:val="0"/>
        <w:tabs>
          <w:tab w:val="left" w:pos="6390"/>
        </w:tabs>
        <w:spacing w:line="240" w:lineRule="auto"/>
        <w:rPr>
          <w:rFonts w:ascii="Frutiger 55" w:hAnsi="Frutiger 55"/>
          <w:b/>
          <w:sz w:val="22"/>
          <w:szCs w:val="22"/>
          <w:u w:val="single"/>
        </w:rPr>
      </w:pPr>
    </w:p>
    <w:p w14:paraId="4B80760F" w14:textId="5BBD11A4" w:rsidR="006F197B" w:rsidRPr="00ED256E" w:rsidRDefault="006F197B" w:rsidP="00B35E36">
      <w:pPr>
        <w:pStyle w:val="Paragraphedeliste"/>
        <w:keepNext w:val="0"/>
        <w:keepLines w:val="0"/>
        <w:widowControl w:val="0"/>
        <w:numPr>
          <w:ilvl w:val="0"/>
          <w:numId w:val="7"/>
        </w:numPr>
        <w:tabs>
          <w:tab w:val="left" w:pos="6390"/>
        </w:tabs>
        <w:spacing w:before="0" w:beforeAutospacing="0" w:after="0" w:line="240" w:lineRule="auto"/>
        <w:rPr>
          <w:rFonts w:ascii="Frutiger 55" w:hAnsi="Frutiger 55"/>
          <w:b/>
        </w:rPr>
      </w:pPr>
      <w:r w:rsidRPr="00ED256E">
        <w:rPr>
          <w:rFonts w:ascii="Frutiger 55" w:hAnsi="Frutiger 55"/>
          <w:b/>
        </w:rPr>
        <w:t xml:space="preserve">Type de </w:t>
      </w:r>
      <w:proofErr w:type="gramStart"/>
      <w:r w:rsidRPr="00ED256E">
        <w:rPr>
          <w:rFonts w:ascii="Frutiger 55" w:hAnsi="Frutiger 55"/>
          <w:b/>
        </w:rPr>
        <w:t>marché</w:t>
      </w:r>
      <w:proofErr w:type="gramEnd"/>
    </w:p>
    <w:p w14:paraId="19DFC9E2" w14:textId="77777777" w:rsidR="00B35E36" w:rsidRPr="00ED256E" w:rsidRDefault="00B35E36" w:rsidP="00B35E36">
      <w:pPr>
        <w:keepNext w:val="0"/>
        <w:keepLines w:val="0"/>
        <w:widowControl w:val="0"/>
        <w:tabs>
          <w:tab w:val="left" w:pos="6390"/>
        </w:tabs>
        <w:spacing w:line="240" w:lineRule="auto"/>
        <w:rPr>
          <w:rFonts w:ascii="Frutiger 55" w:hAnsi="Frutiger 55"/>
          <w:b/>
          <w:sz w:val="22"/>
          <w:szCs w:val="22"/>
        </w:rPr>
      </w:pPr>
    </w:p>
    <w:p w14:paraId="1A3DFBA3" w14:textId="74952CAC" w:rsidR="006F197B" w:rsidRPr="00ED256E" w:rsidRDefault="006F197B" w:rsidP="00B35E36">
      <w:pPr>
        <w:keepNext w:val="0"/>
        <w:keepLines w:val="0"/>
        <w:widowControl w:val="0"/>
        <w:tabs>
          <w:tab w:val="left" w:pos="6390"/>
        </w:tabs>
        <w:spacing w:line="240" w:lineRule="auto"/>
        <w:rPr>
          <w:rFonts w:ascii="Frutiger 55" w:hAnsi="Frutiger 55"/>
          <w:sz w:val="22"/>
          <w:szCs w:val="22"/>
        </w:rPr>
      </w:pPr>
      <w:r w:rsidRPr="00ED256E">
        <w:rPr>
          <w:rFonts w:ascii="Frutiger 55" w:hAnsi="Frutiger 55"/>
          <w:sz w:val="22"/>
          <w:szCs w:val="22"/>
        </w:rPr>
        <w:t>Marché à prix forfaitaire</w:t>
      </w:r>
    </w:p>
    <w:p w14:paraId="53B60086" w14:textId="77777777" w:rsidR="00B35E36" w:rsidRPr="00ED256E" w:rsidRDefault="00B35E36" w:rsidP="00B35E36">
      <w:pPr>
        <w:keepNext w:val="0"/>
        <w:keepLines w:val="0"/>
        <w:widowControl w:val="0"/>
        <w:tabs>
          <w:tab w:val="left" w:pos="6390"/>
        </w:tabs>
        <w:spacing w:line="240" w:lineRule="auto"/>
        <w:ind w:left="360"/>
        <w:rPr>
          <w:rFonts w:ascii="Frutiger 55" w:hAnsi="Frutiger 55"/>
          <w:sz w:val="22"/>
          <w:szCs w:val="22"/>
        </w:rPr>
      </w:pPr>
    </w:p>
    <w:p w14:paraId="56EB5C0D" w14:textId="77777777" w:rsidR="006F197B" w:rsidRPr="00ED256E" w:rsidRDefault="006F197B" w:rsidP="00B35E36">
      <w:pPr>
        <w:pStyle w:val="Paragraphedeliste"/>
        <w:keepNext w:val="0"/>
        <w:keepLines w:val="0"/>
        <w:widowControl w:val="0"/>
        <w:numPr>
          <w:ilvl w:val="0"/>
          <w:numId w:val="7"/>
        </w:numPr>
        <w:tabs>
          <w:tab w:val="left" w:pos="6390"/>
        </w:tabs>
        <w:spacing w:before="0" w:beforeAutospacing="0" w:after="0" w:line="240" w:lineRule="auto"/>
        <w:rPr>
          <w:rFonts w:ascii="Frutiger 55" w:hAnsi="Frutiger 55"/>
          <w:b/>
        </w:rPr>
      </w:pPr>
      <w:r w:rsidRPr="00ED256E">
        <w:rPr>
          <w:rFonts w:ascii="Frutiger 55" w:hAnsi="Frutiger 55"/>
          <w:b/>
        </w:rPr>
        <w:t>Description du marché</w:t>
      </w:r>
    </w:p>
    <w:p w14:paraId="446C2892" w14:textId="77777777" w:rsidR="00B35E36" w:rsidRPr="00ED256E" w:rsidRDefault="00B35E36" w:rsidP="00B35E36">
      <w:pPr>
        <w:keepNext w:val="0"/>
        <w:keepLines w:val="0"/>
        <w:widowControl w:val="0"/>
        <w:tabs>
          <w:tab w:val="left" w:pos="6390"/>
        </w:tabs>
        <w:spacing w:line="240" w:lineRule="auto"/>
        <w:rPr>
          <w:rFonts w:ascii="Frutiger 55" w:hAnsi="Frutiger 55"/>
          <w:sz w:val="22"/>
          <w:szCs w:val="22"/>
        </w:rPr>
      </w:pPr>
    </w:p>
    <w:p w14:paraId="1E3755A3" w14:textId="346AE2BA" w:rsidR="006F197B" w:rsidRPr="00ED256E" w:rsidRDefault="007B7D92" w:rsidP="00B35E36">
      <w:pPr>
        <w:keepNext w:val="0"/>
        <w:keepLines w:val="0"/>
        <w:widowControl w:val="0"/>
        <w:tabs>
          <w:tab w:val="left" w:pos="6390"/>
        </w:tabs>
        <w:spacing w:line="240" w:lineRule="auto"/>
        <w:rPr>
          <w:rFonts w:ascii="Frutiger 55" w:hAnsi="Frutiger 55"/>
          <w:sz w:val="22"/>
          <w:szCs w:val="22"/>
        </w:rPr>
      </w:pPr>
      <w:r w:rsidRPr="00ED256E">
        <w:rPr>
          <w:rFonts w:ascii="Frutiger 55" w:hAnsi="Frutiger 55"/>
          <w:sz w:val="22"/>
          <w:szCs w:val="22"/>
        </w:rPr>
        <w:t>L</w:t>
      </w:r>
      <w:r w:rsidR="006F197B" w:rsidRPr="00ED256E">
        <w:rPr>
          <w:rFonts w:ascii="Frutiger 55" w:hAnsi="Frutiger 55"/>
          <w:sz w:val="22"/>
          <w:szCs w:val="22"/>
        </w:rPr>
        <w:t>a Banque envisage de développer des opérations de couverture de change et de fluctuations des cours des matières premières en faveur des Etats et des entreprises de l’UEMOA</w:t>
      </w:r>
      <w:r w:rsidR="00155A1E">
        <w:rPr>
          <w:rFonts w:ascii="Frutiger 55" w:hAnsi="Frutiger 55"/>
          <w:sz w:val="22"/>
          <w:szCs w:val="22"/>
        </w:rPr>
        <w:t>.</w:t>
      </w:r>
      <w:r w:rsidR="006F197B" w:rsidRPr="00ED256E">
        <w:rPr>
          <w:rFonts w:ascii="Frutiger 55" w:hAnsi="Frutiger 55"/>
          <w:sz w:val="22"/>
          <w:szCs w:val="22"/>
        </w:rPr>
        <w:t xml:space="preserve"> Ces opérations seraient structurées sous la forme d’instruments financiers</w:t>
      </w:r>
      <w:r w:rsidRPr="00ED256E">
        <w:rPr>
          <w:rFonts w:ascii="Frutiger 55" w:hAnsi="Frutiger 55"/>
          <w:sz w:val="22"/>
          <w:szCs w:val="22"/>
        </w:rPr>
        <w:t xml:space="preserve"> de </w:t>
      </w:r>
      <w:proofErr w:type="spellStart"/>
      <w:r w:rsidRPr="00ED256E">
        <w:rPr>
          <w:rFonts w:ascii="Frutiger 55" w:hAnsi="Frutiger 55"/>
          <w:sz w:val="22"/>
          <w:szCs w:val="22"/>
        </w:rPr>
        <w:t>hedging</w:t>
      </w:r>
      <w:proofErr w:type="spellEnd"/>
      <w:r w:rsidR="006F197B" w:rsidRPr="00ED256E">
        <w:rPr>
          <w:rFonts w:ascii="Frutiger 55" w:hAnsi="Frutiger 55"/>
          <w:sz w:val="22"/>
          <w:szCs w:val="22"/>
        </w:rPr>
        <w:t>, tels que les contrats à terme (</w:t>
      </w:r>
      <w:proofErr w:type="spellStart"/>
      <w:r w:rsidR="006F197B" w:rsidRPr="00ED256E">
        <w:rPr>
          <w:rFonts w:ascii="Frutiger 55" w:hAnsi="Frutiger 55"/>
          <w:sz w:val="22"/>
          <w:szCs w:val="22"/>
        </w:rPr>
        <w:t>forward</w:t>
      </w:r>
      <w:proofErr w:type="spellEnd"/>
      <w:r w:rsidR="006F197B" w:rsidRPr="00ED256E">
        <w:rPr>
          <w:rFonts w:ascii="Frutiger 55" w:hAnsi="Frutiger 55"/>
          <w:sz w:val="22"/>
          <w:szCs w:val="22"/>
        </w:rPr>
        <w:t>,</w:t>
      </w:r>
      <w:r w:rsidR="00E34F8E" w:rsidRPr="00ED256E">
        <w:rPr>
          <w:rFonts w:ascii="Frutiger 55" w:hAnsi="Frutiger 55"/>
          <w:sz w:val="22"/>
          <w:szCs w:val="22"/>
        </w:rPr>
        <w:t xml:space="preserve"> futures,</w:t>
      </w:r>
      <w:r w:rsidR="006F197B" w:rsidRPr="00ED256E">
        <w:rPr>
          <w:rFonts w:ascii="Frutiger 55" w:hAnsi="Frutiger 55"/>
          <w:sz w:val="22"/>
          <w:szCs w:val="22"/>
        </w:rPr>
        <w:t xml:space="preserve"> etc.) et les options (call, </w:t>
      </w:r>
      <w:r w:rsidR="003523DB" w:rsidRPr="00ED256E">
        <w:rPr>
          <w:rFonts w:ascii="Frutiger 55" w:hAnsi="Frutiger 55"/>
          <w:sz w:val="22"/>
          <w:szCs w:val="22"/>
        </w:rPr>
        <w:t xml:space="preserve">put, </w:t>
      </w:r>
      <w:proofErr w:type="spellStart"/>
      <w:r w:rsidR="006F197B" w:rsidRPr="00ED256E">
        <w:rPr>
          <w:rFonts w:ascii="Frutiger 55" w:hAnsi="Frutiger 55"/>
          <w:sz w:val="22"/>
          <w:szCs w:val="22"/>
        </w:rPr>
        <w:t>collar</w:t>
      </w:r>
      <w:proofErr w:type="spellEnd"/>
      <w:r w:rsidR="006F197B" w:rsidRPr="00ED256E">
        <w:rPr>
          <w:rFonts w:ascii="Frutiger 55" w:hAnsi="Frutiger 55"/>
          <w:sz w:val="22"/>
          <w:szCs w:val="22"/>
        </w:rPr>
        <w:t>, etc.). Dans ce cadre, la Banque souhaite approfondir sa connaissance des produits de couverture dans l’UEMOA en commanditant une étude d’opportunité et de faisabilité approfondie visant à mieux cerner le potentiel et les besoins en vue de décider de la mise en place de ces produits en son sein. Cette étude vise de manière spécifique à :</w:t>
      </w:r>
    </w:p>
    <w:p w14:paraId="4BDD0BCE" w14:textId="77777777" w:rsidR="006F197B" w:rsidRPr="00ED256E" w:rsidRDefault="006F197B" w:rsidP="00B35E36">
      <w:pPr>
        <w:keepNext w:val="0"/>
        <w:keepLines w:val="0"/>
        <w:widowControl w:val="0"/>
        <w:tabs>
          <w:tab w:val="left" w:pos="6390"/>
        </w:tabs>
        <w:spacing w:line="240" w:lineRule="auto"/>
        <w:rPr>
          <w:rFonts w:ascii="Frutiger 55" w:hAnsi="Frutiger 55"/>
          <w:sz w:val="22"/>
          <w:szCs w:val="22"/>
        </w:rPr>
      </w:pPr>
    </w:p>
    <w:p w14:paraId="7A1AC383" w14:textId="77777777" w:rsidR="006F197B" w:rsidRPr="00ED256E" w:rsidRDefault="006F197B" w:rsidP="00B35E36">
      <w:pPr>
        <w:pStyle w:val="Paragraphedeliste"/>
        <w:keepNext w:val="0"/>
        <w:keepLines w:val="0"/>
        <w:widowControl w:val="0"/>
        <w:numPr>
          <w:ilvl w:val="0"/>
          <w:numId w:val="9"/>
        </w:numPr>
        <w:tabs>
          <w:tab w:val="clear" w:pos="709"/>
          <w:tab w:val="left" w:pos="284"/>
        </w:tabs>
        <w:spacing w:before="0" w:beforeAutospacing="0" w:after="0" w:line="240" w:lineRule="auto"/>
        <w:rPr>
          <w:rFonts w:ascii="Frutiger 55" w:hAnsi="Frutiger 55"/>
        </w:rPr>
      </w:pPr>
      <w:proofErr w:type="gramStart"/>
      <w:r w:rsidRPr="00ED256E">
        <w:rPr>
          <w:rFonts w:ascii="Frutiger 55" w:hAnsi="Frutiger 55"/>
        </w:rPr>
        <w:t>présenter</w:t>
      </w:r>
      <w:proofErr w:type="gramEnd"/>
      <w:r w:rsidRPr="00ED256E">
        <w:rPr>
          <w:rFonts w:ascii="Frutiger 55" w:hAnsi="Frutiger 55"/>
        </w:rPr>
        <w:t xml:space="preserve"> la panoplie générale de produits de couverture disponibles aussi bien pour le risque de change que le risque de fluctuation des cours de matières premières et cibler de façon spécifique les produits les plus pertinents à implémenter par la Banque, en mettant l’accent sur une analyse des produits de swap ou d’option; </w:t>
      </w:r>
    </w:p>
    <w:p w14:paraId="6FCB6515" w14:textId="77777777" w:rsidR="006F197B" w:rsidRPr="00ED256E" w:rsidRDefault="006F197B" w:rsidP="00B35E36">
      <w:pPr>
        <w:keepNext w:val="0"/>
        <w:keepLines w:val="0"/>
        <w:widowControl w:val="0"/>
        <w:tabs>
          <w:tab w:val="left" w:pos="284"/>
        </w:tabs>
        <w:spacing w:line="240" w:lineRule="auto"/>
        <w:ind w:left="423"/>
        <w:rPr>
          <w:rFonts w:ascii="Frutiger 55" w:hAnsi="Frutiger 55"/>
          <w:sz w:val="22"/>
          <w:szCs w:val="22"/>
        </w:rPr>
      </w:pPr>
    </w:p>
    <w:p w14:paraId="01570961" w14:textId="40463D07" w:rsidR="00CF5E5F" w:rsidRPr="00ED256E" w:rsidRDefault="006F197B" w:rsidP="00B35E36">
      <w:pPr>
        <w:pStyle w:val="Paragraphedeliste"/>
        <w:keepNext w:val="0"/>
        <w:keepLines w:val="0"/>
        <w:widowControl w:val="0"/>
        <w:numPr>
          <w:ilvl w:val="0"/>
          <w:numId w:val="9"/>
        </w:numPr>
        <w:tabs>
          <w:tab w:val="clear" w:pos="709"/>
          <w:tab w:val="left" w:pos="284"/>
        </w:tabs>
        <w:spacing w:before="0" w:beforeAutospacing="0" w:after="0" w:line="240" w:lineRule="auto"/>
        <w:rPr>
          <w:rFonts w:ascii="Frutiger 55" w:hAnsi="Frutiger 55"/>
        </w:rPr>
      </w:pPr>
      <w:proofErr w:type="gramStart"/>
      <w:r w:rsidRPr="00ED256E">
        <w:rPr>
          <w:rFonts w:ascii="Frutiger 55" w:hAnsi="Frutiger 55"/>
        </w:rPr>
        <w:t>évaluer</w:t>
      </w:r>
      <w:proofErr w:type="gramEnd"/>
      <w:r w:rsidRPr="00ED256E">
        <w:rPr>
          <w:rFonts w:ascii="Frutiger 55" w:hAnsi="Frutiger 55"/>
        </w:rPr>
        <w:t xml:space="preserve"> les opportunités économiques que pourraient offrir les produits de couverture à la BOAD, à l’aune d’une étude sommaire de marché mettant en évidence le potentiel de marché que la Banque pourrait couvrir avec les perspectives de rentabilité </w:t>
      </w:r>
      <w:r w:rsidR="00000B43" w:rsidRPr="00ED256E">
        <w:rPr>
          <w:rFonts w:ascii="Frutiger 55" w:hAnsi="Frutiger 55"/>
        </w:rPr>
        <w:t>et les risques auxquels elle pourrait être exposée</w:t>
      </w:r>
      <w:r w:rsidRPr="00ED256E">
        <w:rPr>
          <w:rFonts w:ascii="Frutiger 55" w:hAnsi="Frutiger 55"/>
        </w:rPr>
        <w:t> ;</w:t>
      </w:r>
    </w:p>
    <w:p w14:paraId="20E27A18" w14:textId="77777777" w:rsidR="006F197B" w:rsidRPr="00ED256E" w:rsidRDefault="006F197B" w:rsidP="00B35E36">
      <w:pPr>
        <w:keepNext w:val="0"/>
        <w:keepLines w:val="0"/>
        <w:widowControl w:val="0"/>
        <w:tabs>
          <w:tab w:val="left" w:pos="284"/>
        </w:tabs>
        <w:spacing w:line="240" w:lineRule="auto"/>
        <w:rPr>
          <w:rFonts w:ascii="Frutiger 55" w:hAnsi="Frutiger 55"/>
          <w:sz w:val="22"/>
          <w:szCs w:val="22"/>
        </w:rPr>
      </w:pPr>
    </w:p>
    <w:p w14:paraId="2B72AA1C" w14:textId="3C6B6BB1" w:rsidR="006F197B" w:rsidRPr="00ED256E" w:rsidRDefault="006F197B" w:rsidP="00B35E36">
      <w:pPr>
        <w:pStyle w:val="Paragraphedeliste"/>
        <w:keepNext w:val="0"/>
        <w:keepLines w:val="0"/>
        <w:widowControl w:val="0"/>
        <w:numPr>
          <w:ilvl w:val="0"/>
          <w:numId w:val="9"/>
        </w:numPr>
        <w:tabs>
          <w:tab w:val="clear" w:pos="709"/>
          <w:tab w:val="left" w:pos="284"/>
        </w:tabs>
        <w:spacing w:before="0" w:beforeAutospacing="0" w:after="0" w:line="240" w:lineRule="auto"/>
        <w:rPr>
          <w:rFonts w:ascii="Frutiger 55" w:hAnsi="Frutiger 55"/>
        </w:rPr>
      </w:pPr>
      <w:proofErr w:type="gramStart"/>
      <w:r w:rsidRPr="00ED256E">
        <w:rPr>
          <w:rFonts w:ascii="Frutiger 55" w:hAnsi="Frutiger 55"/>
        </w:rPr>
        <w:t>présenter</w:t>
      </w:r>
      <w:proofErr w:type="gramEnd"/>
      <w:r w:rsidRPr="00ED256E">
        <w:rPr>
          <w:rFonts w:ascii="Frutiger 55" w:hAnsi="Frutiger 55"/>
        </w:rPr>
        <w:t xml:space="preserve"> le cadre institutionnel et règlementaire des opérations de couverture au sein de l’UEMOA</w:t>
      </w:r>
      <w:r w:rsidR="00155A1E">
        <w:rPr>
          <w:rFonts w:ascii="Frutiger 55" w:hAnsi="Frutiger 55"/>
        </w:rPr>
        <w:t xml:space="preserve"> et </w:t>
      </w:r>
      <w:r w:rsidR="0005759E">
        <w:rPr>
          <w:rFonts w:ascii="Frutiger 55" w:hAnsi="Frutiger 55"/>
        </w:rPr>
        <w:t xml:space="preserve">évaluer </w:t>
      </w:r>
      <w:r w:rsidR="00155A1E">
        <w:rPr>
          <w:rFonts w:ascii="Frutiger 55" w:hAnsi="Frutiger 55"/>
        </w:rPr>
        <w:t>la faisabilité juridique pour la BOAD</w:t>
      </w:r>
      <w:r w:rsidRPr="00ED256E">
        <w:rPr>
          <w:rFonts w:ascii="Frutiger 55" w:hAnsi="Frutiger 55"/>
        </w:rPr>
        <w:t xml:space="preserve"> ;</w:t>
      </w:r>
    </w:p>
    <w:p w14:paraId="065774A8" w14:textId="77777777" w:rsidR="006F197B" w:rsidRPr="00ED256E" w:rsidRDefault="006F197B" w:rsidP="00B35E36">
      <w:pPr>
        <w:keepNext w:val="0"/>
        <w:keepLines w:val="0"/>
        <w:widowControl w:val="0"/>
        <w:tabs>
          <w:tab w:val="left" w:pos="284"/>
        </w:tabs>
        <w:spacing w:line="240" w:lineRule="auto"/>
        <w:rPr>
          <w:rFonts w:ascii="Frutiger 55" w:hAnsi="Frutiger 55"/>
          <w:sz w:val="22"/>
          <w:szCs w:val="22"/>
        </w:rPr>
      </w:pPr>
    </w:p>
    <w:p w14:paraId="0AE0A7C2" w14:textId="05C587E5" w:rsidR="00EB71C0" w:rsidRPr="00ED256E" w:rsidRDefault="006F197B" w:rsidP="00155A1E">
      <w:pPr>
        <w:pStyle w:val="Paragraphedeliste"/>
        <w:keepNext w:val="0"/>
        <w:keepLines w:val="0"/>
        <w:widowControl w:val="0"/>
        <w:numPr>
          <w:ilvl w:val="0"/>
          <w:numId w:val="9"/>
        </w:numPr>
        <w:tabs>
          <w:tab w:val="clear" w:pos="709"/>
          <w:tab w:val="left" w:pos="284"/>
        </w:tabs>
        <w:spacing w:before="0" w:beforeAutospacing="0" w:after="0" w:line="240" w:lineRule="auto"/>
        <w:rPr>
          <w:rFonts w:ascii="Frutiger 55" w:hAnsi="Frutiger 55"/>
        </w:rPr>
      </w:pPr>
      <w:proofErr w:type="gramStart"/>
      <w:r w:rsidRPr="00ED256E">
        <w:rPr>
          <w:rFonts w:ascii="Frutiger 55" w:hAnsi="Frutiger 55"/>
        </w:rPr>
        <w:t>proposer</w:t>
      </w:r>
      <w:proofErr w:type="gramEnd"/>
      <w:r w:rsidRPr="00ED256E">
        <w:rPr>
          <w:rFonts w:ascii="Frutiger 55" w:hAnsi="Frutiger 55"/>
        </w:rPr>
        <w:t xml:space="preserve"> des méthodologies de comptabilisation </w:t>
      </w:r>
      <w:r w:rsidR="00C9037B" w:rsidRPr="00ED256E">
        <w:rPr>
          <w:rFonts w:ascii="Frutiger 55" w:hAnsi="Frutiger 55"/>
        </w:rPr>
        <w:t>(</w:t>
      </w:r>
      <w:r w:rsidR="00B4640C" w:rsidRPr="00ED256E">
        <w:rPr>
          <w:rFonts w:ascii="Frutiger 55" w:hAnsi="Frutiger 55"/>
        </w:rPr>
        <w:t>selon les normes IFRS</w:t>
      </w:r>
      <w:r w:rsidR="00C9037B" w:rsidRPr="00ED256E">
        <w:rPr>
          <w:rFonts w:ascii="Frutiger 55" w:hAnsi="Frutiger 55"/>
        </w:rPr>
        <w:t xml:space="preserve"> 9)</w:t>
      </w:r>
      <w:r w:rsidR="00155A1E">
        <w:rPr>
          <w:rFonts w:ascii="Frutiger 55" w:hAnsi="Frutiger 55"/>
        </w:rPr>
        <w:t>,</w:t>
      </w:r>
      <w:r w:rsidRPr="00ED256E">
        <w:rPr>
          <w:rFonts w:ascii="Frutiger 55" w:hAnsi="Frutiger 55"/>
        </w:rPr>
        <w:t xml:space="preserve"> de gestion des risques afférents à ce type d’opération</w:t>
      </w:r>
      <w:r w:rsidR="00155A1E">
        <w:rPr>
          <w:rFonts w:ascii="Frutiger 55" w:hAnsi="Frutiger 55"/>
        </w:rPr>
        <w:t xml:space="preserve"> de même que </w:t>
      </w:r>
      <w:r w:rsidR="0005759E">
        <w:rPr>
          <w:rFonts w:ascii="Frutiger 55" w:hAnsi="Frutiger 55"/>
        </w:rPr>
        <w:t xml:space="preserve">de calcul de </w:t>
      </w:r>
      <w:r w:rsidR="00155A1E">
        <w:rPr>
          <w:rFonts w:ascii="Frutiger 55" w:hAnsi="Frutiger 55"/>
        </w:rPr>
        <w:t>la</w:t>
      </w:r>
      <w:r w:rsidRPr="00ED256E">
        <w:rPr>
          <w:rFonts w:ascii="Frutiger 55" w:hAnsi="Frutiger 55"/>
        </w:rPr>
        <w:t xml:space="preserve"> </w:t>
      </w:r>
      <w:r w:rsidR="00155A1E">
        <w:rPr>
          <w:rFonts w:ascii="Frutiger 55" w:hAnsi="Frutiger 55"/>
        </w:rPr>
        <w:t xml:space="preserve"> </w:t>
      </w:r>
      <w:r w:rsidR="00EB71C0" w:rsidRPr="00ED256E">
        <w:rPr>
          <w:rFonts w:ascii="Frutiger 55" w:hAnsi="Frutiger 55"/>
        </w:rPr>
        <w:t xml:space="preserve"> consommation des fonds propres en tenant compte de la </w:t>
      </w:r>
      <w:r w:rsidR="00B35E36" w:rsidRPr="00ED256E">
        <w:rPr>
          <w:rFonts w:ascii="Frutiger 55" w:hAnsi="Frutiger 55"/>
        </w:rPr>
        <w:t>règlementation</w:t>
      </w:r>
      <w:r w:rsidR="00EB71C0" w:rsidRPr="00ED256E">
        <w:rPr>
          <w:rFonts w:ascii="Frutiger 55" w:hAnsi="Frutiger 55"/>
        </w:rPr>
        <w:t xml:space="preserve"> bâloise</w:t>
      </w:r>
      <w:r w:rsidR="00155A1E">
        <w:rPr>
          <w:rFonts w:ascii="Frutiger 55" w:hAnsi="Frutiger 55"/>
        </w:rPr>
        <w:t> ;</w:t>
      </w:r>
    </w:p>
    <w:p w14:paraId="5FEB4732" w14:textId="77777777" w:rsidR="00EB71C0" w:rsidRPr="00ED256E" w:rsidRDefault="00EB71C0" w:rsidP="00B35E36">
      <w:pPr>
        <w:pStyle w:val="Paragraphedeliste"/>
        <w:keepNext w:val="0"/>
        <w:keepLines w:val="0"/>
        <w:widowControl w:val="0"/>
        <w:tabs>
          <w:tab w:val="clear" w:pos="709"/>
          <w:tab w:val="left" w:pos="284"/>
        </w:tabs>
        <w:spacing w:before="0" w:beforeAutospacing="0" w:after="0" w:line="240" w:lineRule="auto"/>
        <w:ind w:left="783"/>
        <w:rPr>
          <w:rFonts w:ascii="Frutiger 55" w:hAnsi="Frutiger 55"/>
        </w:rPr>
      </w:pPr>
    </w:p>
    <w:p w14:paraId="3752190E" w14:textId="7202098C" w:rsidR="00000B43" w:rsidRPr="00ED256E" w:rsidRDefault="006F197B" w:rsidP="00B35E36">
      <w:pPr>
        <w:pStyle w:val="Paragraphedeliste"/>
        <w:keepNext w:val="0"/>
        <w:keepLines w:val="0"/>
        <w:widowControl w:val="0"/>
        <w:numPr>
          <w:ilvl w:val="0"/>
          <w:numId w:val="9"/>
        </w:numPr>
        <w:tabs>
          <w:tab w:val="clear" w:pos="709"/>
          <w:tab w:val="left" w:pos="284"/>
        </w:tabs>
        <w:spacing w:before="0" w:beforeAutospacing="0" w:after="0" w:line="240" w:lineRule="auto"/>
        <w:rPr>
          <w:rFonts w:ascii="Frutiger 55" w:hAnsi="Frutiger 55"/>
        </w:rPr>
      </w:pPr>
      <w:proofErr w:type="gramStart"/>
      <w:r w:rsidRPr="00ED256E">
        <w:rPr>
          <w:rFonts w:ascii="Frutiger 55" w:hAnsi="Frutiger 55"/>
        </w:rPr>
        <w:lastRenderedPageBreak/>
        <w:t>faire</w:t>
      </w:r>
      <w:proofErr w:type="gramEnd"/>
      <w:r w:rsidRPr="00ED256E">
        <w:rPr>
          <w:rFonts w:ascii="Frutiger 55" w:hAnsi="Frutiger 55"/>
        </w:rPr>
        <w:t xml:space="preserve"> un diagnostic organisationnel des ressources matérielles et humaines nécessaires à la mise en œuvre de cette activité et formuler des recommandations précises en vue de doter la Banque de toutes les ressources nécessaires pour mener </w:t>
      </w:r>
      <w:r w:rsidR="00C9037B" w:rsidRPr="00ED256E">
        <w:rPr>
          <w:rFonts w:ascii="Frutiger 55" w:hAnsi="Frutiger 55"/>
        </w:rPr>
        <w:t xml:space="preserve">à bien </w:t>
      </w:r>
      <w:r w:rsidRPr="00ED256E">
        <w:rPr>
          <w:rFonts w:ascii="Frutiger 55" w:hAnsi="Frutiger 55"/>
        </w:rPr>
        <w:t>l’activité, notamment la mise en place d’une salle des marchés</w:t>
      </w:r>
      <w:r w:rsidR="007303D8" w:rsidRPr="00ED256E">
        <w:rPr>
          <w:rFonts w:ascii="Frutiger 55" w:hAnsi="Frutiger 55"/>
        </w:rPr>
        <w:t xml:space="preserve">, l’acquisition d’une solution </w:t>
      </w:r>
      <w:r w:rsidR="00EB71C0" w:rsidRPr="00ED256E">
        <w:rPr>
          <w:rFonts w:ascii="Frutiger 55" w:hAnsi="Frutiger 55"/>
        </w:rPr>
        <w:t>informatique dédiée</w:t>
      </w:r>
      <w:r w:rsidR="005509B7" w:rsidRPr="00ED256E">
        <w:rPr>
          <w:rFonts w:ascii="Frutiger 55" w:hAnsi="Frutiger 55"/>
        </w:rPr>
        <w:t xml:space="preserve"> et la prise en compte des </w:t>
      </w:r>
      <w:r w:rsidR="00850EAE" w:rsidRPr="00ED256E">
        <w:rPr>
          <w:rFonts w:ascii="Frutiger 55" w:hAnsi="Frutiger 55"/>
        </w:rPr>
        <w:t xml:space="preserve">impacts et </w:t>
      </w:r>
      <w:r w:rsidR="005509B7" w:rsidRPr="00ED256E">
        <w:rPr>
          <w:rFonts w:ascii="Frutiger 55" w:hAnsi="Frutiger 55"/>
        </w:rPr>
        <w:t>évolutions à apporter sur le système d’information</w:t>
      </w:r>
      <w:r w:rsidR="00850EAE" w:rsidRPr="00ED256E">
        <w:rPr>
          <w:rFonts w:ascii="Frutiger 55" w:hAnsi="Frutiger 55"/>
        </w:rPr>
        <w:t> ;</w:t>
      </w:r>
    </w:p>
    <w:p w14:paraId="75D61C96" w14:textId="77777777" w:rsidR="00850EAE" w:rsidRPr="00ED256E" w:rsidRDefault="00850EAE" w:rsidP="00B35E36">
      <w:pPr>
        <w:pStyle w:val="Paragraphedeliste"/>
        <w:keepNext w:val="0"/>
        <w:keepLines w:val="0"/>
        <w:widowControl w:val="0"/>
        <w:tabs>
          <w:tab w:val="clear" w:pos="709"/>
          <w:tab w:val="left" w:pos="284"/>
        </w:tabs>
        <w:spacing w:before="0" w:beforeAutospacing="0" w:after="0" w:line="240" w:lineRule="auto"/>
        <w:ind w:left="783"/>
        <w:rPr>
          <w:rFonts w:ascii="Frutiger 55" w:hAnsi="Frutiger 55"/>
        </w:rPr>
      </w:pPr>
    </w:p>
    <w:p w14:paraId="3082D540" w14:textId="6DDEFA64" w:rsidR="006F197B" w:rsidRPr="00ED256E" w:rsidRDefault="00850EAE" w:rsidP="00B35E36">
      <w:pPr>
        <w:pStyle w:val="Paragraphedeliste"/>
        <w:keepNext w:val="0"/>
        <w:keepLines w:val="0"/>
        <w:widowControl w:val="0"/>
        <w:numPr>
          <w:ilvl w:val="0"/>
          <w:numId w:val="9"/>
        </w:numPr>
        <w:tabs>
          <w:tab w:val="clear" w:pos="709"/>
          <w:tab w:val="left" w:pos="284"/>
        </w:tabs>
        <w:spacing w:before="0" w:beforeAutospacing="0" w:after="0" w:line="240" w:lineRule="auto"/>
        <w:rPr>
          <w:rFonts w:ascii="Frutiger 55" w:hAnsi="Frutiger 55"/>
        </w:rPr>
      </w:pPr>
      <w:proofErr w:type="gramStart"/>
      <w:r w:rsidRPr="00ED256E">
        <w:rPr>
          <w:rFonts w:ascii="Frutiger 55" w:hAnsi="Frutiger 55"/>
        </w:rPr>
        <w:t>proposer</w:t>
      </w:r>
      <w:proofErr w:type="gramEnd"/>
      <w:r w:rsidRPr="00ED256E">
        <w:rPr>
          <w:rFonts w:ascii="Frutiger 55" w:hAnsi="Frutiger 55"/>
        </w:rPr>
        <w:t xml:space="preserve"> des modèles de </w:t>
      </w:r>
      <w:proofErr w:type="spellStart"/>
      <w:r w:rsidRPr="00ED256E">
        <w:rPr>
          <w:rFonts w:ascii="Frutiger 55" w:hAnsi="Frutiger 55"/>
        </w:rPr>
        <w:t>reporting</w:t>
      </w:r>
      <w:proofErr w:type="spellEnd"/>
      <w:r w:rsidRPr="00ED256E">
        <w:rPr>
          <w:rFonts w:ascii="Frutiger 55" w:hAnsi="Frutiger 55"/>
        </w:rPr>
        <w:t xml:space="preserve"> d’analyse de performance post-transaction et de création de valeur</w:t>
      </w:r>
      <w:r w:rsidR="006F197B" w:rsidRPr="00ED256E">
        <w:rPr>
          <w:rFonts w:ascii="Frutiger 55" w:hAnsi="Frutiger 55"/>
        </w:rPr>
        <w:t>.</w:t>
      </w:r>
    </w:p>
    <w:p w14:paraId="12B617B1" w14:textId="00E1F75B" w:rsidR="00ED256E" w:rsidRPr="00ED256E" w:rsidRDefault="00ED256E" w:rsidP="00ED256E">
      <w:pPr>
        <w:keepNext w:val="0"/>
        <w:keepLines w:val="0"/>
        <w:widowControl w:val="0"/>
        <w:tabs>
          <w:tab w:val="clear" w:pos="709"/>
          <w:tab w:val="left" w:pos="284"/>
        </w:tabs>
        <w:spacing w:line="240" w:lineRule="auto"/>
        <w:rPr>
          <w:rFonts w:ascii="Frutiger 55" w:hAnsi="Frutiger 55"/>
        </w:rPr>
      </w:pPr>
    </w:p>
    <w:p w14:paraId="1918854A" w14:textId="77777777" w:rsidR="006F197B" w:rsidRPr="00ED256E" w:rsidRDefault="006F197B" w:rsidP="00B35E36">
      <w:pPr>
        <w:pStyle w:val="Paragraphedeliste"/>
        <w:keepNext w:val="0"/>
        <w:keepLines w:val="0"/>
        <w:widowControl w:val="0"/>
        <w:numPr>
          <w:ilvl w:val="0"/>
          <w:numId w:val="7"/>
        </w:numPr>
        <w:tabs>
          <w:tab w:val="clear" w:pos="709"/>
          <w:tab w:val="left" w:pos="284"/>
        </w:tabs>
        <w:spacing w:before="0" w:beforeAutospacing="0" w:after="0" w:line="240" w:lineRule="auto"/>
        <w:rPr>
          <w:rFonts w:ascii="Frutiger 55" w:hAnsi="Frutiger 55"/>
          <w:b/>
        </w:rPr>
      </w:pPr>
      <w:r w:rsidRPr="00ED256E">
        <w:rPr>
          <w:rFonts w:ascii="Frutiger 55" w:hAnsi="Frutiger 55"/>
          <w:b/>
        </w:rPr>
        <w:t xml:space="preserve">Nombre et intitulé des lots </w:t>
      </w:r>
    </w:p>
    <w:p w14:paraId="47741B9C" w14:textId="77777777" w:rsidR="00ED256E" w:rsidRPr="00ED256E" w:rsidRDefault="00ED256E" w:rsidP="00B35E36">
      <w:pPr>
        <w:keepNext w:val="0"/>
        <w:keepLines w:val="0"/>
        <w:widowControl w:val="0"/>
        <w:tabs>
          <w:tab w:val="clear" w:pos="709"/>
          <w:tab w:val="left" w:pos="284"/>
        </w:tabs>
        <w:spacing w:line="240" w:lineRule="auto"/>
        <w:rPr>
          <w:rFonts w:ascii="Frutiger 55" w:hAnsi="Frutiger 55"/>
          <w:sz w:val="22"/>
          <w:szCs w:val="22"/>
        </w:rPr>
      </w:pPr>
    </w:p>
    <w:p w14:paraId="5CBE1CEE" w14:textId="5CDFE150" w:rsidR="006F197B" w:rsidRPr="00ED256E" w:rsidRDefault="006F197B" w:rsidP="00B35E36">
      <w:pPr>
        <w:keepNext w:val="0"/>
        <w:keepLines w:val="0"/>
        <w:widowControl w:val="0"/>
        <w:tabs>
          <w:tab w:val="clear" w:pos="709"/>
          <w:tab w:val="left" w:pos="284"/>
        </w:tabs>
        <w:spacing w:line="240" w:lineRule="auto"/>
        <w:rPr>
          <w:rFonts w:ascii="Frutiger 55" w:hAnsi="Frutiger 55"/>
          <w:sz w:val="22"/>
          <w:szCs w:val="22"/>
        </w:rPr>
      </w:pPr>
      <w:r w:rsidRPr="00ED256E">
        <w:rPr>
          <w:rFonts w:ascii="Frutiger 55" w:hAnsi="Frutiger 55"/>
          <w:sz w:val="22"/>
          <w:szCs w:val="22"/>
        </w:rPr>
        <w:t>Marché en lot unique</w:t>
      </w:r>
    </w:p>
    <w:p w14:paraId="13D3A1B1" w14:textId="77777777" w:rsidR="00ED256E" w:rsidRPr="00ED256E" w:rsidRDefault="00ED256E" w:rsidP="00B35E36">
      <w:pPr>
        <w:keepNext w:val="0"/>
        <w:keepLines w:val="0"/>
        <w:widowControl w:val="0"/>
        <w:tabs>
          <w:tab w:val="clear" w:pos="709"/>
          <w:tab w:val="left" w:pos="284"/>
        </w:tabs>
        <w:spacing w:line="240" w:lineRule="auto"/>
        <w:rPr>
          <w:rFonts w:ascii="Frutiger 55" w:hAnsi="Frutiger 55"/>
          <w:sz w:val="22"/>
          <w:szCs w:val="22"/>
        </w:rPr>
      </w:pPr>
    </w:p>
    <w:p w14:paraId="0468C762" w14:textId="77663A6D" w:rsidR="006F197B" w:rsidRPr="00ED256E" w:rsidRDefault="006F197B" w:rsidP="00B35E36">
      <w:pPr>
        <w:pStyle w:val="Paragraphedeliste"/>
        <w:keepNext w:val="0"/>
        <w:keepLines w:val="0"/>
        <w:widowControl w:val="0"/>
        <w:numPr>
          <w:ilvl w:val="0"/>
          <w:numId w:val="7"/>
        </w:numPr>
        <w:tabs>
          <w:tab w:val="clear" w:pos="709"/>
          <w:tab w:val="left" w:pos="284"/>
        </w:tabs>
        <w:spacing w:before="0" w:beforeAutospacing="0" w:after="0" w:line="240" w:lineRule="auto"/>
        <w:rPr>
          <w:rFonts w:ascii="Frutiger 55" w:hAnsi="Frutiger 55"/>
          <w:b/>
        </w:rPr>
      </w:pPr>
      <w:r w:rsidRPr="00ED256E">
        <w:rPr>
          <w:rFonts w:ascii="Frutiger 55" w:hAnsi="Frutiger 55"/>
          <w:b/>
        </w:rPr>
        <w:t>Budget maximum</w:t>
      </w:r>
    </w:p>
    <w:p w14:paraId="27DC5093" w14:textId="357BC352" w:rsidR="00ED256E" w:rsidRDefault="00ED256E" w:rsidP="00ED256E">
      <w:pPr>
        <w:keepNext w:val="0"/>
        <w:keepLines w:val="0"/>
        <w:widowControl w:val="0"/>
        <w:tabs>
          <w:tab w:val="clear" w:pos="709"/>
          <w:tab w:val="left" w:pos="284"/>
        </w:tabs>
        <w:spacing w:line="240" w:lineRule="auto"/>
        <w:rPr>
          <w:rFonts w:ascii="Frutiger 55" w:hAnsi="Frutiger 55"/>
          <w:b/>
        </w:rPr>
      </w:pPr>
    </w:p>
    <w:p w14:paraId="6800F12F" w14:textId="7733C273" w:rsidR="00ED256E" w:rsidRPr="00ED256E" w:rsidRDefault="00ED256E" w:rsidP="00ED256E">
      <w:pPr>
        <w:keepNext w:val="0"/>
        <w:keepLines w:val="0"/>
        <w:widowControl w:val="0"/>
        <w:tabs>
          <w:tab w:val="clear" w:pos="709"/>
          <w:tab w:val="left" w:pos="284"/>
        </w:tabs>
        <w:spacing w:line="240" w:lineRule="auto"/>
        <w:rPr>
          <w:rFonts w:ascii="Frutiger 55" w:hAnsi="Frutiger 55"/>
          <w:b/>
        </w:rPr>
      </w:pPr>
      <w:r>
        <w:rPr>
          <w:rFonts w:ascii="Frutiger 55" w:hAnsi="Frutiger 55"/>
          <w:b/>
        </w:rPr>
        <w:t>Cent millions (100 000 000) de francs CFA.</w:t>
      </w:r>
    </w:p>
    <w:p w14:paraId="6E0519F9" w14:textId="26C19442" w:rsidR="00ED256E" w:rsidRPr="00155A1E" w:rsidRDefault="00ED256E" w:rsidP="00155A1E">
      <w:pPr>
        <w:keepNext w:val="0"/>
        <w:keepLines w:val="0"/>
        <w:widowControl w:val="0"/>
        <w:tabs>
          <w:tab w:val="clear" w:pos="709"/>
          <w:tab w:val="left" w:pos="284"/>
        </w:tabs>
        <w:spacing w:line="240" w:lineRule="auto"/>
        <w:rPr>
          <w:rFonts w:ascii="Frutiger 55" w:hAnsi="Frutiger 55"/>
          <w:b/>
        </w:rPr>
      </w:pPr>
    </w:p>
    <w:p w14:paraId="42B5A3D0" w14:textId="77777777" w:rsidR="006F197B" w:rsidRPr="00ED256E" w:rsidRDefault="006F197B" w:rsidP="00B35E36">
      <w:pPr>
        <w:pStyle w:val="Paragraphedeliste"/>
        <w:keepNext w:val="0"/>
        <w:keepLines w:val="0"/>
        <w:widowControl w:val="0"/>
        <w:numPr>
          <w:ilvl w:val="0"/>
          <w:numId w:val="6"/>
        </w:numPr>
        <w:tabs>
          <w:tab w:val="clear" w:pos="709"/>
          <w:tab w:val="left" w:pos="284"/>
        </w:tabs>
        <w:spacing w:before="0" w:beforeAutospacing="0" w:after="0" w:line="240" w:lineRule="auto"/>
        <w:jc w:val="center"/>
        <w:rPr>
          <w:rFonts w:ascii="Frutiger 55" w:hAnsi="Frutiger 55"/>
          <w:b/>
          <w:u w:val="single"/>
        </w:rPr>
      </w:pPr>
      <w:r w:rsidRPr="00ED256E">
        <w:rPr>
          <w:rFonts w:ascii="Frutiger 55" w:hAnsi="Frutiger 55"/>
          <w:b/>
          <w:u w:val="single"/>
        </w:rPr>
        <w:t>CONDITIONS DE PARTICIPATION</w:t>
      </w:r>
    </w:p>
    <w:p w14:paraId="4D5A38A8" w14:textId="77777777" w:rsidR="006F197B" w:rsidRPr="00ED256E" w:rsidRDefault="006F197B" w:rsidP="00B35E36">
      <w:pPr>
        <w:pStyle w:val="Paragraphedeliste"/>
        <w:keepNext w:val="0"/>
        <w:keepLines w:val="0"/>
        <w:widowControl w:val="0"/>
        <w:numPr>
          <w:ilvl w:val="0"/>
          <w:numId w:val="7"/>
        </w:numPr>
        <w:tabs>
          <w:tab w:val="clear" w:pos="709"/>
          <w:tab w:val="left" w:pos="284"/>
        </w:tabs>
        <w:spacing w:before="0" w:beforeAutospacing="0" w:after="0" w:line="240" w:lineRule="auto"/>
        <w:rPr>
          <w:rFonts w:ascii="Frutiger 55" w:hAnsi="Frutiger 55"/>
          <w:b/>
        </w:rPr>
      </w:pPr>
      <w:r w:rsidRPr="00ED256E">
        <w:rPr>
          <w:rFonts w:ascii="Frutiger 55" w:hAnsi="Frutiger 55"/>
          <w:b/>
        </w:rPr>
        <w:t>Eligibilité</w:t>
      </w:r>
    </w:p>
    <w:p w14:paraId="797D1EF5" w14:textId="77777777" w:rsidR="00ED256E" w:rsidRPr="00ED256E" w:rsidRDefault="00ED256E" w:rsidP="00B35E36">
      <w:pPr>
        <w:keepNext w:val="0"/>
        <w:keepLines w:val="0"/>
        <w:widowControl w:val="0"/>
        <w:tabs>
          <w:tab w:val="clear" w:pos="709"/>
          <w:tab w:val="left" w:pos="284"/>
        </w:tabs>
        <w:spacing w:line="240" w:lineRule="auto"/>
        <w:rPr>
          <w:rFonts w:ascii="Frutiger 55" w:hAnsi="Frutiger 55"/>
          <w:sz w:val="22"/>
          <w:szCs w:val="22"/>
        </w:rPr>
      </w:pPr>
    </w:p>
    <w:p w14:paraId="193C538F" w14:textId="1F082479" w:rsidR="006F197B" w:rsidRPr="00ED256E" w:rsidRDefault="006F197B" w:rsidP="00B35E36">
      <w:pPr>
        <w:keepNext w:val="0"/>
        <w:keepLines w:val="0"/>
        <w:widowControl w:val="0"/>
        <w:tabs>
          <w:tab w:val="clear" w:pos="709"/>
          <w:tab w:val="left" w:pos="284"/>
        </w:tabs>
        <w:spacing w:line="240" w:lineRule="auto"/>
        <w:rPr>
          <w:rFonts w:ascii="Frutiger 55" w:hAnsi="Frutiger 55"/>
          <w:sz w:val="22"/>
          <w:szCs w:val="22"/>
        </w:rPr>
      </w:pPr>
      <w:r w:rsidRPr="00ED256E">
        <w:rPr>
          <w:rFonts w:ascii="Frutiger 55" w:hAnsi="Frutiger 55"/>
          <w:sz w:val="22"/>
          <w:szCs w:val="22"/>
        </w:rPr>
        <w:t>La participation au marché est ouverte aux personnes morales (participant soit individuellement, soit dans un groupement – consortium – de soumissionnaires) :</w:t>
      </w:r>
    </w:p>
    <w:p w14:paraId="166C011D" w14:textId="77777777" w:rsidR="00ED256E" w:rsidRPr="00ED256E" w:rsidRDefault="00ED256E" w:rsidP="00B35E36">
      <w:pPr>
        <w:keepNext w:val="0"/>
        <w:keepLines w:val="0"/>
        <w:widowControl w:val="0"/>
        <w:tabs>
          <w:tab w:val="clear" w:pos="709"/>
          <w:tab w:val="left" w:pos="284"/>
        </w:tabs>
        <w:spacing w:line="240" w:lineRule="auto"/>
        <w:rPr>
          <w:rFonts w:ascii="Frutiger 55" w:hAnsi="Frutiger 55"/>
          <w:sz w:val="22"/>
          <w:szCs w:val="22"/>
        </w:rPr>
      </w:pPr>
    </w:p>
    <w:p w14:paraId="3A5E5636" w14:textId="1E9CE2B4" w:rsidR="006F197B" w:rsidRPr="00ED256E" w:rsidRDefault="006F197B" w:rsidP="00B35E36">
      <w:pPr>
        <w:pStyle w:val="Paragraphedeliste"/>
        <w:keepNext w:val="0"/>
        <w:keepLines w:val="0"/>
        <w:widowControl w:val="0"/>
        <w:numPr>
          <w:ilvl w:val="0"/>
          <w:numId w:val="12"/>
        </w:numPr>
        <w:tabs>
          <w:tab w:val="clear" w:pos="709"/>
          <w:tab w:val="left" w:pos="284"/>
        </w:tabs>
        <w:spacing w:before="0" w:beforeAutospacing="0" w:after="0" w:line="240" w:lineRule="auto"/>
        <w:rPr>
          <w:rFonts w:ascii="Frutiger 55" w:hAnsi="Frutiger 55"/>
        </w:rPr>
      </w:pPr>
      <w:r w:rsidRPr="00ED256E">
        <w:rPr>
          <w:rFonts w:ascii="Frutiger 55" w:hAnsi="Frutiger 55"/>
        </w:rPr>
        <w:t xml:space="preserve"> La participation </w:t>
      </w:r>
      <w:r w:rsidR="000E744C" w:rsidRPr="00ED256E">
        <w:rPr>
          <w:rFonts w:ascii="Frutiger 55" w:hAnsi="Frutiger 55"/>
        </w:rPr>
        <w:t>à l’appel à manifestation d’intérêt</w:t>
      </w:r>
      <w:r w:rsidRPr="00ED256E">
        <w:rPr>
          <w:rFonts w:ascii="Frutiger 55" w:hAnsi="Frutiger 55"/>
        </w:rPr>
        <w:t xml:space="preserve"> est ouverte à toute personne morale d’un Etat éligible, conformément au Guide des Procédures d’Achats de la BOAD (disponible sur le site web </w:t>
      </w:r>
      <w:r w:rsidR="000E744C" w:rsidRPr="00ED256E">
        <w:rPr>
          <w:rFonts w:ascii="Frutiger 55" w:hAnsi="Frutiger 55"/>
        </w:rPr>
        <w:t>https://www.boad.org/</w:t>
      </w:r>
      <w:hyperlink r:id="rId8" w:history="1">
        <w:r w:rsidR="000E744C" w:rsidRPr="00ED256E">
          <w:rPr>
            <w:rStyle w:val="Lienhypertexte"/>
            <w:rFonts w:ascii="Frutiger 55" w:hAnsi="Frutiger 55"/>
          </w:rPr>
          <w:t>politiques</w:t>
        </w:r>
      </w:hyperlink>
      <w:r w:rsidR="000E744C" w:rsidRPr="00ED256E">
        <w:rPr>
          <w:rFonts w:ascii="Frutiger 55" w:hAnsi="Frutiger 55"/>
        </w:rPr>
        <w:t>-procedures-directives/</w:t>
      </w:r>
      <w:r w:rsidRPr="00ED256E">
        <w:rPr>
          <w:rFonts w:ascii="Frutiger 55" w:hAnsi="Frutiger 55"/>
        </w:rPr>
        <w:t>) ;</w:t>
      </w:r>
    </w:p>
    <w:p w14:paraId="03B1E870" w14:textId="77777777" w:rsidR="00ED256E" w:rsidRPr="00ED256E" w:rsidRDefault="00ED256E" w:rsidP="00ED256E">
      <w:pPr>
        <w:pStyle w:val="Paragraphedeliste"/>
        <w:keepNext w:val="0"/>
        <w:keepLines w:val="0"/>
        <w:widowControl w:val="0"/>
        <w:tabs>
          <w:tab w:val="clear" w:pos="709"/>
          <w:tab w:val="left" w:pos="284"/>
        </w:tabs>
        <w:spacing w:before="0" w:beforeAutospacing="0" w:after="0" w:line="240" w:lineRule="auto"/>
        <w:ind w:left="720"/>
        <w:rPr>
          <w:rFonts w:ascii="Frutiger 55" w:hAnsi="Frutiger 55"/>
        </w:rPr>
      </w:pPr>
    </w:p>
    <w:p w14:paraId="501E3779" w14:textId="16C757E2" w:rsidR="006F197B" w:rsidRPr="00ED256E" w:rsidRDefault="000E744C" w:rsidP="00B35E36">
      <w:pPr>
        <w:pStyle w:val="Paragraphedeliste"/>
        <w:keepNext w:val="0"/>
        <w:keepLines w:val="0"/>
        <w:widowControl w:val="0"/>
        <w:numPr>
          <w:ilvl w:val="0"/>
          <w:numId w:val="12"/>
        </w:numPr>
        <w:tabs>
          <w:tab w:val="clear" w:pos="709"/>
          <w:tab w:val="left" w:pos="284"/>
        </w:tabs>
        <w:spacing w:before="0" w:beforeAutospacing="0" w:after="0" w:line="240" w:lineRule="auto"/>
        <w:rPr>
          <w:rFonts w:ascii="Frutiger 55" w:hAnsi="Frutiger 55"/>
        </w:rPr>
      </w:pPr>
      <w:r w:rsidRPr="00ED256E">
        <w:rPr>
          <w:rFonts w:ascii="Frutiger 55" w:hAnsi="Frutiger 55"/>
        </w:rPr>
        <w:t xml:space="preserve">La participation à l’appel à manifestation d’intérêt </w:t>
      </w:r>
      <w:r w:rsidR="006F197B" w:rsidRPr="00ED256E">
        <w:rPr>
          <w:rFonts w:ascii="Frutiger 55" w:hAnsi="Frutiger 55"/>
        </w:rPr>
        <w:t>est ouverte aux Organisations Internationales (par nature quel que soit le lieu où elles siègent). Les Organisations Internationales n’ont en effet à ce titre pas de nationalité. Ce sont des entités formées par au moins deux Etats et reconnues comme telles par un Etat tiers. Leur acte les définit comme non sujettes aux lois nationales du pays de leur Siège ;</w:t>
      </w:r>
    </w:p>
    <w:p w14:paraId="78833A49" w14:textId="00DEAAE1" w:rsidR="00ED256E" w:rsidRPr="00ED256E" w:rsidRDefault="00ED256E" w:rsidP="00ED256E">
      <w:pPr>
        <w:keepNext w:val="0"/>
        <w:keepLines w:val="0"/>
        <w:widowControl w:val="0"/>
        <w:tabs>
          <w:tab w:val="clear" w:pos="709"/>
          <w:tab w:val="left" w:pos="284"/>
        </w:tabs>
        <w:spacing w:line="240" w:lineRule="auto"/>
        <w:rPr>
          <w:rFonts w:ascii="Frutiger 55" w:hAnsi="Frutiger 55"/>
          <w:sz w:val="22"/>
          <w:szCs w:val="22"/>
        </w:rPr>
      </w:pPr>
    </w:p>
    <w:p w14:paraId="3242FF57" w14:textId="77777777" w:rsidR="006F197B" w:rsidRPr="00ED256E" w:rsidRDefault="006F197B" w:rsidP="00B35E36">
      <w:pPr>
        <w:pStyle w:val="Paragraphedeliste"/>
        <w:keepNext w:val="0"/>
        <w:keepLines w:val="0"/>
        <w:widowControl w:val="0"/>
        <w:numPr>
          <w:ilvl w:val="0"/>
          <w:numId w:val="12"/>
        </w:numPr>
        <w:tabs>
          <w:tab w:val="clear" w:pos="709"/>
          <w:tab w:val="left" w:pos="284"/>
        </w:tabs>
        <w:spacing w:before="0" w:beforeAutospacing="0" w:after="0" w:line="240" w:lineRule="auto"/>
        <w:rPr>
          <w:rFonts w:ascii="Frutiger 55" w:hAnsi="Frutiger 55"/>
        </w:rPr>
      </w:pPr>
      <w:r w:rsidRPr="00ED256E">
        <w:rPr>
          <w:rFonts w:ascii="Frutiger 55" w:hAnsi="Frutiger 55"/>
        </w:rPr>
        <w:t>La participation d’une entité inéligible entrainera l’élimination automatique de l’offre concernée.</w:t>
      </w:r>
    </w:p>
    <w:p w14:paraId="4F4A730A" w14:textId="77777777" w:rsidR="006F197B" w:rsidRPr="00ED256E" w:rsidRDefault="006F197B" w:rsidP="00B35E36">
      <w:pPr>
        <w:keepNext w:val="0"/>
        <w:keepLines w:val="0"/>
        <w:widowControl w:val="0"/>
        <w:tabs>
          <w:tab w:val="clear" w:pos="709"/>
          <w:tab w:val="left" w:pos="284"/>
        </w:tabs>
        <w:spacing w:line="240" w:lineRule="auto"/>
        <w:ind w:left="360"/>
        <w:rPr>
          <w:rFonts w:ascii="Frutiger 55" w:hAnsi="Frutiger 55"/>
          <w:sz w:val="22"/>
          <w:szCs w:val="22"/>
        </w:rPr>
      </w:pPr>
    </w:p>
    <w:p w14:paraId="762C1694" w14:textId="77777777" w:rsidR="006F197B" w:rsidRPr="00ED256E" w:rsidRDefault="006F197B" w:rsidP="00B35E36">
      <w:pPr>
        <w:pStyle w:val="Paragraphedeliste"/>
        <w:keepNext w:val="0"/>
        <w:keepLines w:val="0"/>
        <w:widowControl w:val="0"/>
        <w:numPr>
          <w:ilvl w:val="0"/>
          <w:numId w:val="7"/>
        </w:numPr>
        <w:tabs>
          <w:tab w:val="clear" w:pos="709"/>
          <w:tab w:val="left" w:pos="284"/>
        </w:tabs>
        <w:spacing w:before="0" w:beforeAutospacing="0" w:after="0" w:line="240" w:lineRule="auto"/>
        <w:rPr>
          <w:rFonts w:ascii="Frutiger 55" w:hAnsi="Frutiger 55"/>
          <w:b/>
        </w:rPr>
      </w:pPr>
      <w:r w:rsidRPr="00ED256E">
        <w:rPr>
          <w:rFonts w:ascii="Frutiger 55" w:hAnsi="Frutiger 55"/>
          <w:b/>
        </w:rPr>
        <w:t>Nombre d’offres</w:t>
      </w:r>
    </w:p>
    <w:p w14:paraId="61C2B63F" w14:textId="77777777" w:rsidR="00ED256E" w:rsidRPr="00ED256E" w:rsidRDefault="00ED256E" w:rsidP="00B35E36">
      <w:pPr>
        <w:keepNext w:val="0"/>
        <w:keepLines w:val="0"/>
        <w:widowControl w:val="0"/>
        <w:tabs>
          <w:tab w:val="clear" w:pos="709"/>
          <w:tab w:val="left" w:pos="284"/>
        </w:tabs>
        <w:spacing w:line="240" w:lineRule="auto"/>
        <w:rPr>
          <w:rFonts w:ascii="Frutiger 55" w:hAnsi="Frutiger 55"/>
          <w:sz w:val="22"/>
          <w:szCs w:val="22"/>
        </w:rPr>
      </w:pPr>
    </w:p>
    <w:p w14:paraId="146B24B4" w14:textId="1F0F2076" w:rsidR="006F197B" w:rsidRPr="00ED256E" w:rsidRDefault="006F197B" w:rsidP="00B35E36">
      <w:pPr>
        <w:keepNext w:val="0"/>
        <w:keepLines w:val="0"/>
        <w:widowControl w:val="0"/>
        <w:tabs>
          <w:tab w:val="clear" w:pos="709"/>
          <w:tab w:val="left" w:pos="284"/>
        </w:tabs>
        <w:spacing w:line="240" w:lineRule="auto"/>
        <w:rPr>
          <w:rFonts w:ascii="Frutiger 55" w:hAnsi="Frutiger 55"/>
          <w:sz w:val="22"/>
          <w:szCs w:val="22"/>
        </w:rPr>
      </w:pPr>
      <w:r w:rsidRPr="00ED256E">
        <w:rPr>
          <w:rFonts w:ascii="Frutiger 55" w:hAnsi="Frutiger 55"/>
          <w:sz w:val="22"/>
          <w:szCs w:val="22"/>
        </w:rPr>
        <w:t>Une personne morale ne peut soumettre plus d’une offre, quelle que soit la forme de sa participation (soit individuellement, soit dans un groupement-consortium</w:t>
      </w:r>
      <w:r w:rsidR="00B35E36" w:rsidRPr="00ED256E">
        <w:rPr>
          <w:rFonts w:ascii="Frutiger 55" w:hAnsi="Frutiger 55"/>
          <w:sz w:val="22"/>
          <w:szCs w:val="22"/>
        </w:rPr>
        <w:t xml:space="preserve"> </w:t>
      </w:r>
      <w:r w:rsidRPr="00ED256E">
        <w:rPr>
          <w:rFonts w:ascii="Frutiger 55" w:hAnsi="Frutiger 55"/>
          <w:sz w:val="22"/>
          <w:szCs w:val="22"/>
        </w:rPr>
        <w:t>de soumissionnaires). Dans le cas où une personne physique ou morale soumettrait plus d’une offre, toutes les offres auxquelles cette personne participe sont éliminées.</w:t>
      </w:r>
    </w:p>
    <w:p w14:paraId="225D0D82" w14:textId="77777777" w:rsidR="00ED256E" w:rsidRPr="00ED256E" w:rsidRDefault="00ED256E" w:rsidP="00B35E36">
      <w:pPr>
        <w:keepNext w:val="0"/>
        <w:keepLines w:val="0"/>
        <w:widowControl w:val="0"/>
        <w:tabs>
          <w:tab w:val="clear" w:pos="709"/>
          <w:tab w:val="left" w:pos="284"/>
        </w:tabs>
        <w:spacing w:line="240" w:lineRule="auto"/>
        <w:rPr>
          <w:rFonts w:ascii="Frutiger 55" w:hAnsi="Frutiger 55"/>
          <w:sz w:val="22"/>
          <w:szCs w:val="22"/>
        </w:rPr>
      </w:pPr>
    </w:p>
    <w:p w14:paraId="6D6BC775" w14:textId="77777777" w:rsidR="006F197B" w:rsidRPr="00ED256E" w:rsidRDefault="006F197B" w:rsidP="00B35E36">
      <w:pPr>
        <w:pStyle w:val="Paragraphedeliste"/>
        <w:keepNext w:val="0"/>
        <w:keepLines w:val="0"/>
        <w:widowControl w:val="0"/>
        <w:numPr>
          <w:ilvl w:val="0"/>
          <w:numId w:val="7"/>
        </w:numPr>
        <w:tabs>
          <w:tab w:val="clear" w:pos="709"/>
          <w:tab w:val="left" w:pos="284"/>
        </w:tabs>
        <w:spacing w:before="0" w:beforeAutospacing="0" w:after="0" w:line="240" w:lineRule="auto"/>
        <w:rPr>
          <w:rFonts w:ascii="Frutiger 55" w:hAnsi="Frutiger 55"/>
          <w:b/>
        </w:rPr>
      </w:pPr>
      <w:r w:rsidRPr="00ED256E">
        <w:rPr>
          <w:rFonts w:ascii="Frutiger 55" w:hAnsi="Frutiger 55"/>
          <w:b/>
        </w:rPr>
        <w:t>Situations d’exclusion</w:t>
      </w:r>
    </w:p>
    <w:p w14:paraId="4809B52D" w14:textId="77777777" w:rsidR="00ED256E" w:rsidRPr="00ED256E" w:rsidRDefault="00ED256E" w:rsidP="00B35E36">
      <w:pPr>
        <w:keepNext w:val="0"/>
        <w:keepLines w:val="0"/>
        <w:widowControl w:val="0"/>
        <w:tabs>
          <w:tab w:val="clear" w:pos="709"/>
          <w:tab w:val="left" w:pos="284"/>
        </w:tabs>
        <w:spacing w:line="240" w:lineRule="auto"/>
        <w:rPr>
          <w:rFonts w:ascii="Frutiger 55" w:hAnsi="Frutiger 55"/>
          <w:sz w:val="22"/>
          <w:szCs w:val="22"/>
        </w:rPr>
      </w:pPr>
    </w:p>
    <w:p w14:paraId="5ACFCAF0" w14:textId="5CBFFFE8" w:rsidR="006F197B" w:rsidRPr="00ED256E" w:rsidRDefault="006F197B" w:rsidP="00B35E36">
      <w:pPr>
        <w:keepNext w:val="0"/>
        <w:keepLines w:val="0"/>
        <w:widowControl w:val="0"/>
        <w:tabs>
          <w:tab w:val="clear" w:pos="709"/>
          <w:tab w:val="left" w:pos="284"/>
        </w:tabs>
        <w:spacing w:line="240" w:lineRule="auto"/>
        <w:rPr>
          <w:rFonts w:ascii="Frutiger 55" w:hAnsi="Frutiger 55"/>
          <w:sz w:val="22"/>
          <w:szCs w:val="22"/>
        </w:rPr>
      </w:pPr>
      <w:r w:rsidRPr="00ED256E">
        <w:rPr>
          <w:rFonts w:ascii="Frutiger 55" w:hAnsi="Frutiger 55"/>
          <w:sz w:val="22"/>
          <w:szCs w:val="22"/>
        </w:rPr>
        <w:t>Dans le formulaire de soumission, les soumissionnaires doivent soumettre une déclaration signée, incluse dans le formulaire standard de soumission, selon laquelle ils ne se trouvent dans aucune des situations visées au point 2.2.2 du Guide des Procédures d’Achats de la BOAD.</w:t>
      </w:r>
    </w:p>
    <w:p w14:paraId="4CC95A85" w14:textId="26AE4D78" w:rsidR="00ED256E" w:rsidRDefault="00ED256E" w:rsidP="00B35E36">
      <w:pPr>
        <w:keepNext w:val="0"/>
        <w:keepLines w:val="0"/>
        <w:widowControl w:val="0"/>
        <w:tabs>
          <w:tab w:val="clear" w:pos="709"/>
          <w:tab w:val="left" w:pos="284"/>
        </w:tabs>
        <w:spacing w:line="240" w:lineRule="auto"/>
        <w:rPr>
          <w:rFonts w:ascii="Frutiger 55" w:hAnsi="Frutiger 55"/>
          <w:sz w:val="22"/>
          <w:szCs w:val="22"/>
        </w:rPr>
      </w:pPr>
    </w:p>
    <w:p w14:paraId="07DEBF4D" w14:textId="12D5C584" w:rsidR="0005759E" w:rsidRDefault="0005759E" w:rsidP="00B35E36">
      <w:pPr>
        <w:keepNext w:val="0"/>
        <w:keepLines w:val="0"/>
        <w:widowControl w:val="0"/>
        <w:tabs>
          <w:tab w:val="clear" w:pos="709"/>
          <w:tab w:val="left" w:pos="284"/>
        </w:tabs>
        <w:spacing w:line="240" w:lineRule="auto"/>
        <w:rPr>
          <w:rFonts w:ascii="Frutiger 55" w:hAnsi="Frutiger 55"/>
          <w:sz w:val="22"/>
          <w:szCs w:val="22"/>
        </w:rPr>
      </w:pPr>
    </w:p>
    <w:p w14:paraId="2E07096F" w14:textId="77777777" w:rsidR="0005759E" w:rsidRPr="00ED256E" w:rsidRDefault="0005759E" w:rsidP="00B35E36">
      <w:pPr>
        <w:keepNext w:val="0"/>
        <w:keepLines w:val="0"/>
        <w:widowControl w:val="0"/>
        <w:tabs>
          <w:tab w:val="clear" w:pos="709"/>
          <w:tab w:val="left" w:pos="284"/>
        </w:tabs>
        <w:spacing w:line="240" w:lineRule="auto"/>
        <w:rPr>
          <w:rFonts w:ascii="Frutiger 55" w:hAnsi="Frutiger 55"/>
          <w:sz w:val="22"/>
          <w:szCs w:val="22"/>
        </w:rPr>
      </w:pPr>
    </w:p>
    <w:p w14:paraId="70A947B4" w14:textId="77777777" w:rsidR="006F197B" w:rsidRPr="00ED256E" w:rsidRDefault="006F197B" w:rsidP="00B35E36">
      <w:pPr>
        <w:pStyle w:val="Paragraphedeliste"/>
        <w:keepNext w:val="0"/>
        <w:keepLines w:val="0"/>
        <w:widowControl w:val="0"/>
        <w:numPr>
          <w:ilvl w:val="0"/>
          <w:numId w:val="7"/>
        </w:numPr>
        <w:tabs>
          <w:tab w:val="clear" w:pos="709"/>
          <w:tab w:val="left" w:pos="284"/>
        </w:tabs>
        <w:spacing w:before="0" w:beforeAutospacing="0" w:after="0" w:line="240" w:lineRule="auto"/>
        <w:rPr>
          <w:rFonts w:ascii="Frutiger 55" w:hAnsi="Frutiger 55"/>
          <w:b/>
        </w:rPr>
      </w:pPr>
      <w:r w:rsidRPr="00ED256E">
        <w:rPr>
          <w:rFonts w:ascii="Frutiger 55" w:hAnsi="Frutiger 55"/>
          <w:b/>
        </w:rPr>
        <w:lastRenderedPageBreak/>
        <w:t>Possibilités de sous-traitance</w:t>
      </w:r>
    </w:p>
    <w:p w14:paraId="52D7CE38" w14:textId="77777777" w:rsidR="00ED256E" w:rsidRPr="00ED256E" w:rsidRDefault="00ED256E" w:rsidP="00B35E36">
      <w:pPr>
        <w:keepNext w:val="0"/>
        <w:keepLines w:val="0"/>
        <w:widowControl w:val="0"/>
        <w:tabs>
          <w:tab w:val="clear" w:pos="709"/>
          <w:tab w:val="left" w:pos="284"/>
        </w:tabs>
        <w:spacing w:line="240" w:lineRule="auto"/>
        <w:rPr>
          <w:rFonts w:ascii="Frutiger 55" w:hAnsi="Frutiger 55"/>
          <w:sz w:val="22"/>
          <w:szCs w:val="22"/>
        </w:rPr>
      </w:pPr>
    </w:p>
    <w:p w14:paraId="2930C186" w14:textId="7398F545" w:rsidR="006F197B" w:rsidRPr="00ED256E" w:rsidRDefault="006F197B" w:rsidP="00B35E36">
      <w:pPr>
        <w:keepNext w:val="0"/>
        <w:keepLines w:val="0"/>
        <w:widowControl w:val="0"/>
        <w:tabs>
          <w:tab w:val="clear" w:pos="709"/>
          <w:tab w:val="left" w:pos="284"/>
        </w:tabs>
        <w:spacing w:line="240" w:lineRule="auto"/>
        <w:rPr>
          <w:rFonts w:ascii="Frutiger 55" w:hAnsi="Frutiger 55"/>
          <w:sz w:val="22"/>
          <w:szCs w:val="22"/>
        </w:rPr>
      </w:pPr>
      <w:r w:rsidRPr="00ED256E">
        <w:rPr>
          <w:rFonts w:ascii="Frutiger 55" w:hAnsi="Frutiger 55"/>
          <w:sz w:val="22"/>
          <w:szCs w:val="22"/>
        </w:rPr>
        <w:t>La sous-traitance n’est pas autorisée.</w:t>
      </w:r>
    </w:p>
    <w:p w14:paraId="4E066010" w14:textId="77777777" w:rsidR="00ED256E" w:rsidRPr="00ED256E" w:rsidRDefault="00ED256E" w:rsidP="00B35E36">
      <w:pPr>
        <w:keepNext w:val="0"/>
        <w:keepLines w:val="0"/>
        <w:widowControl w:val="0"/>
        <w:tabs>
          <w:tab w:val="clear" w:pos="709"/>
          <w:tab w:val="left" w:pos="284"/>
        </w:tabs>
        <w:spacing w:line="240" w:lineRule="auto"/>
        <w:rPr>
          <w:rFonts w:ascii="Frutiger 55" w:hAnsi="Frutiger 55"/>
          <w:sz w:val="22"/>
          <w:szCs w:val="22"/>
        </w:rPr>
      </w:pPr>
    </w:p>
    <w:p w14:paraId="4E7CF258" w14:textId="5C5AE12C" w:rsidR="006F197B" w:rsidRPr="00ED256E" w:rsidRDefault="006F197B" w:rsidP="00B35E36">
      <w:pPr>
        <w:pStyle w:val="Paragraphedeliste"/>
        <w:keepNext w:val="0"/>
        <w:keepLines w:val="0"/>
        <w:widowControl w:val="0"/>
        <w:numPr>
          <w:ilvl w:val="0"/>
          <w:numId w:val="6"/>
        </w:numPr>
        <w:tabs>
          <w:tab w:val="clear" w:pos="709"/>
          <w:tab w:val="left" w:pos="284"/>
        </w:tabs>
        <w:spacing w:before="0" w:beforeAutospacing="0" w:after="0" w:line="240" w:lineRule="auto"/>
        <w:jc w:val="center"/>
        <w:rPr>
          <w:rFonts w:ascii="Frutiger 55" w:hAnsi="Frutiger 55"/>
          <w:b/>
          <w:u w:val="single"/>
        </w:rPr>
      </w:pPr>
      <w:r w:rsidRPr="00ED256E">
        <w:rPr>
          <w:rFonts w:ascii="Frutiger 55" w:hAnsi="Frutiger 55"/>
          <w:b/>
          <w:u w:val="single"/>
        </w:rPr>
        <w:t>CALENDRIER PREVISIONNEL DES OPERATIONS</w:t>
      </w:r>
    </w:p>
    <w:p w14:paraId="257D3651" w14:textId="77777777" w:rsidR="00ED256E" w:rsidRPr="00ED256E" w:rsidRDefault="00ED256E" w:rsidP="00ED256E">
      <w:pPr>
        <w:keepNext w:val="0"/>
        <w:keepLines w:val="0"/>
        <w:widowControl w:val="0"/>
        <w:tabs>
          <w:tab w:val="clear" w:pos="709"/>
          <w:tab w:val="left" w:pos="284"/>
        </w:tabs>
        <w:spacing w:line="240" w:lineRule="auto"/>
        <w:rPr>
          <w:rFonts w:ascii="Frutiger 55" w:hAnsi="Frutiger 55"/>
          <w:b/>
          <w:sz w:val="22"/>
          <w:szCs w:val="22"/>
          <w:u w:val="single"/>
        </w:rPr>
      </w:pPr>
    </w:p>
    <w:p w14:paraId="2A69EA72" w14:textId="77777777" w:rsidR="006F197B" w:rsidRPr="00ED256E" w:rsidRDefault="006F197B" w:rsidP="00B35E36">
      <w:pPr>
        <w:pStyle w:val="Paragraphedeliste"/>
        <w:keepNext w:val="0"/>
        <w:keepLines w:val="0"/>
        <w:widowControl w:val="0"/>
        <w:numPr>
          <w:ilvl w:val="0"/>
          <w:numId w:val="7"/>
        </w:numPr>
        <w:tabs>
          <w:tab w:val="clear" w:pos="709"/>
          <w:tab w:val="left" w:pos="284"/>
        </w:tabs>
        <w:spacing w:before="0" w:beforeAutospacing="0" w:after="0" w:line="240" w:lineRule="auto"/>
        <w:rPr>
          <w:rFonts w:ascii="Frutiger 55" w:hAnsi="Frutiger 55"/>
          <w:b/>
          <w:u w:val="single"/>
        </w:rPr>
      </w:pPr>
      <w:r w:rsidRPr="00ED256E">
        <w:rPr>
          <w:rFonts w:ascii="Frutiger 55" w:hAnsi="Frutiger 55"/>
          <w:b/>
        </w:rPr>
        <w:t>Date prévue de commencement du marché</w:t>
      </w:r>
    </w:p>
    <w:p w14:paraId="361C8BD3" w14:textId="77777777" w:rsidR="00ED256E" w:rsidRPr="001814A1" w:rsidRDefault="00ED256E" w:rsidP="00B35E36">
      <w:pPr>
        <w:keepNext w:val="0"/>
        <w:keepLines w:val="0"/>
        <w:widowControl w:val="0"/>
        <w:tabs>
          <w:tab w:val="clear" w:pos="709"/>
          <w:tab w:val="left" w:pos="284"/>
        </w:tabs>
        <w:spacing w:line="240" w:lineRule="auto"/>
        <w:rPr>
          <w:rFonts w:ascii="Frutiger 55" w:hAnsi="Frutiger 55"/>
          <w:sz w:val="22"/>
          <w:szCs w:val="22"/>
          <w:lang w:val="fr-BE"/>
        </w:rPr>
      </w:pPr>
    </w:p>
    <w:p w14:paraId="3C53CE0A" w14:textId="42D64CAD" w:rsidR="006F197B" w:rsidRPr="00ED256E" w:rsidRDefault="006F197B" w:rsidP="00B35E36">
      <w:pPr>
        <w:keepNext w:val="0"/>
        <w:keepLines w:val="0"/>
        <w:widowControl w:val="0"/>
        <w:tabs>
          <w:tab w:val="clear" w:pos="709"/>
          <w:tab w:val="left" w:pos="284"/>
        </w:tabs>
        <w:spacing w:line="240" w:lineRule="auto"/>
        <w:rPr>
          <w:rFonts w:ascii="Frutiger 55" w:hAnsi="Frutiger 55"/>
          <w:sz w:val="22"/>
          <w:szCs w:val="22"/>
        </w:rPr>
      </w:pPr>
      <w:r w:rsidRPr="001814A1">
        <w:rPr>
          <w:rFonts w:ascii="Frutiger 55" w:hAnsi="Frutiger 55"/>
          <w:sz w:val="22"/>
          <w:szCs w:val="22"/>
        </w:rPr>
        <w:t>1</w:t>
      </w:r>
      <w:r w:rsidRPr="001814A1">
        <w:rPr>
          <w:rFonts w:ascii="Frutiger 55" w:hAnsi="Frutiger 55"/>
          <w:sz w:val="22"/>
          <w:szCs w:val="22"/>
          <w:vertAlign w:val="superscript"/>
        </w:rPr>
        <w:t>er</w:t>
      </w:r>
      <w:r w:rsidRPr="001814A1">
        <w:rPr>
          <w:rFonts w:ascii="Frutiger 55" w:hAnsi="Frutiger 55"/>
          <w:sz w:val="22"/>
          <w:szCs w:val="22"/>
        </w:rPr>
        <w:t xml:space="preserve"> </w:t>
      </w:r>
      <w:r w:rsidR="00D410DC" w:rsidRPr="001814A1">
        <w:rPr>
          <w:rFonts w:ascii="Frutiger 55" w:hAnsi="Frutiger 55"/>
          <w:sz w:val="22"/>
          <w:szCs w:val="22"/>
        </w:rPr>
        <w:t>février</w:t>
      </w:r>
      <w:r w:rsidR="000E744C" w:rsidRPr="001814A1">
        <w:rPr>
          <w:rFonts w:ascii="Frutiger 55" w:hAnsi="Frutiger 55"/>
          <w:sz w:val="22"/>
          <w:szCs w:val="22"/>
        </w:rPr>
        <w:t xml:space="preserve"> </w:t>
      </w:r>
      <w:r w:rsidRPr="001814A1">
        <w:rPr>
          <w:rFonts w:ascii="Frutiger 55" w:hAnsi="Frutiger 55"/>
          <w:sz w:val="22"/>
          <w:szCs w:val="22"/>
        </w:rPr>
        <w:t>202</w:t>
      </w:r>
      <w:r w:rsidR="000E744C" w:rsidRPr="001814A1">
        <w:rPr>
          <w:rFonts w:ascii="Frutiger 55" w:hAnsi="Frutiger 55"/>
          <w:sz w:val="22"/>
          <w:szCs w:val="22"/>
        </w:rPr>
        <w:t>3</w:t>
      </w:r>
    </w:p>
    <w:p w14:paraId="67944DCA" w14:textId="0EF1A575" w:rsidR="00ED256E" w:rsidRPr="00ED256E" w:rsidRDefault="00ED256E" w:rsidP="00B35E36">
      <w:pPr>
        <w:keepNext w:val="0"/>
        <w:keepLines w:val="0"/>
        <w:widowControl w:val="0"/>
        <w:tabs>
          <w:tab w:val="clear" w:pos="709"/>
          <w:tab w:val="left" w:pos="284"/>
        </w:tabs>
        <w:spacing w:line="240" w:lineRule="auto"/>
        <w:rPr>
          <w:rFonts w:ascii="Frutiger 55" w:hAnsi="Frutiger 55"/>
          <w:sz w:val="22"/>
          <w:szCs w:val="22"/>
        </w:rPr>
      </w:pPr>
    </w:p>
    <w:p w14:paraId="76141911" w14:textId="77777777" w:rsidR="006F197B" w:rsidRPr="00ED256E" w:rsidRDefault="006F197B" w:rsidP="00B35E36">
      <w:pPr>
        <w:pStyle w:val="Paragraphedeliste"/>
        <w:keepNext w:val="0"/>
        <w:keepLines w:val="0"/>
        <w:widowControl w:val="0"/>
        <w:numPr>
          <w:ilvl w:val="0"/>
          <w:numId w:val="7"/>
        </w:numPr>
        <w:tabs>
          <w:tab w:val="clear" w:pos="709"/>
          <w:tab w:val="left" w:pos="284"/>
        </w:tabs>
        <w:spacing w:before="0" w:beforeAutospacing="0" w:after="0" w:line="240" w:lineRule="auto"/>
        <w:rPr>
          <w:rFonts w:ascii="Frutiger 55" w:hAnsi="Frutiger 55"/>
          <w:b/>
        </w:rPr>
      </w:pPr>
      <w:r w:rsidRPr="00ED256E">
        <w:rPr>
          <w:rFonts w:ascii="Frutiger 55" w:hAnsi="Frutiger 55"/>
          <w:b/>
        </w:rPr>
        <w:t>Durée de mise en œuvre du marché</w:t>
      </w:r>
    </w:p>
    <w:p w14:paraId="3FBBADE4" w14:textId="77777777" w:rsidR="00ED256E" w:rsidRPr="00ED256E" w:rsidRDefault="00ED256E" w:rsidP="00B35E36">
      <w:pPr>
        <w:keepNext w:val="0"/>
        <w:keepLines w:val="0"/>
        <w:widowControl w:val="0"/>
        <w:tabs>
          <w:tab w:val="clear" w:pos="709"/>
          <w:tab w:val="left" w:pos="284"/>
        </w:tabs>
        <w:spacing w:line="240" w:lineRule="auto"/>
        <w:rPr>
          <w:rFonts w:ascii="Frutiger 55" w:hAnsi="Frutiger 55"/>
          <w:sz w:val="22"/>
          <w:szCs w:val="22"/>
        </w:rPr>
      </w:pPr>
    </w:p>
    <w:p w14:paraId="7C128D4B" w14:textId="7854F3FD" w:rsidR="006F197B" w:rsidRPr="00ED256E" w:rsidRDefault="006F197B" w:rsidP="00B35E36">
      <w:pPr>
        <w:keepNext w:val="0"/>
        <w:keepLines w:val="0"/>
        <w:widowControl w:val="0"/>
        <w:tabs>
          <w:tab w:val="clear" w:pos="709"/>
          <w:tab w:val="left" w:pos="284"/>
        </w:tabs>
        <w:spacing w:line="240" w:lineRule="auto"/>
        <w:rPr>
          <w:rFonts w:ascii="Frutiger 55" w:hAnsi="Frutiger 55"/>
          <w:sz w:val="22"/>
          <w:szCs w:val="22"/>
        </w:rPr>
      </w:pPr>
      <w:r w:rsidRPr="00ED256E">
        <w:rPr>
          <w:rFonts w:ascii="Frutiger 55" w:hAnsi="Frutiger 55"/>
          <w:sz w:val="22"/>
          <w:szCs w:val="22"/>
        </w:rPr>
        <w:t>Les prestations sont prévues pour une durée de trois (3) mois calendaires à compter de la signature du contrat, hors délai de validation par la Banque.</w:t>
      </w:r>
    </w:p>
    <w:p w14:paraId="6E2130CF" w14:textId="77777777" w:rsidR="00ED256E" w:rsidRPr="00ED256E" w:rsidRDefault="00ED256E" w:rsidP="00B35E36">
      <w:pPr>
        <w:keepNext w:val="0"/>
        <w:keepLines w:val="0"/>
        <w:widowControl w:val="0"/>
        <w:tabs>
          <w:tab w:val="clear" w:pos="709"/>
          <w:tab w:val="left" w:pos="284"/>
        </w:tabs>
        <w:spacing w:line="240" w:lineRule="auto"/>
        <w:rPr>
          <w:rFonts w:ascii="Frutiger 55" w:hAnsi="Frutiger 55"/>
          <w:sz w:val="22"/>
          <w:szCs w:val="22"/>
        </w:rPr>
      </w:pPr>
    </w:p>
    <w:p w14:paraId="6EC37AA4" w14:textId="639D9663" w:rsidR="006F197B" w:rsidRPr="00ED256E" w:rsidRDefault="006F197B" w:rsidP="00B35E36">
      <w:pPr>
        <w:pStyle w:val="Paragraphedeliste"/>
        <w:keepNext w:val="0"/>
        <w:keepLines w:val="0"/>
        <w:widowControl w:val="0"/>
        <w:numPr>
          <w:ilvl w:val="0"/>
          <w:numId w:val="6"/>
        </w:numPr>
        <w:tabs>
          <w:tab w:val="clear" w:pos="709"/>
          <w:tab w:val="left" w:pos="284"/>
        </w:tabs>
        <w:spacing w:before="0" w:beforeAutospacing="0" w:after="0" w:line="240" w:lineRule="auto"/>
        <w:jc w:val="center"/>
        <w:rPr>
          <w:rFonts w:ascii="Frutiger 55" w:hAnsi="Frutiger 55"/>
          <w:b/>
          <w:u w:val="single"/>
        </w:rPr>
      </w:pPr>
      <w:r w:rsidRPr="00ED256E">
        <w:rPr>
          <w:rFonts w:ascii="Frutiger 55" w:hAnsi="Frutiger 55"/>
          <w:b/>
          <w:u w:val="single"/>
        </w:rPr>
        <w:t>CRITERES DE SELECTION ET D’ATTRIBUTION</w:t>
      </w:r>
    </w:p>
    <w:p w14:paraId="2F9F336D" w14:textId="77777777" w:rsidR="00ED256E" w:rsidRPr="00ED256E" w:rsidRDefault="00ED256E" w:rsidP="00ED256E">
      <w:pPr>
        <w:keepNext w:val="0"/>
        <w:keepLines w:val="0"/>
        <w:widowControl w:val="0"/>
        <w:tabs>
          <w:tab w:val="clear" w:pos="709"/>
          <w:tab w:val="left" w:pos="284"/>
        </w:tabs>
        <w:spacing w:line="240" w:lineRule="auto"/>
        <w:rPr>
          <w:rFonts w:ascii="Frutiger 55" w:hAnsi="Frutiger 55"/>
          <w:b/>
          <w:sz w:val="22"/>
          <w:szCs w:val="22"/>
          <w:u w:val="single"/>
        </w:rPr>
      </w:pPr>
    </w:p>
    <w:p w14:paraId="5C44E448" w14:textId="77777777" w:rsidR="006F197B" w:rsidRPr="00ED256E" w:rsidRDefault="006F197B" w:rsidP="00B35E36">
      <w:pPr>
        <w:pStyle w:val="Paragraphedeliste"/>
        <w:keepNext w:val="0"/>
        <w:keepLines w:val="0"/>
        <w:widowControl w:val="0"/>
        <w:numPr>
          <w:ilvl w:val="0"/>
          <w:numId w:val="7"/>
        </w:numPr>
        <w:tabs>
          <w:tab w:val="clear" w:pos="709"/>
          <w:tab w:val="left" w:pos="284"/>
        </w:tabs>
        <w:spacing w:before="0" w:beforeAutospacing="0" w:after="0" w:line="240" w:lineRule="auto"/>
        <w:rPr>
          <w:rFonts w:ascii="Frutiger 55" w:hAnsi="Frutiger 55"/>
          <w:b/>
        </w:rPr>
      </w:pPr>
      <w:r w:rsidRPr="00ED256E">
        <w:rPr>
          <w:rFonts w:ascii="Frutiger 55" w:hAnsi="Frutiger 55"/>
          <w:b/>
        </w:rPr>
        <w:t>Critères de sélection</w:t>
      </w:r>
    </w:p>
    <w:p w14:paraId="331AB9AA" w14:textId="77777777" w:rsidR="00ED256E" w:rsidRPr="00ED256E" w:rsidRDefault="00ED256E" w:rsidP="00B35E36">
      <w:pPr>
        <w:keepNext w:val="0"/>
        <w:keepLines w:val="0"/>
        <w:widowControl w:val="0"/>
        <w:tabs>
          <w:tab w:val="clear" w:pos="709"/>
          <w:tab w:val="left" w:pos="284"/>
        </w:tabs>
        <w:spacing w:line="240" w:lineRule="auto"/>
        <w:rPr>
          <w:rFonts w:ascii="Frutiger 55" w:hAnsi="Frutiger 55"/>
          <w:sz w:val="22"/>
          <w:szCs w:val="22"/>
        </w:rPr>
      </w:pPr>
    </w:p>
    <w:p w14:paraId="59F67DFD" w14:textId="6B0EE7B2" w:rsidR="006F197B" w:rsidRPr="00ED256E" w:rsidRDefault="006F197B" w:rsidP="00B35E36">
      <w:pPr>
        <w:keepNext w:val="0"/>
        <w:keepLines w:val="0"/>
        <w:widowControl w:val="0"/>
        <w:tabs>
          <w:tab w:val="clear" w:pos="709"/>
          <w:tab w:val="left" w:pos="284"/>
        </w:tabs>
        <w:spacing w:line="240" w:lineRule="auto"/>
        <w:rPr>
          <w:rFonts w:ascii="Frutiger 55" w:hAnsi="Frutiger 55"/>
          <w:sz w:val="22"/>
          <w:szCs w:val="22"/>
        </w:rPr>
      </w:pPr>
      <w:r w:rsidRPr="00ED256E">
        <w:rPr>
          <w:rFonts w:ascii="Frutiger 55" w:hAnsi="Frutiger 55"/>
          <w:sz w:val="22"/>
          <w:szCs w:val="22"/>
        </w:rPr>
        <w:t>Les critères de sélection suivants seront appliqués aux candidats. Dans le cas où les offres seront soumises par un consortium, ces critères de sélection s’appliqueront au consortium dans son ensemble :</w:t>
      </w:r>
    </w:p>
    <w:p w14:paraId="35DB7F37" w14:textId="77777777" w:rsidR="00ED256E" w:rsidRPr="00ED256E" w:rsidRDefault="00ED256E" w:rsidP="00B35E36">
      <w:pPr>
        <w:keepNext w:val="0"/>
        <w:keepLines w:val="0"/>
        <w:widowControl w:val="0"/>
        <w:tabs>
          <w:tab w:val="clear" w:pos="709"/>
          <w:tab w:val="left" w:pos="284"/>
        </w:tabs>
        <w:spacing w:line="240" w:lineRule="auto"/>
        <w:rPr>
          <w:rFonts w:ascii="Frutiger 55" w:hAnsi="Frutiger 55"/>
          <w:sz w:val="22"/>
          <w:szCs w:val="22"/>
        </w:rPr>
      </w:pPr>
    </w:p>
    <w:p w14:paraId="5A2F89B0" w14:textId="77777777" w:rsidR="00ED256E" w:rsidRPr="00ED256E" w:rsidRDefault="006F197B" w:rsidP="00B35E36">
      <w:pPr>
        <w:pStyle w:val="Paragraphedeliste"/>
        <w:keepNext w:val="0"/>
        <w:keepLines w:val="0"/>
        <w:widowControl w:val="0"/>
        <w:numPr>
          <w:ilvl w:val="0"/>
          <w:numId w:val="13"/>
        </w:numPr>
        <w:tabs>
          <w:tab w:val="clear" w:pos="709"/>
          <w:tab w:val="left" w:pos="284"/>
        </w:tabs>
        <w:spacing w:before="0" w:beforeAutospacing="0" w:after="0" w:line="240" w:lineRule="auto"/>
        <w:rPr>
          <w:rFonts w:ascii="Frutiger 55" w:hAnsi="Frutiger 55"/>
        </w:rPr>
      </w:pPr>
      <w:r w:rsidRPr="00ED256E">
        <w:rPr>
          <w:rFonts w:ascii="Frutiger 55" w:hAnsi="Frutiger 55"/>
          <w:b/>
        </w:rPr>
        <w:t>Capacité économique et financière du soumissionnaire.</w:t>
      </w:r>
      <w:r w:rsidRPr="00ED256E">
        <w:rPr>
          <w:rFonts w:ascii="Frutiger 55" w:hAnsi="Frutiger 55"/>
        </w:rPr>
        <w:t xml:space="preserve"> </w:t>
      </w:r>
    </w:p>
    <w:p w14:paraId="74E8DA5C" w14:textId="77777777" w:rsidR="00ED256E" w:rsidRPr="00ED256E" w:rsidRDefault="00ED256E" w:rsidP="00ED256E">
      <w:pPr>
        <w:keepNext w:val="0"/>
        <w:keepLines w:val="0"/>
        <w:widowControl w:val="0"/>
        <w:tabs>
          <w:tab w:val="clear" w:pos="709"/>
          <w:tab w:val="left" w:pos="284"/>
        </w:tabs>
        <w:spacing w:line="240" w:lineRule="auto"/>
        <w:rPr>
          <w:rFonts w:ascii="Frutiger 55" w:hAnsi="Frutiger 55"/>
          <w:sz w:val="22"/>
          <w:szCs w:val="22"/>
          <w:lang w:val="fr-BE"/>
        </w:rPr>
      </w:pPr>
    </w:p>
    <w:p w14:paraId="604C38F6" w14:textId="19EB5A03" w:rsidR="006F197B" w:rsidRPr="00ED256E" w:rsidRDefault="006F197B" w:rsidP="00ED256E">
      <w:pPr>
        <w:keepNext w:val="0"/>
        <w:keepLines w:val="0"/>
        <w:widowControl w:val="0"/>
        <w:tabs>
          <w:tab w:val="clear" w:pos="709"/>
          <w:tab w:val="left" w:pos="284"/>
        </w:tabs>
        <w:spacing w:line="240" w:lineRule="auto"/>
        <w:rPr>
          <w:rFonts w:ascii="Frutiger 55" w:hAnsi="Frutiger 55"/>
          <w:sz w:val="22"/>
          <w:szCs w:val="22"/>
        </w:rPr>
      </w:pPr>
      <w:r w:rsidRPr="00ED256E">
        <w:rPr>
          <w:rFonts w:ascii="Frutiger 55" w:hAnsi="Frutiger 55"/>
          <w:sz w:val="22"/>
          <w:szCs w:val="22"/>
        </w:rPr>
        <w:t>Dans le cas où le soumissionnaire est un organisme public, une information équivalente devrait être fournie.</w:t>
      </w:r>
    </w:p>
    <w:p w14:paraId="67321E57" w14:textId="2DD91784" w:rsidR="006F197B" w:rsidRPr="00ED256E" w:rsidRDefault="006F197B" w:rsidP="00B35E36">
      <w:pPr>
        <w:pStyle w:val="Paragraphedeliste"/>
        <w:keepNext w:val="0"/>
        <w:keepLines w:val="0"/>
        <w:widowControl w:val="0"/>
        <w:numPr>
          <w:ilvl w:val="0"/>
          <w:numId w:val="9"/>
        </w:numPr>
        <w:tabs>
          <w:tab w:val="clear" w:pos="709"/>
          <w:tab w:val="left" w:pos="284"/>
        </w:tabs>
        <w:spacing w:before="0" w:beforeAutospacing="0" w:after="0" w:line="240" w:lineRule="auto"/>
        <w:rPr>
          <w:rFonts w:ascii="Frutiger 55" w:hAnsi="Frutiger 55"/>
        </w:rPr>
      </w:pPr>
      <w:r w:rsidRPr="00ED256E">
        <w:rPr>
          <w:rFonts w:ascii="Frutiger 55" w:hAnsi="Frutiger 55"/>
        </w:rPr>
        <w:t>Avoir un chiffre d’affaires annuel moyen (calculé sur les années 2019 à 2021) supérieur au budget maximal alloué sur le marché.</w:t>
      </w:r>
    </w:p>
    <w:p w14:paraId="7C67E02B" w14:textId="77777777" w:rsidR="00ED256E" w:rsidRPr="00ED256E" w:rsidRDefault="00ED256E" w:rsidP="00ED256E">
      <w:pPr>
        <w:pStyle w:val="Paragraphedeliste"/>
        <w:keepNext w:val="0"/>
        <w:keepLines w:val="0"/>
        <w:widowControl w:val="0"/>
        <w:tabs>
          <w:tab w:val="clear" w:pos="709"/>
          <w:tab w:val="left" w:pos="284"/>
        </w:tabs>
        <w:spacing w:before="0" w:beforeAutospacing="0" w:after="0" w:line="240" w:lineRule="auto"/>
        <w:ind w:left="783"/>
        <w:rPr>
          <w:rFonts w:ascii="Frutiger 55" w:hAnsi="Frutiger 55"/>
        </w:rPr>
      </w:pPr>
    </w:p>
    <w:p w14:paraId="08C2DBCE" w14:textId="3F37DBFE" w:rsidR="006F197B" w:rsidRPr="00ED256E" w:rsidRDefault="006F197B" w:rsidP="00B35E36">
      <w:pPr>
        <w:pStyle w:val="Paragraphedeliste"/>
        <w:keepNext w:val="0"/>
        <w:keepLines w:val="0"/>
        <w:widowControl w:val="0"/>
        <w:numPr>
          <w:ilvl w:val="0"/>
          <w:numId w:val="13"/>
        </w:numPr>
        <w:tabs>
          <w:tab w:val="clear" w:pos="709"/>
          <w:tab w:val="left" w:pos="284"/>
        </w:tabs>
        <w:spacing w:before="0" w:beforeAutospacing="0" w:after="0" w:line="240" w:lineRule="auto"/>
        <w:rPr>
          <w:rFonts w:ascii="Frutiger 55" w:hAnsi="Frutiger 55"/>
          <w:b/>
        </w:rPr>
      </w:pPr>
      <w:r w:rsidRPr="00ED256E">
        <w:rPr>
          <w:rFonts w:ascii="Frutiger 55" w:hAnsi="Frutiger 55"/>
          <w:b/>
        </w:rPr>
        <w:t>Capacité professionnelle du soumissionnaire</w:t>
      </w:r>
    </w:p>
    <w:p w14:paraId="5CFF6EFF" w14:textId="77777777" w:rsidR="00ED256E" w:rsidRPr="00ED256E" w:rsidRDefault="00ED256E" w:rsidP="00ED256E">
      <w:pPr>
        <w:pStyle w:val="Paragraphedeliste"/>
        <w:keepNext w:val="0"/>
        <w:keepLines w:val="0"/>
        <w:widowControl w:val="0"/>
        <w:tabs>
          <w:tab w:val="clear" w:pos="709"/>
          <w:tab w:val="left" w:pos="284"/>
        </w:tabs>
        <w:spacing w:before="0" w:beforeAutospacing="0" w:after="0" w:line="240" w:lineRule="auto"/>
        <w:ind w:left="360"/>
        <w:rPr>
          <w:rFonts w:ascii="Frutiger 55" w:hAnsi="Frutiger 55"/>
          <w:b/>
        </w:rPr>
      </w:pPr>
    </w:p>
    <w:p w14:paraId="385AFC81" w14:textId="6C75A5B7" w:rsidR="006F197B" w:rsidRPr="00ED256E" w:rsidRDefault="004F3778" w:rsidP="00B35E36">
      <w:pPr>
        <w:pStyle w:val="Paragraphedeliste"/>
        <w:keepNext w:val="0"/>
        <w:keepLines w:val="0"/>
        <w:widowControl w:val="0"/>
        <w:numPr>
          <w:ilvl w:val="0"/>
          <w:numId w:val="9"/>
        </w:numPr>
        <w:tabs>
          <w:tab w:val="clear" w:pos="709"/>
          <w:tab w:val="left" w:pos="284"/>
        </w:tabs>
        <w:spacing w:before="0" w:beforeAutospacing="0" w:after="0" w:line="240" w:lineRule="auto"/>
        <w:rPr>
          <w:rFonts w:ascii="Frutiger 55" w:hAnsi="Frutiger 55"/>
          <w:b/>
        </w:rPr>
      </w:pPr>
      <w:r>
        <w:rPr>
          <w:rFonts w:ascii="Frutiger 55" w:hAnsi="Frutiger 55"/>
        </w:rPr>
        <w:t>Néant.</w:t>
      </w:r>
    </w:p>
    <w:p w14:paraId="195C314C" w14:textId="3DC9764B" w:rsidR="00ED256E" w:rsidRPr="00ED256E" w:rsidRDefault="00ED256E" w:rsidP="00ED256E">
      <w:pPr>
        <w:keepNext w:val="0"/>
        <w:keepLines w:val="0"/>
        <w:widowControl w:val="0"/>
        <w:tabs>
          <w:tab w:val="clear" w:pos="709"/>
          <w:tab w:val="left" w:pos="284"/>
        </w:tabs>
        <w:spacing w:line="240" w:lineRule="auto"/>
        <w:rPr>
          <w:rFonts w:ascii="Frutiger 55" w:hAnsi="Frutiger 55"/>
          <w:b/>
          <w:sz w:val="22"/>
          <w:szCs w:val="22"/>
        </w:rPr>
      </w:pPr>
    </w:p>
    <w:p w14:paraId="1595C02D" w14:textId="232AAD11" w:rsidR="006F197B" w:rsidRPr="00ED256E" w:rsidRDefault="006F197B" w:rsidP="00B35E36">
      <w:pPr>
        <w:pStyle w:val="Paragraphedeliste"/>
        <w:keepNext w:val="0"/>
        <w:keepLines w:val="0"/>
        <w:widowControl w:val="0"/>
        <w:numPr>
          <w:ilvl w:val="0"/>
          <w:numId w:val="13"/>
        </w:numPr>
        <w:tabs>
          <w:tab w:val="clear" w:pos="709"/>
          <w:tab w:val="left" w:pos="284"/>
        </w:tabs>
        <w:spacing w:before="0" w:beforeAutospacing="0" w:after="0" w:line="240" w:lineRule="auto"/>
        <w:rPr>
          <w:rFonts w:ascii="Frutiger 55" w:hAnsi="Frutiger 55"/>
          <w:b/>
        </w:rPr>
      </w:pPr>
      <w:r w:rsidRPr="00ED256E">
        <w:rPr>
          <w:rFonts w:ascii="Frutiger 55" w:hAnsi="Frutiger 55"/>
          <w:b/>
        </w:rPr>
        <w:t>Capacité technique du soumissionnaire</w:t>
      </w:r>
    </w:p>
    <w:p w14:paraId="373E2CF5" w14:textId="77777777" w:rsidR="00ED256E" w:rsidRPr="00ED256E" w:rsidRDefault="00ED256E" w:rsidP="00ED256E">
      <w:pPr>
        <w:keepNext w:val="0"/>
        <w:keepLines w:val="0"/>
        <w:widowControl w:val="0"/>
        <w:tabs>
          <w:tab w:val="clear" w:pos="709"/>
          <w:tab w:val="left" w:pos="284"/>
        </w:tabs>
        <w:spacing w:line="240" w:lineRule="auto"/>
        <w:rPr>
          <w:rFonts w:ascii="Frutiger 55" w:hAnsi="Frutiger 55"/>
          <w:b/>
          <w:sz w:val="22"/>
          <w:szCs w:val="22"/>
        </w:rPr>
      </w:pPr>
    </w:p>
    <w:p w14:paraId="2CFA33A0" w14:textId="28AF3409" w:rsidR="006F197B" w:rsidRPr="00ED256E" w:rsidRDefault="006F197B" w:rsidP="00B35E36">
      <w:pPr>
        <w:pStyle w:val="Paragraphedeliste"/>
        <w:keepNext w:val="0"/>
        <w:keepLines w:val="0"/>
        <w:widowControl w:val="0"/>
        <w:numPr>
          <w:ilvl w:val="0"/>
          <w:numId w:val="9"/>
        </w:numPr>
        <w:tabs>
          <w:tab w:val="clear" w:pos="709"/>
          <w:tab w:val="left" w:pos="284"/>
        </w:tabs>
        <w:spacing w:before="0" w:beforeAutospacing="0" w:after="0" w:line="240" w:lineRule="auto"/>
        <w:rPr>
          <w:rFonts w:ascii="Frutiger 55" w:hAnsi="Frutiger 55"/>
        </w:rPr>
      </w:pPr>
      <w:r w:rsidRPr="00ED256E">
        <w:rPr>
          <w:rFonts w:ascii="Frutiger 55" w:hAnsi="Frutiger 55"/>
        </w:rPr>
        <w:t xml:space="preserve">Avoir réalisé avec satisfaction, au cours des </w:t>
      </w:r>
      <w:r w:rsidR="00B35E36" w:rsidRPr="00ED256E">
        <w:rPr>
          <w:rFonts w:ascii="Frutiger 55" w:hAnsi="Frutiger 55"/>
        </w:rPr>
        <w:t xml:space="preserve">cinq </w:t>
      </w:r>
      <w:r w:rsidRPr="00ED256E">
        <w:rPr>
          <w:rFonts w:ascii="Frutiger 55" w:hAnsi="Frutiger 55"/>
        </w:rPr>
        <w:t>(</w:t>
      </w:r>
      <w:r w:rsidR="00B35E36" w:rsidRPr="00ED256E">
        <w:rPr>
          <w:rFonts w:ascii="Frutiger 55" w:hAnsi="Frutiger 55"/>
        </w:rPr>
        <w:t>5</w:t>
      </w:r>
      <w:r w:rsidRPr="00ED256E">
        <w:rPr>
          <w:rFonts w:ascii="Frutiger 55" w:hAnsi="Frutiger 55"/>
        </w:rPr>
        <w:t>) dernières années (201</w:t>
      </w:r>
      <w:r w:rsidR="00B35E36" w:rsidRPr="00ED256E">
        <w:rPr>
          <w:rFonts w:ascii="Frutiger 55" w:hAnsi="Frutiger 55"/>
        </w:rPr>
        <w:t>7</w:t>
      </w:r>
      <w:r w:rsidRPr="00ED256E">
        <w:rPr>
          <w:rFonts w:ascii="Frutiger 55" w:hAnsi="Frutiger 55"/>
        </w:rPr>
        <w:t xml:space="preserve"> à 2021), au moins une (1) mission dans le domaine des produits de marché appuyée de références pertinentes</w:t>
      </w:r>
      <w:r w:rsidR="004F3778">
        <w:rPr>
          <w:rFonts w:ascii="Frutiger 55" w:hAnsi="Frutiger 55"/>
        </w:rPr>
        <w:t xml:space="preserve"> pour un budget équivalent à celui du présent marché et dans des domaines similaires</w:t>
      </w:r>
      <w:r w:rsidRPr="00ED256E">
        <w:rPr>
          <w:rFonts w:ascii="Frutiger 55" w:hAnsi="Frutiger 55"/>
        </w:rPr>
        <w:t> ;</w:t>
      </w:r>
    </w:p>
    <w:p w14:paraId="692CF0A1" w14:textId="77777777" w:rsidR="00ED256E" w:rsidRPr="00ED256E" w:rsidRDefault="00ED256E" w:rsidP="00ED256E">
      <w:pPr>
        <w:pStyle w:val="Paragraphedeliste"/>
        <w:keepNext w:val="0"/>
        <w:keepLines w:val="0"/>
        <w:widowControl w:val="0"/>
        <w:tabs>
          <w:tab w:val="clear" w:pos="709"/>
          <w:tab w:val="left" w:pos="284"/>
        </w:tabs>
        <w:spacing w:before="0" w:beforeAutospacing="0" w:after="0" w:line="240" w:lineRule="auto"/>
        <w:ind w:left="783"/>
        <w:rPr>
          <w:rFonts w:ascii="Frutiger 55" w:hAnsi="Frutiger 55"/>
        </w:rPr>
      </w:pPr>
    </w:p>
    <w:p w14:paraId="7F155FEA" w14:textId="2E76407A" w:rsidR="006F197B" w:rsidRPr="00ED256E" w:rsidRDefault="006F197B" w:rsidP="004F3778">
      <w:pPr>
        <w:pStyle w:val="Paragraphedeliste"/>
        <w:keepNext w:val="0"/>
        <w:keepLines w:val="0"/>
        <w:widowControl w:val="0"/>
        <w:numPr>
          <w:ilvl w:val="0"/>
          <w:numId w:val="9"/>
        </w:numPr>
        <w:tabs>
          <w:tab w:val="clear" w:pos="709"/>
          <w:tab w:val="left" w:pos="284"/>
        </w:tabs>
        <w:spacing w:before="0" w:beforeAutospacing="0" w:after="0" w:line="240" w:lineRule="auto"/>
        <w:rPr>
          <w:rFonts w:ascii="Frutiger 55" w:hAnsi="Frutiger 55"/>
        </w:rPr>
      </w:pPr>
      <w:r w:rsidRPr="00ED256E">
        <w:rPr>
          <w:rFonts w:ascii="Frutiger 55" w:hAnsi="Frutiger 55"/>
        </w:rPr>
        <w:t>Avoir une bonne connaissance du système bancaire de l’UEMOA</w:t>
      </w:r>
      <w:r w:rsidR="004F3778">
        <w:rPr>
          <w:rFonts w:ascii="Frutiger 55" w:hAnsi="Frutiger 55"/>
        </w:rPr>
        <w:t>.</w:t>
      </w:r>
    </w:p>
    <w:p w14:paraId="77A48F47" w14:textId="77777777" w:rsidR="00ED256E" w:rsidRPr="00ED256E" w:rsidRDefault="00ED256E" w:rsidP="00ED256E">
      <w:pPr>
        <w:keepNext w:val="0"/>
        <w:keepLines w:val="0"/>
        <w:widowControl w:val="0"/>
        <w:tabs>
          <w:tab w:val="clear" w:pos="709"/>
          <w:tab w:val="left" w:pos="284"/>
        </w:tabs>
        <w:spacing w:line="240" w:lineRule="auto"/>
        <w:rPr>
          <w:rFonts w:ascii="Frutiger 55" w:hAnsi="Frutiger 55"/>
          <w:sz w:val="22"/>
          <w:szCs w:val="22"/>
          <w:lang w:val="fr-BE"/>
        </w:rPr>
      </w:pPr>
    </w:p>
    <w:p w14:paraId="720D9196" w14:textId="31ADE7DB" w:rsidR="006F197B" w:rsidRPr="00ED256E" w:rsidRDefault="006F197B" w:rsidP="00ED256E">
      <w:pPr>
        <w:keepNext w:val="0"/>
        <w:keepLines w:val="0"/>
        <w:widowControl w:val="0"/>
        <w:tabs>
          <w:tab w:val="clear" w:pos="709"/>
          <w:tab w:val="left" w:pos="284"/>
        </w:tabs>
        <w:spacing w:line="240" w:lineRule="auto"/>
        <w:rPr>
          <w:rFonts w:ascii="Frutiger 55" w:hAnsi="Frutiger 55"/>
          <w:sz w:val="22"/>
          <w:szCs w:val="22"/>
        </w:rPr>
      </w:pPr>
      <w:r w:rsidRPr="00ED256E">
        <w:rPr>
          <w:rFonts w:ascii="Frutiger 55" w:hAnsi="Frutiger 55"/>
          <w:sz w:val="22"/>
          <w:szCs w:val="22"/>
        </w:rPr>
        <w:t>La liste des candidats présélectionnés comprendra entre 4 et 8 candidats.</w:t>
      </w:r>
    </w:p>
    <w:p w14:paraId="7F2657FB" w14:textId="77777777" w:rsidR="00ED256E" w:rsidRPr="00ED256E" w:rsidRDefault="00ED256E" w:rsidP="00B35E36">
      <w:pPr>
        <w:keepNext w:val="0"/>
        <w:keepLines w:val="0"/>
        <w:widowControl w:val="0"/>
        <w:tabs>
          <w:tab w:val="clear" w:pos="709"/>
          <w:tab w:val="left" w:pos="284"/>
        </w:tabs>
        <w:spacing w:line="240" w:lineRule="auto"/>
        <w:rPr>
          <w:rFonts w:ascii="Frutiger 55" w:hAnsi="Frutiger 55"/>
          <w:sz w:val="22"/>
          <w:szCs w:val="22"/>
        </w:rPr>
      </w:pPr>
    </w:p>
    <w:p w14:paraId="0D9711D2" w14:textId="74DD1071" w:rsidR="006F197B" w:rsidRPr="00ED256E" w:rsidRDefault="006F197B" w:rsidP="00B35E36">
      <w:pPr>
        <w:keepNext w:val="0"/>
        <w:keepLines w:val="0"/>
        <w:widowControl w:val="0"/>
        <w:tabs>
          <w:tab w:val="clear" w:pos="709"/>
          <w:tab w:val="left" w:pos="284"/>
        </w:tabs>
        <w:spacing w:line="240" w:lineRule="auto"/>
        <w:rPr>
          <w:rFonts w:ascii="Frutiger 55" w:hAnsi="Frutiger 55"/>
          <w:sz w:val="22"/>
          <w:szCs w:val="22"/>
        </w:rPr>
      </w:pPr>
      <w:r w:rsidRPr="00ED256E">
        <w:rPr>
          <w:rFonts w:ascii="Frutiger 55" w:hAnsi="Frutiger 55"/>
          <w:sz w:val="22"/>
          <w:szCs w:val="22"/>
        </w:rPr>
        <w:t>Si plus de huit candidats éligibles satisfont aux critères de sélection énumérés ci-dessus, leurs points forts et leurs points faibles doivent être réexaminés afin d’établir un classement de leurs candidatures et identifier les huit meilleurs candidats ayant participé à la procédure. Les seuls critères de comparaison additionnels qui seront pris en considération dans le cadre de ce réexamen sont, dans l’ordre dans lequel ils figurent ci-après, les suivants :</w:t>
      </w:r>
    </w:p>
    <w:p w14:paraId="5FCCC10D" w14:textId="42D54D5E" w:rsidR="00ED256E" w:rsidRDefault="00ED256E" w:rsidP="00B35E36">
      <w:pPr>
        <w:keepNext w:val="0"/>
        <w:keepLines w:val="0"/>
        <w:widowControl w:val="0"/>
        <w:tabs>
          <w:tab w:val="clear" w:pos="709"/>
          <w:tab w:val="left" w:pos="284"/>
        </w:tabs>
        <w:spacing w:line="240" w:lineRule="auto"/>
        <w:rPr>
          <w:rFonts w:ascii="Frutiger 55" w:hAnsi="Frutiger 55"/>
          <w:sz w:val="22"/>
          <w:szCs w:val="22"/>
        </w:rPr>
      </w:pPr>
    </w:p>
    <w:p w14:paraId="77934F2C" w14:textId="65B73EDD" w:rsidR="006F197B" w:rsidRPr="00ED256E" w:rsidRDefault="006F197B" w:rsidP="00B35E36">
      <w:pPr>
        <w:pStyle w:val="Paragraphedeliste"/>
        <w:keepNext w:val="0"/>
        <w:keepLines w:val="0"/>
        <w:widowControl w:val="0"/>
        <w:numPr>
          <w:ilvl w:val="0"/>
          <w:numId w:val="15"/>
        </w:numPr>
        <w:tabs>
          <w:tab w:val="clear" w:pos="709"/>
          <w:tab w:val="left" w:pos="284"/>
        </w:tabs>
        <w:spacing w:before="0" w:beforeAutospacing="0" w:after="0" w:line="240" w:lineRule="auto"/>
        <w:rPr>
          <w:rFonts w:ascii="Frutiger 55" w:hAnsi="Frutiger 55"/>
        </w:rPr>
      </w:pPr>
      <w:r w:rsidRPr="00ED256E">
        <w:rPr>
          <w:rFonts w:ascii="Frutiger 55" w:hAnsi="Frutiger 55"/>
        </w:rPr>
        <w:t>Le plus grand nombre de marchés de services qui satisfont au critère 3 ;</w:t>
      </w:r>
    </w:p>
    <w:p w14:paraId="41F38A90" w14:textId="77777777" w:rsidR="00ED256E" w:rsidRPr="00ED256E" w:rsidRDefault="00ED256E" w:rsidP="00ED256E">
      <w:pPr>
        <w:pStyle w:val="Paragraphedeliste"/>
        <w:keepNext w:val="0"/>
        <w:keepLines w:val="0"/>
        <w:widowControl w:val="0"/>
        <w:tabs>
          <w:tab w:val="clear" w:pos="709"/>
          <w:tab w:val="left" w:pos="284"/>
        </w:tabs>
        <w:spacing w:before="0" w:beforeAutospacing="0" w:after="0" w:line="240" w:lineRule="auto"/>
        <w:ind w:left="720"/>
        <w:rPr>
          <w:rFonts w:ascii="Frutiger 55" w:hAnsi="Frutiger 55"/>
        </w:rPr>
      </w:pPr>
    </w:p>
    <w:p w14:paraId="6951396D" w14:textId="56532624" w:rsidR="006F197B" w:rsidRPr="00ED256E" w:rsidRDefault="006F197B" w:rsidP="00B35E36">
      <w:pPr>
        <w:pStyle w:val="Paragraphedeliste"/>
        <w:keepNext w:val="0"/>
        <w:keepLines w:val="0"/>
        <w:widowControl w:val="0"/>
        <w:numPr>
          <w:ilvl w:val="0"/>
          <w:numId w:val="15"/>
        </w:numPr>
        <w:tabs>
          <w:tab w:val="clear" w:pos="709"/>
          <w:tab w:val="left" w:pos="284"/>
        </w:tabs>
        <w:spacing w:before="0" w:beforeAutospacing="0" w:after="0" w:line="240" w:lineRule="auto"/>
        <w:rPr>
          <w:rFonts w:ascii="Frutiger 55" w:hAnsi="Frutiger 55"/>
        </w:rPr>
      </w:pPr>
      <w:r w:rsidRPr="00ED256E">
        <w:rPr>
          <w:rFonts w:ascii="Frutiger 55" w:hAnsi="Frutiger 55"/>
        </w:rPr>
        <w:lastRenderedPageBreak/>
        <w:t>La valeur cumulée la plus élevée de tous les marchés de services qui satisfont au critère 3.</w:t>
      </w:r>
    </w:p>
    <w:p w14:paraId="4EEB1276" w14:textId="6611DAE7" w:rsidR="00ED256E" w:rsidRPr="00ED256E" w:rsidRDefault="00ED256E" w:rsidP="00ED256E">
      <w:pPr>
        <w:keepNext w:val="0"/>
        <w:keepLines w:val="0"/>
        <w:widowControl w:val="0"/>
        <w:tabs>
          <w:tab w:val="clear" w:pos="709"/>
          <w:tab w:val="left" w:pos="284"/>
        </w:tabs>
        <w:spacing w:line="240" w:lineRule="auto"/>
        <w:rPr>
          <w:rFonts w:ascii="Frutiger 55" w:hAnsi="Frutiger 55"/>
          <w:sz w:val="22"/>
          <w:szCs w:val="22"/>
        </w:rPr>
      </w:pPr>
    </w:p>
    <w:p w14:paraId="6C1500E8" w14:textId="50552F85" w:rsidR="006F197B" w:rsidRPr="00ED256E" w:rsidRDefault="006F197B" w:rsidP="00B35E36">
      <w:pPr>
        <w:keepNext w:val="0"/>
        <w:keepLines w:val="0"/>
        <w:widowControl w:val="0"/>
        <w:tabs>
          <w:tab w:val="clear" w:pos="709"/>
          <w:tab w:val="left" w:pos="284"/>
        </w:tabs>
        <w:spacing w:line="240" w:lineRule="auto"/>
        <w:rPr>
          <w:rFonts w:ascii="Frutiger 55" w:hAnsi="Frutiger 55"/>
          <w:sz w:val="22"/>
          <w:szCs w:val="22"/>
        </w:rPr>
      </w:pPr>
      <w:r w:rsidRPr="00ED256E">
        <w:rPr>
          <w:rFonts w:ascii="Frutiger 55" w:hAnsi="Frutiger 55"/>
          <w:b/>
          <w:sz w:val="22"/>
          <w:szCs w:val="22"/>
        </w:rPr>
        <w:t>N.B.</w:t>
      </w:r>
      <w:r w:rsidRPr="00ED256E">
        <w:rPr>
          <w:rFonts w:ascii="Frutiger 55" w:hAnsi="Frutiger 55"/>
          <w:sz w:val="22"/>
          <w:szCs w:val="22"/>
        </w:rPr>
        <w:t> : le premier critère de comparaison additionnel sera appliqué à tous les candidats éligibles qui satisfont aux critères de sélection. Si, après avoir appliqué le premier critère de comparaison additionnel, il n’est pas possible d’identifier les huit meilleurs candidats parce que deux candidats ou plus sont à égalité pour la 8</w:t>
      </w:r>
      <w:proofErr w:type="gramStart"/>
      <w:r w:rsidRPr="00ED256E">
        <w:rPr>
          <w:rFonts w:ascii="Frutiger 55" w:hAnsi="Frutiger 55"/>
          <w:sz w:val="22"/>
          <w:szCs w:val="22"/>
          <w:vertAlign w:val="superscript"/>
        </w:rPr>
        <w:t xml:space="preserve">ème </w:t>
      </w:r>
      <w:r w:rsidRPr="00ED256E">
        <w:rPr>
          <w:rFonts w:ascii="Frutiger 55" w:hAnsi="Frutiger 55"/>
          <w:sz w:val="22"/>
          <w:szCs w:val="22"/>
        </w:rPr>
        <w:t xml:space="preserve"> sélection</w:t>
      </w:r>
      <w:proofErr w:type="gramEnd"/>
      <w:r w:rsidRPr="00ED256E">
        <w:rPr>
          <w:rFonts w:ascii="Frutiger 55" w:hAnsi="Frutiger 55"/>
          <w:sz w:val="22"/>
          <w:szCs w:val="22"/>
        </w:rPr>
        <w:t>, le second critère de comparaison additionnel ne s’appliquera qu’à ces candidats qui sont à égalité.</w:t>
      </w:r>
    </w:p>
    <w:p w14:paraId="6F0CDF59" w14:textId="4C0332E1" w:rsidR="00ED256E" w:rsidRDefault="00ED256E" w:rsidP="00B35E36">
      <w:pPr>
        <w:keepNext w:val="0"/>
        <w:keepLines w:val="0"/>
        <w:widowControl w:val="0"/>
        <w:tabs>
          <w:tab w:val="clear" w:pos="709"/>
          <w:tab w:val="left" w:pos="284"/>
        </w:tabs>
        <w:spacing w:line="240" w:lineRule="auto"/>
        <w:rPr>
          <w:rFonts w:ascii="Frutiger 55" w:hAnsi="Frutiger 55"/>
          <w:sz w:val="22"/>
          <w:szCs w:val="22"/>
        </w:rPr>
      </w:pPr>
    </w:p>
    <w:p w14:paraId="7CD0BD36" w14:textId="77777777" w:rsidR="006F197B" w:rsidRPr="00ED256E" w:rsidRDefault="006F197B" w:rsidP="00B35E36">
      <w:pPr>
        <w:pStyle w:val="Paragraphedeliste"/>
        <w:keepNext w:val="0"/>
        <w:keepLines w:val="0"/>
        <w:widowControl w:val="0"/>
        <w:numPr>
          <w:ilvl w:val="0"/>
          <w:numId w:val="7"/>
        </w:numPr>
        <w:tabs>
          <w:tab w:val="clear" w:pos="709"/>
          <w:tab w:val="left" w:pos="284"/>
        </w:tabs>
        <w:spacing w:before="0" w:beforeAutospacing="0" w:after="0" w:line="240" w:lineRule="auto"/>
        <w:rPr>
          <w:rFonts w:ascii="Frutiger 55" w:hAnsi="Frutiger 55"/>
          <w:b/>
        </w:rPr>
      </w:pPr>
      <w:r w:rsidRPr="00ED256E">
        <w:rPr>
          <w:rFonts w:ascii="Frutiger 55" w:hAnsi="Frutiger 55"/>
          <w:b/>
        </w:rPr>
        <w:t>Critères d’attribution</w:t>
      </w:r>
    </w:p>
    <w:p w14:paraId="000BC626" w14:textId="77777777" w:rsidR="00ED256E" w:rsidRPr="00ED256E" w:rsidRDefault="00ED256E" w:rsidP="00B35E36">
      <w:pPr>
        <w:keepNext w:val="0"/>
        <w:keepLines w:val="0"/>
        <w:widowControl w:val="0"/>
        <w:tabs>
          <w:tab w:val="clear" w:pos="709"/>
          <w:tab w:val="left" w:pos="284"/>
        </w:tabs>
        <w:spacing w:line="240" w:lineRule="auto"/>
        <w:rPr>
          <w:rFonts w:ascii="Frutiger 55" w:hAnsi="Frutiger 55"/>
          <w:sz w:val="22"/>
          <w:szCs w:val="22"/>
        </w:rPr>
      </w:pPr>
    </w:p>
    <w:p w14:paraId="6EF7C769" w14:textId="50A8C76C" w:rsidR="006F197B" w:rsidRPr="00ED256E" w:rsidRDefault="006F197B" w:rsidP="00B35E36">
      <w:pPr>
        <w:keepNext w:val="0"/>
        <w:keepLines w:val="0"/>
        <w:widowControl w:val="0"/>
        <w:tabs>
          <w:tab w:val="clear" w:pos="709"/>
          <w:tab w:val="left" w:pos="284"/>
        </w:tabs>
        <w:spacing w:line="240" w:lineRule="auto"/>
        <w:rPr>
          <w:rFonts w:ascii="Frutiger 55" w:hAnsi="Frutiger 55"/>
          <w:sz w:val="22"/>
          <w:szCs w:val="22"/>
        </w:rPr>
      </w:pPr>
      <w:r w:rsidRPr="00ED256E">
        <w:rPr>
          <w:rFonts w:ascii="Frutiger 55" w:hAnsi="Frutiger 55"/>
          <w:sz w:val="22"/>
          <w:szCs w:val="22"/>
        </w:rPr>
        <w:t>Offre économiquement la plus avantageuse</w:t>
      </w:r>
      <w:r w:rsidR="00214C8F" w:rsidRPr="00ED256E">
        <w:rPr>
          <w:rFonts w:ascii="Frutiger 55" w:hAnsi="Frutiger 55"/>
          <w:sz w:val="22"/>
          <w:szCs w:val="22"/>
        </w:rPr>
        <w:t>. Ces critères ont trait à la qualité technique et au prix de l’offre.</w:t>
      </w:r>
    </w:p>
    <w:p w14:paraId="75F7598A" w14:textId="77777777" w:rsidR="00ED256E" w:rsidRPr="00ED256E" w:rsidRDefault="00ED256E" w:rsidP="00B35E36">
      <w:pPr>
        <w:keepNext w:val="0"/>
        <w:keepLines w:val="0"/>
        <w:widowControl w:val="0"/>
        <w:tabs>
          <w:tab w:val="clear" w:pos="709"/>
          <w:tab w:val="left" w:pos="284"/>
        </w:tabs>
        <w:spacing w:line="240" w:lineRule="auto"/>
        <w:rPr>
          <w:rFonts w:ascii="Frutiger 55" w:hAnsi="Frutiger 55"/>
          <w:sz w:val="22"/>
          <w:szCs w:val="22"/>
        </w:rPr>
      </w:pPr>
    </w:p>
    <w:p w14:paraId="32A9FEA8" w14:textId="64FC8EFC" w:rsidR="006F197B" w:rsidRPr="00ED256E" w:rsidRDefault="006F197B" w:rsidP="00B35E36">
      <w:pPr>
        <w:pStyle w:val="Paragraphedeliste"/>
        <w:keepNext w:val="0"/>
        <w:keepLines w:val="0"/>
        <w:widowControl w:val="0"/>
        <w:numPr>
          <w:ilvl w:val="0"/>
          <w:numId w:val="6"/>
        </w:numPr>
        <w:tabs>
          <w:tab w:val="clear" w:pos="709"/>
          <w:tab w:val="left" w:pos="284"/>
        </w:tabs>
        <w:spacing w:before="0" w:beforeAutospacing="0" w:after="0" w:line="240" w:lineRule="auto"/>
        <w:jc w:val="center"/>
        <w:rPr>
          <w:rFonts w:ascii="Frutiger 55" w:hAnsi="Frutiger 55"/>
          <w:b/>
          <w:u w:val="single"/>
        </w:rPr>
      </w:pPr>
      <w:r w:rsidRPr="00ED256E">
        <w:rPr>
          <w:rFonts w:ascii="Frutiger 55" w:hAnsi="Frutiger 55"/>
          <w:b/>
          <w:u w:val="single"/>
        </w:rPr>
        <w:t>SOUMISSION DES MANIFESTATION</w:t>
      </w:r>
      <w:r w:rsidR="00B35E36" w:rsidRPr="00ED256E">
        <w:rPr>
          <w:rFonts w:ascii="Frutiger 55" w:hAnsi="Frutiger 55"/>
          <w:b/>
          <w:u w:val="single"/>
        </w:rPr>
        <w:t>S</w:t>
      </w:r>
      <w:r w:rsidRPr="00ED256E">
        <w:rPr>
          <w:rFonts w:ascii="Frutiger 55" w:hAnsi="Frutiger 55"/>
          <w:b/>
          <w:u w:val="single"/>
        </w:rPr>
        <w:t> D’INTERET</w:t>
      </w:r>
    </w:p>
    <w:p w14:paraId="480635B5" w14:textId="77777777" w:rsidR="00ED256E" w:rsidRPr="00ED256E" w:rsidRDefault="00ED256E" w:rsidP="00ED256E">
      <w:pPr>
        <w:keepNext w:val="0"/>
        <w:keepLines w:val="0"/>
        <w:widowControl w:val="0"/>
        <w:tabs>
          <w:tab w:val="clear" w:pos="709"/>
          <w:tab w:val="left" w:pos="284"/>
        </w:tabs>
        <w:spacing w:line="240" w:lineRule="auto"/>
        <w:rPr>
          <w:rFonts w:ascii="Frutiger 55" w:hAnsi="Frutiger 55"/>
          <w:b/>
          <w:sz w:val="22"/>
          <w:szCs w:val="22"/>
          <w:u w:val="single"/>
        </w:rPr>
      </w:pPr>
    </w:p>
    <w:p w14:paraId="3E9B4215" w14:textId="77777777" w:rsidR="006F197B" w:rsidRPr="00ED256E" w:rsidRDefault="006F197B" w:rsidP="00B35E36">
      <w:pPr>
        <w:pStyle w:val="Paragraphedeliste"/>
        <w:keepNext w:val="0"/>
        <w:keepLines w:val="0"/>
        <w:widowControl w:val="0"/>
        <w:numPr>
          <w:ilvl w:val="0"/>
          <w:numId w:val="7"/>
        </w:numPr>
        <w:tabs>
          <w:tab w:val="clear" w:pos="709"/>
          <w:tab w:val="left" w:pos="284"/>
        </w:tabs>
        <w:spacing w:before="0" w:beforeAutospacing="0" w:after="0" w:line="240" w:lineRule="auto"/>
        <w:rPr>
          <w:rFonts w:ascii="Frutiger 55" w:hAnsi="Frutiger 55"/>
          <w:b/>
        </w:rPr>
      </w:pPr>
      <w:r w:rsidRPr="00ED256E">
        <w:rPr>
          <w:rFonts w:ascii="Frutiger 55" w:hAnsi="Frutiger 55"/>
          <w:b/>
        </w:rPr>
        <w:t>Date limite de réception des manifestations d’intérêt</w:t>
      </w:r>
    </w:p>
    <w:p w14:paraId="75974D83" w14:textId="77777777" w:rsidR="00ED256E" w:rsidRPr="00ED256E" w:rsidRDefault="00ED256E" w:rsidP="00B35E36">
      <w:pPr>
        <w:keepNext w:val="0"/>
        <w:keepLines w:val="0"/>
        <w:widowControl w:val="0"/>
        <w:tabs>
          <w:tab w:val="clear" w:pos="709"/>
          <w:tab w:val="left" w:pos="284"/>
        </w:tabs>
        <w:spacing w:line="240" w:lineRule="auto"/>
        <w:rPr>
          <w:rFonts w:ascii="Frutiger 55" w:hAnsi="Frutiger 55"/>
          <w:sz w:val="22"/>
          <w:szCs w:val="22"/>
          <w:lang w:val="fr-BE"/>
        </w:rPr>
      </w:pPr>
    </w:p>
    <w:p w14:paraId="6542EB4E" w14:textId="16D8AAEC" w:rsidR="006F197B" w:rsidRPr="00ED256E" w:rsidRDefault="006F197B" w:rsidP="00B35E36">
      <w:pPr>
        <w:keepNext w:val="0"/>
        <w:keepLines w:val="0"/>
        <w:widowControl w:val="0"/>
        <w:tabs>
          <w:tab w:val="clear" w:pos="709"/>
          <w:tab w:val="left" w:pos="284"/>
        </w:tabs>
        <w:spacing w:line="240" w:lineRule="auto"/>
        <w:rPr>
          <w:rFonts w:ascii="Frutiger 55" w:hAnsi="Frutiger 55"/>
          <w:sz w:val="22"/>
          <w:szCs w:val="22"/>
        </w:rPr>
      </w:pPr>
      <w:r w:rsidRPr="00ED256E">
        <w:rPr>
          <w:rFonts w:ascii="Frutiger 55" w:hAnsi="Frutiger 55"/>
          <w:sz w:val="22"/>
          <w:szCs w:val="22"/>
        </w:rPr>
        <w:t xml:space="preserve">La date limite pour la réception des manifestations d’intérêt est prévue pour : </w:t>
      </w:r>
      <w:r w:rsidRPr="001814A1">
        <w:rPr>
          <w:rFonts w:ascii="Frutiger 55" w:hAnsi="Frutiger 55"/>
          <w:sz w:val="22"/>
          <w:szCs w:val="22"/>
        </w:rPr>
        <w:t xml:space="preserve">le </w:t>
      </w:r>
      <w:r w:rsidR="004F3778" w:rsidRPr="001814A1">
        <w:rPr>
          <w:rFonts w:ascii="Frutiger 55" w:hAnsi="Frutiger 55"/>
          <w:sz w:val="22"/>
          <w:szCs w:val="22"/>
        </w:rPr>
        <w:t xml:space="preserve">10 novembre </w:t>
      </w:r>
      <w:r w:rsidRPr="001814A1">
        <w:rPr>
          <w:rFonts w:ascii="Frutiger 55" w:hAnsi="Frutiger 55"/>
          <w:sz w:val="22"/>
          <w:szCs w:val="22"/>
        </w:rPr>
        <w:t>2022.</w:t>
      </w:r>
    </w:p>
    <w:p w14:paraId="6220A256" w14:textId="77777777" w:rsidR="00ED256E" w:rsidRPr="00ED256E" w:rsidRDefault="00ED256E" w:rsidP="00B35E36">
      <w:pPr>
        <w:keepNext w:val="0"/>
        <w:keepLines w:val="0"/>
        <w:widowControl w:val="0"/>
        <w:tabs>
          <w:tab w:val="clear" w:pos="709"/>
          <w:tab w:val="left" w:pos="284"/>
        </w:tabs>
        <w:spacing w:line="240" w:lineRule="auto"/>
        <w:rPr>
          <w:rFonts w:ascii="Frutiger 55" w:hAnsi="Frutiger 55"/>
          <w:sz w:val="22"/>
          <w:szCs w:val="22"/>
        </w:rPr>
      </w:pPr>
    </w:p>
    <w:p w14:paraId="5349FAB5" w14:textId="77777777" w:rsidR="006F197B" w:rsidRPr="00ED256E" w:rsidRDefault="006F197B" w:rsidP="00B35E36">
      <w:pPr>
        <w:pStyle w:val="Paragraphedeliste"/>
        <w:keepNext w:val="0"/>
        <w:keepLines w:val="0"/>
        <w:widowControl w:val="0"/>
        <w:numPr>
          <w:ilvl w:val="0"/>
          <w:numId w:val="7"/>
        </w:numPr>
        <w:tabs>
          <w:tab w:val="clear" w:pos="709"/>
          <w:tab w:val="left" w:pos="284"/>
        </w:tabs>
        <w:spacing w:before="0" w:beforeAutospacing="0" w:after="0" w:line="240" w:lineRule="auto"/>
        <w:rPr>
          <w:rFonts w:ascii="Frutiger 55" w:hAnsi="Frutiger 55"/>
          <w:b/>
        </w:rPr>
      </w:pPr>
      <w:r w:rsidRPr="00ED256E">
        <w:rPr>
          <w:rFonts w:ascii="Frutiger 55" w:hAnsi="Frutiger 55"/>
          <w:b/>
        </w:rPr>
        <w:t>Modalités de présentation des manifestations d’intérêt et renseignements à fournir</w:t>
      </w:r>
    </w:p>
    <w:p w14:paraId="48AFF67F" w14:textId="77777777" w:rsidR="00ED256E" w:rsidRPr="00ED256E" w:rsidRDefault="00ED256E" w:rsidP="00B35E36">
      <w:pPr>
        <w:keepNext w:val="0"/>
        <w:keepLines w:val="0"/>
        <w:widowControl w:val="0"/>
        <w:tabs>
          <w:tab w:val="clear" w:pos="709"/>
          <w:tab w:val="left" w:pos="284"/>
        </w:tabs>
        <w:spacing w:line="240" w:lineRule="auto"/>
        <w:rPr>
          <w:rFonts w:ascii="Frutiger 55" w:hAnsi="Frutiger 55"/>
          <w:sz w:val="22"/>
          <w:szCs w:val="22"/>
        </w:rPr>
      </w:pPr>
    </w:p>
    <w:p w14:paraId="5823D6C2" w14:textId="29110859" w:rsidR="006F197B" w:rsidRPr="00ED256E" w:rsidRDefault="006F197B" w:rsidP="00B35E36">
      <w:pPr>
        <w:keepNext w:val="0"/>
        <w:keepLines w:val="0"/>
        <w:widowControl w:val="0"/>
        <w:tabs>
          <w:tab w:val="clear" w:pos="709"/>
          <w:tab w:val="left" w:pos="284"/>
        </w:tabs>
        <w:spacing w:line="240" w:lineRule="auto"/>
        <w:rPr>
          <w:rFonts w:ascii="Frutiger 55" w:hAnsi="Frutiger 55"/>
          <w:sz w:val="22"/>
          <w:szCs w:val="22"/>
        </w:rPr>
      </w:pPr>
      <w:r w:rsidRPr="00ED256E">
        <w:rPr>
          <w:rFonts w:ascii="Frutiger 55" w:hAnsi="Frutiger 55"/>
          <w:sz w:val="22"/>
          <w:szCs w:val="22"/>
        </w:rPr>
        <w:t xml:space="preserve">Les manifestations d’intérêt doivent être rédigées en utilisant le formulaire de soumission disponible sur le site web </w:t>
      </w:r>
      <w:hyperlink r:id="rId9" w:history="1">
        <w:r w:rsidRPr="00ED256E">
          <w:rPr>
            <w:rStyle w:val="Lienhypertexte"/>
            <w:rFonts w:ascii="Frutiger 55" w:hAnsi="Frutiger 55"/>
            <w:sz w:val="22"/>
            <w:szCs w:val="22"/>
          </w:rPr>
          <w:t>www.boad.org/avis-appel-manifestation/</w:t>
        </w:r>
      </w:hyperlink>
      <w:r w:rsidRPr="00ED256E">
        <w:rPr>
          <w:rFonts w:ascii="Frutiger 55" w:hAnsi="Frutiger 55"/>
          <w:sz w:val="22"/>
          <w:szCs w:val="22"/>
        </w:rPr>
        <w:t>.</w:t>
      </w:r>
    </w:p>
    <w:p w14:paraId="0D7A0152" w14:textId="77777777" w:rsidR="00ED256E" w:rsidRPr="00ED256E" w:rsidRDefault="00ED256E" w:rsidP="00B35E36">
      <w:pPr>
        <w:keepNext w:val="0"/>
        <w:keepLines w:val="0"/>
        <w:widowControl w:val="0"/>
        <w:tabs>
          <w:tab w:val="clear" w:pos="709"/>
          <w:tab w:val="left" w:pos="284"/>
        </w:tabs>
        <w:spacing w:line="240" w:lineRule="auto"/>
        <w:rPr>
          <w:rFonts w:ascii="Frutiger 55" w:hAnsi="Frutiger 55"/>
          <w:sz w:val="22"/>
          <w:szCs w:val="22"/>
        </w:rPr>
      </w:pPr>
    </w:p>
    <w:p w14:paraId="71F2A49E" w14:textId="44F45174" w:rsidR="006F197B" w:rsidRPr="00ED256E" w:rsidRDefault="006F197B" w:rsidP="00B35E36">
      <w:pPr>
        <w:pStyle w:val="Paragraphedeliste"/>
        <w:keepNext w:val="0"/>
        <w:keepLines w:val="0"/>
        <w:widowControl w:val="0"/>
        <w:numPr>
          <w:ilvl w:val="0"/>
          <w:numId w:val="7"/>
        </w:numPr>
        <w:tabs>
          <w:tab w:val="clear" w:pos="709"/>
          <w:tab w:val="left" w:pos="284"/>
        </w:tabs>
        <w:spacing w:before="0" w:beforeAutospacing="0" w:after="0" w:line="240" w:lineRule="auto"/>
        <w:rPr>
          <w:rFonts w:ascii="Frutiger 55" w:hAnsi="Frutiger 55"/>
          <w:b/>
        </w:rPr>
      </w:pPr>
      <w:r w:rsidRPr="00ED256E">
        <w:rPr>
          <w:rFonts w:ascii="Frutiger 55" w:hAnsi="Frutiger 55"/>
          <w:b/>
        </w:rPr>
        <w:t>Informations complémentaires et modalités d’envoi des manifestation</w:t>
      </w:r>
      <w:r w:rsidR="00B35E36" w:rsidRPr="00ED256E">
        <w:rPr>
          <w:rFonts w:ascii="Frutiger 55" w:hAnsi="Frutiger 55"/>
          <w:b/>
        </w:rPr>
        <w:t>s</w:t>
      </w:r>
      <w:r w:rsidRPr="00ED256E">
        <w:rPr>
          <w:rFonts w:ascii="Frutiger 55" w:hAnsi="Frutiger 55"/>
          <w:b/>
        </w:rPr>
        <w:t xml:space="preserve"> d’intérêt</w:t>
      </w:r>
    </w:p>
    <w:p w14:paraId="04A240EE" w14:textId="6D1B077E" w:rsidR="006F197B" w:rsidRPr="00ED256E" w:rsidRDefault="006F197B" w:rsidP="00B35E36">
      <w:pPr>
        <w:keepNext w:val="0"/>
        <w:keepLines w:val="0"/>
        <w:widowControl w:val="0"/>
        <w:tabs>
          <w:tab w:val="clear" w:pos="709"/>
          <w:tab w:val="left" w:pos="284"/>
        </w:tabs>
        <w:spacing w:line="240" w:lineRule="auto"/>
        <w:rPr>
          <w:rFonts w:ascii="Frutiger 55" w:hAnsi="Frutiger 55"/>
          <w:sz w:val="22"/>
          <w:szCs w:val="22"/>
        </w:rPr>
      </w:pPr>
      <w:r w:rsidRPr="00ED256E">
        <w:rPr>
          <w:rFonts w:ascii="Frutiger 55" w:hAnsi="Frutiger 55"/>
          <w:sz w:val="22"/>
          <w:szCs w:val="22"/>
        </w:rPr>
        <w:t xml:space="preserve">Les candidats intéressés peuvent solliciter et obtenir des informations complémentaires sur la mission, </w:t>
      </w:r>
      <w:r w:rsidR="0005759E">
        <w:rPr>
          <w:rFonts w:ascii="Frutiger 55" w:hAnsi="Frutiger 55"/>
          <w:sz w:val="22"/>
          <w:szCs w:val="22"/>
        </w:rPr>
        <w:t xml:space="preserve">notamment les </w:t>
      </w:r>
      <w:proofErr w:type="spellStart"/>
      <w:r w:rsidR="0005759E">
        <w:rPr>
          <w:rFonts w:ascii="Frutiger 55" w:hAnsi="Frutiger 55"/>
          <w:sz w:val="22"/>
          <w:szCs w:val="22"/>
        </w:rPr>
        <w:t>TdR</w:t>
      </w:r>
      <w:proofErr w:type="spellEnd"/>
      <w:r w:rsidR="0005759E">
        <w:rPr>
          <w:rFonts w:ascii="Frutiger 55" w:hAnsi="Frutiger 55"/>
          <w:sz w:val="22"/>
          <w:szCs w:val="22"/>
        </w:rPr>
        <w:t xml:space="preserve"> complets, </w:t>
      </w:r>
      <w:r w:rsidRPr="00ED256E">
        <w:rPr>
          <w:rFonts w:ascii="Frutiger 55" w:hAnsi="Frutiger 55"/>
          <w:sz w:val="22"/>
          <w:szCs w:val="22"/>
        </w:rPr>
        <w:t xml:space="preserve">entre 8h30 et 16h30 (GMT), auprès de la BOAD, par mail à l’adresse </w:t>
      </w:r>
      <w:hyperlink r:id="rId10" w:history="1">
        <w:r w:rsidRPr="00ED256E">
          <w:rPr>
            <w:rStyle w:val="Lienhypertexte"/>
            <w:rFonts w:ascii="Frutiger 55" w:hAnsi="Frutiger 55"/>
            <w:sz w:val="22"/>
            <w:szCs w:val="22"/>
          </w:rPr>
          <w:t>aouedraogo@boad.org</w:t>
        </w:r>
      </w:hyperlink>
      <w:r w:rsidRPr="00ED256E">
        <w:rPr>
          <w:rFonts w:ascii="Frutiger 55" w:hAnsi="Frutiger 55"/>
          <w:sz w:val="22"/>
          <w:szCs w:val="22"/>
        </w:rPr>
        <w:t xml:space="preserve">, avec copie à </w:t>
      </w:r>
      <w:hyperlink r:id="rId11" w:history="1">
        <w:r w:rsidRPr="00ED256E">
          <w:rPr>
            <w:rStyle w:val="Lienhypertexte"/>
            <w:rFonts w:ascii="Frutiger 55" w:hAnsi="Frutiger 55"/>
            <w:sz w:val="22"/>
            <w:szCs w:val="22"/>
          </w:rPr>
          <w:t>okane@boad.org</w:t>
        </w:r>
      </w:hyperlink>
      <w:r w:rsidRPr="00ED256E">
        <w:rPr>
          <w:rFonts w:ascii="Frutiger 55" w:hAnsi="Frutiger 55"/>
          <w:sz w:val="22"/>
          <w:szCs w:val="22"/>
        </w:rPr>
        <w:t>.</w:t>
      </w:r>
    </w:p>
    <w:p w14:paraId="5FA1A3EE" w14:textId="77777777" w:rsidR="006F197B" w:rsidRPr="00ED256E" w:rsidRDefault="006F197B" w:rsidP="00B35E36">
      <w:pPr>
        <w:keepNext w:val="0"/>
        <w:keepLines w:val="0"/>
        <w:widowControl w:val="0"/>
        <w:tabs>
          <w:tab w:val="clear" w:pos="709"/>
          <w:tab w:val="left" w:pos="284"/>
        </w:tabs>
        <w:spacing w:line="240" w:lineRule="auto"/>
        <w:rPr>
          <w:rFonts w:ascii="Frutiger 55" w:hAnsi="Frutiger 55"/>
          <w:sz w:val="22"/>
          <w:szCs w:val="22"/>
        </w:rPr>
      </w:pPr>
    </w:p>
    <w:p w14:paraId="571AC783" w14:textId="576A400E" w:rsidR="006F197B" w:rsidRPr="00ED256E" w:rsidRDefault="006F197B" w:rsidP="00B35E36">
      <w:pPr>
        <w:keepNext w:val="0"/>
        <w:keepLines w:val="0"/>
        <w:widowControl w:val="0"/>
        <w:tabs>
          <w:tab w:val="clear" w:pos="709"/>
          <w:tab w:val="left" w:pos="284"/>
        </w:tabs>
        <w:spacing w:line="240" w:lineRule="auto"/>
        <w:rPr>
          <w:rFonts w:ascii="Frutiger 55" w:hAnsi="Frutiger 55"/>
          <w:sz w:val="22"/>
          <w:szCs w:val="22"/>
        </w:rPr>
      </w:pPr>
      <w:r w:rsidRPr="00ED256E">
        <w:rPr>
          <w:rFonts w:ascii="Frutiger 55" w:hAnsi="Frutiger 55"/>
          <w:sz w:val="22"/>
          <w:szCs w:val="22"/>
        </w:rPr>
        <w:t>Les candidats intéressés par le présent appel à manifestations d’intérêt sont invités à envoyer leurs dossiers, en français, par courriel (au format PDF) en précisant l’objet « </w:t>
      </w:r>
      <w:r w:rsidRPr="001814A1">
        <w:rPr>
          <w:rFonts w:ascii="Frutiger 55" w:hAnsi="Frutiger 55"/>
          <w:b/>
          <w:sz w:val="22"/>
          <w:szCs w:val="22"/>
        </w:rPr>
        <w:t>Réponse à l’avis d’appel à manif</w:t>
      </w:r>
      <w:r w:rsidR="004F3778" w:rsidRPr="001814A1">
        <w:rPr>
          <w:rFonts w:ascii="Frutiger 55" w:hAnsi="Frutiger 55"/>
          <w:b/>
          <w:sz w:val="22"/>
          <w:szCs w:val="22"/>
        </w:rPr>
        <w:t>estation d’intérêt – AMI/001</w:t>
      </w:r>
      <w:r w:rsidRPr="001814A1">
        <w:rPr>
          <w:rFonts w:ascii="Frutiger 55" w:hAnsi="Frutiger 55"/>
          <w:b/>
          <w:sz w:val="22"/>
          <w:szCs w:val="22"/>
        </w:rPr>
        <w:t>/2022/DCSF/BOAD</w:t>
      </w:r>
      <w:r w:rsidRPr="001814A1">
        <w:rPr>
          <w:rFonts w:ascii="Frutiger 55" w:hAnsi="Frutiger 55"/>
          <w:sz w:val="22"/>
          <w:szCs w:val="22"/>
        </w:rPr>
        <w:t> », au plus tard le</w:t>
      </w:r>
      <w:r w:rsidR="004F3778" w:rsidRPr="001814A1">
        <w:rPr>
          <w:rFonts w:ascii="Frutiger 55" w:hAnsi="Frutiger 55"/>
          <w:sz w:val="22"/>
          <w:szCs w:val="22"/>
        </w:rPr>
        <w:t xml:space="preserve"> 10 novembre 2022</w:t>
      </w:r>
      <w:r w:rsidR="001814A1">
        <w:rPr>
          <w:rFonts w:ascii="Frutiger 55" w:hAnsi="Frutiger 55"/>
          <w:sz w:val="22"/>
          <w:szCs w:val="22"/>
        </w:rPr>
        <w:t xml:space="preserve"> </w:t>
      </w:r>
      <w:r w:rsidRPr="00ED256E">
        <w:rPr>
          <w:rFonts w:ascii="Frutiger 55" w:hAnsi="Frutiger 55"/>
          <w:b/>
          <w:sz w:val="22"/>
          <w:szCs w:val="22"/>
        </w:rPr>
        <w:t xml:space="preserve">à 16h30 (GMT) à l’adresse </w:t>
      </w:r>
      <w:hyperlink r:id="rId12" w:history="1">
        <w:r w:rsidRPr="00ED256E">
          <w:rPr>
            <w:rStyle w:val="Lienhypertexte"/>
            <w:rFonts w:ascii="Frutiger 55" w:hAnsi="Frutiger 55"/>
            <w:sz w:val="22"/>
            <w:szCs w:val="22"/>
          </w:rPr>
          <w:t>aouedraogo@boad.org</w:t>
        </w:r>
      </w:hyperlink>
      <w:r w:rsidRPr="00ED256E">
        <w:rPr>
          <w:rFonts w:ascii="Frutiger 55" w:hAnsi="Frutiger 55"/>
          <w:sz w:val="22"/>
          <w:szCs w:val="22"/>
        </w:rPr>
        <w:t xml:space="preserve">, avec copie à </w:t>
      </w:r>
      <w:hyperlink r:id="rId13" w:history="1">
        <w:r w:rsidRPr="00ED256E">
          <w:rPr>
            <w:rStyle w:val="Lienhypertexte"/>
            <w:rFonts w:ascii="Frutiger 55" w:hAnsi="Frutiger 55"/>
            <w:sz w:val="22"/>
            <w:szCs w:val="22"/>
          </w:rPr>
          <w:t>okane@boad.org</w:t>
        </w:r>
      </w:hyperlink>
      <w:r w:rsidRPr="00ED256E">
        <w:rPr>
          <w:rFonts w:ascii="Frutiger 55" w:hAnsi="Frutiger 55"/>
          <w:sz w:val="22"/>
          <w:szCs w:val="22"/>
        </w:rPr>
        <w:t>.</w:t>
      </w:r>
    </w:p>
    <w:p w14:paraId="3964D591" w14:textId="77777777" w:rsidR="006F197B" w:rsidRPr="00ED256E" w:rsidRDefault="006F197B" w:rsidP="00B35E36">
      <w:pPr>
        <w:keepNext w:val="0"/>
        <w:keepLines w:val="0"/>
        <w:widowControl w:val="0"/>
        <w:tabs>
          <w:tab w:val="clear" w:pos="709"/>
          <w:tab w:val="left" w:pos="284"/>
        </w:tabs>
        <w:spacing w:line="240" w:lineRule="auto"/>
        <w:rPr>
          <w:rFonts w:ascii="Frutiger 55" w:hAnsi="Frutiger 55"/>
          <w:b/>
          <w:sz w:val="22"/>
          <w:szCs w:val="22"/>
        </w:rPr>
      </w:pPr>
    </w:p>
    <w:p w14:paraId="6C61E182" w14:textId="69415BB9" w:rsidR="006F197B" w:rsidRPr="00ED256E" w:rsidRDefault="006F197B" w:rsidP="00B35E36">
      <w:pPr>
        <w:keepNext w:val="0"/>
        <w:keepLines w:val="0"/>
        <w:widowControl w:val="0"/>
        <w:tabs>
          <w:tab w:val="clear" w:pos="709"/>
          <w:tab w:val="left" w:pos="284"/>
        </w:tabs>
        <w:spacing w:line="240" w:lineRule="auto"/>
        <w:rPr>
          <w:rFonts w:ascii="Frutiger 55" w:hAnsi="Frutiger 55"/>
          <w:b/>
          <w:sz w:val="22"/>
          <w:szCs w:val="22"/>
        </w:rPr>
      </w:pPr>
      <w:r w:rsidRPr="00ED256E">
        <w:rPr>
          <w:rFonts w:ascii="Frutiger 55" w:hAnsi="Frutiger 55"/>
          <w:sz w:val="22"/>
          <w:szCs w:val="22"/>
        </w:rPr>
        <w:t xml:space="preserve">S’ils le souhaitent, les candidats peuvent envoyer une copie physique de leurs dossiers sous plis fermés portant l’adresse ci-dessous, en indiquant la référence de l’Avis à Manifestation d’Intérêt en caractère bien lisible en français, avant la date </w:t>
      </w:r>
      <w:r w:rsidRPr="001814A1">
        <w:rPr>
          <w:rFonts w:ascii="Frutiger 55" w:hAnsi="Frutiger 55"/>
          <w:sz w:val="22"/>
          <w:szCs w:val="22"/>
        </w:rPr>
        <w:t xml:space="preserve">limite du </w:t>
      </w:r>
      <w:r w:rsidR="004F3778" w:rsidRPr="001814A1">
        <w:rPr>
          <w:rFonts w:ascii="Frutiger 55" w:hAnsi="Frutiger 55"/>
          <w:sz w:val="22"/>
          <w:szCs w:val="22"/>
        </w:rPr>
        <w:t xml:space="preserve">le 10 novembre 2022 </w:t>
      </w:r>
      <w:r w:rsidRPr="001814A1">
        <w:rPr>
          <w:rFonts w:ascii="Frutiger 55" w:hAnsi="Frutiger 55"/>
          <w:b/>
          <w:sz w:val="22"/>
          <w:szCs w:val="22"/>
        </w:rPr>
        <w:t>à 16h30 (GMT) :</w:t>
      </w:r>
    </w:p>
    <w:p w14:paraId="02151D29" w14:textId="77777777" w:rsidR="006F197B" w:rsidRPr="00ED256E" w:rsidRDefault="006F197B" w:rsidP="00B35E36">
      <w:pPr>
        <w:keepNext w:val="0"/>
        <w:keepLines w:val="0"/>
        <w:widowControl w:val="0"/>
        <w:tabs>
          <w:tab w:val="clear" w:pos="709"/>
          <w:tab w:val="left" w:pos="284"/>
        </w:tabs>
        <w:spacing w:line="240" w:lineRule="auto"/>
        <w:rPr>
          <w:rFonts w:ascii="Frutiger 55" w:hAnsi="Frutiger 55"/>
          <w:b/>
          <w:sz w:val="22"/>
          <w:szCs w:val="22"/>
        </w:rPr>
      </w:pPr>
    </w:p>
    <w:p w14:paraId="2EB50630" w14:textId="77777777" w:rsidR="006F197B" w:rsidRPr="00ED256E" w:rsidRDefault="006F197B" w:rsidP="00B35E36">
      <w:pPr>
        <w:keepNext w:val="0"/>
        <w:keepLines w:val="0"/>
        <w:widowControl w:val="0"/>
        <w:tabs>
          <w:tab w:val="left" w:pos="6390"/>
        </w:tabs>
        <w:spacing w:line="240" w:lineRule="auto"/>
        <w:ind w:left="357"/>
        <w:rPr>
          <w:rFonts w:ascii="Frutiger 55" w:hAnsi="Frutiger 55"/>
          <w:b/>
          <w:i/>
          <w:sz w:val="22"/>
          <w:szCs w:val="22"/>
        </w:rPr>
      </w:pPr>
      <w:r w:rsidRPr="00ED256E">
        <w:rPr>
          <w:rFonts w:ascii="Frutiger 55" w:hAnsi="Frutiger 55"/>
          <w:b/>
          <w:i/>
          <w:sz w:val="22"/>
          <w:szCs w:val="22"/>
        </w:rPr>
        <w:t xml:space="preserve">Monsieur le Responsable du Domaine Conseil et Structuration de </w:t>
      </w:r>
      <w:r w:rsidRPr="00ED256E">
        <w:rPr>
          <w:rFonts w:ascii="Frutiger 55" w:hAnsi="Frutiger 55"/>
          <w:b/>
          <w:i/>
          <w:sz w:val="22"/>
          <w:szCs w:val="22"/>
        </w:rPr>
        <w:tab/>
        <w:t>Financements (DCSF)</w:t>
      </w:r>
    </w:p>
    <w:p w14:paraId="71BB256B" w14:textId="77777777" w:rsidR="006F197B" w:rsidRPr="00ED256E" w:rsidRDefault="006F197B" w:rsidP="00B35E36">
      <w:pPr>
        <w:keepNext w:val="0"/>
        <w:keepLines w:val="0"/>
        <w:widowControl w:val="0"/>
        <w:tabs>
          <w:tab w:val="left" w:pos="6390"/>
        </w:tabs>
        <w:spacing w:line="240" w:lineRule="auto"/>
        <w:ind w:left="357"/>
        <w:rPr>
          <w:rFonts w:ascii="Frutiger 55" w:hAnsi="Frutiger 55"/>
          <w:b/>
          <w:i/>
          <w:sz w:val="22"/>
          <w:szCs w:val="22"/>
        </w:rPr>
      </w:pPr>
      <w:r w:rsidRPr="00ED256E">
        <w:rPr>
          <w:rFonts w:ascii="Frutiger 55" w:hAnsi="Frutiger 55"/>
          <w:b/>
          <w:i/>
          <w:sz w:val="22"/>
          <w:szCs w:val="22"/>
        </w:rPr>
        <w:t>Banque Ouest Africaine de Développement (BOAD)</w:t>
      </w:r>
    </w:p>
    <w:p w14:paraId="33976CBD" w14:textId="77777777" w:rsidR="006F197B" w:rsidRPr="00ED256E" w:rsidRDefault="006F197B" w:rsidP="00B35E36">
      <w:pPr>
        <w:keepNext w:val="0"/>
        <w:keepLines w:val="0"/>
        <w:widowControl w:val="0"/>
        <w:tabs>
          <w:tab w:val="left" w:pos="6390"/>
        </w:tabs>
        <w:spacing w:line="240" w:lineRule="auto"/>
        <w:ind w:left="357"/>
        <w:rPr>
          <w:rFonts w:ascii="Frutiger 55" w:hAnsi="Frutiger 55"/>
          <w:b/>
          <w:i/>
          <w:sz w:val="22"/>
          <w:szCs w:val="22"/>
        </w:rPr>
      </w:pPr>
      <w:r w:rsidRPr="00ED256E">
        <w:rPr>
          <w:rFonts w:ascii="Frutiger 55" w:hAnsi="Frutiger 55"/>
          <w:b/>
          <w:i/>
          <w:sz w:val="22"/>
          <w:szCs w:val="22"/>
        </w:rPr>
        <w:t>68, avenue de la libération</w:t>
      </w:r>
    </w:p>
    <w:p w14:paraId="533353AB" w14:textId="77777777" w:rsidR="006F197B" w:rsidRPr="00ED256E" w:rsidRDefault="006F197B" w:rsidP="00B35E36">
      <w:pPr>
        <w:keepNext w:val="0"/>
        <w:keepLines w:val="0"/>
        <w:widowControl w:val="0"/>
        <w:tabs>
          <w:tab w:val="left" w:pos="6390"/>
        </w:tabs>
        <w:spacing w:line="240" w:lineRule="auto"/>
        <w:ind w:left="357"/>
        <w:rPr>
          <w:rFonts w:ascii="Frutiger 55" w:hAnsi="Frutiger 55"/>
          <w:b/>
          <w:i/>
          <w:sz w:val="22"/>
          <w:szCs w:val="22"/>
        </w:rPr>
      </w:pPr>
      <w:r w:rsidRPr="00ED256E">
        <w:rPr>
          <w:rFonts w:ascii="Frutiger 55" w:hAnsi="Frutiger 55"/>
          <w:b/>
          <w:i/>
          <w:sz w:val="22"/>
          <w:szCs w:val="22"/>
        </w:rPr>
        <w:t>BP 1172 Lomé –Togo</w:t>
      </w:r>
    </w:p>
    <w:p w14:paraId="54611BC5" w14:textId="0592DAB8" w:rsidR="006F197B" w:rsidRPr="00ED256E" w:rsidRDefault="006F197B" w:rsidP="00B35E36">
      <w:pPr>
        <w:keepNext w:val="0"/>
        <w:keepLines w:val="0"/>
        <w:widowControl w:val="0"/>
        <w:tabs>
          <w:tab w:val="left" w:pos="6390"/>
        </w:tabs>
        <w:spacing w:line="240" w:lineRule="auto"/>
        <w:ind w:left="360"/>
        <w:rPr>
          <w:rFonts w:ascii="Frutiger 55" w:hAnsi="Frutiger 55"/>
          <w:b/>
          <w:i/>
          <w:sz w:val="22"/>
          <w:szCs w:val="22"/>
        </w:rPr>
      </w:pPr>
      <w:r w:rsidRPr="00ED256E">
        <w:rPr>
          <w:rFonts w:ascii="Frutiger 55" w:hAnsi="Frutiger 55"/>
          <w:b/>
          <w:i/>
          <w:sz w:val="22"/>
          <w:szCs w:val="22"/>
        </w:rPr>
        <w:t xml:space="preserve">Réponse à l’avis à manifestation d’intérêt – </w:t>
      </w:r>
      <w:r w:rsidRPr="004F3778">
        <w:rPr>
          <w:rFonts w:ascii="Frutiger 55" w:hAnsi="Frutiger 55"/>
          <w:b/>
          <w:i/>
          <w:sz w:val="22"/>
          <w:szCs w:val="22"/>
        </w:rPr>
        <w:t>Référence N° AMI/</w:t>
      </w:r>
      <w:r w:rsidR="00095D8F" w:rsidRPr="004F3778">
        <w:rPr>
          <w:rFonts w:ascii="Frutiger 55" w:hAnsi="Frutiger 55"/>
          <w:b/>
          <w:i/>
          <w:sz w:val="22"/>
          <w:szCs w:val="22"/>
        </w:rPr>
        <w:t>001</w:t>
      </w:r>
      <w:r w:rsidRPr="004F3778">
        <w:rPr>
          <w:rFonts w:ascii="Frutiger 55" w:hAnsi="Frutiger 55"/>
          <w:b/>
          <w:i/>
          <w:sz w:val="22"/>
          <w:szCs w:val="22"/>
        </w:rPr>
        <w:t>/2022</w:t>
      </w:r>
      <w:r w:rsidRPr="00ED256E">
        <w:rPr>
          <w:rFonts w:ascii="Frutiger 55" w:hAnsi="Frutiger 55"/>
          <w:b/>
          <w:i/>
          <w:sz w:val="22"/>
          <w:szCs w:val="22"/>
        </w:rPr>
        <w:t>/DCSF/BOAD.</w:t>
      </w:r>
    </w:p>
    <w:p w14:paraId="19D65A77" w14:textId="77777777" w:rsidR="0005759E" w:rsidRDefault="0005759E" w:rsidP="00B35E36">
      <w:pPr>
        <w:keepNext w:val="0"/>
        <w:keepLines w:val="0"/>
        <w:widowControl w:val="0"/>
        <w:tabs>
          <w:tab w:val="left" w:pos="6390"/>
        </w:tabs>
        <w:spacing w:line="240" w:lineRule="auto"/>
        <w:rPr>
          <w:rFonts w:ascii="Frutiger 55" w:hAnsi="Frutiger 55"/>
          <w:sz w:val="22"/>
          <w:szCs w:val="22"/>
        </w:rPr>
      </w:pPr>
    </w:p>
    <w:p w14:paraId="59B11E7D" w14:textId="5C934BF8" w:rsidR="006F197B" w:rsidRPr="00ED256E" w:rsidRDefault="006F197B" w:rsidP="00B35E36">
      <w:pPr>
        <w:keepNext w:val="0"/>
        <w:keepLines w:val="0"/>
        <w:widowControl w:val="0"/>
        <w:tabs>
          <w:tab w:val="left" w:pos="6390"/>
        </w:tabs>
        <w:spacing w:line="240" w:lineRule="auto"/>
        <w:rPr>
          <w:rFonts w:ascii="Frutiger 55" w:hAnsi="Frutiger 55"/>
          <w:sz w:val="22"/>
          <w:szCs w:val="22"/>
        </w:rPr>
      </w:pPr>
      <w:r w:rsidRPr="00ED256E">
        <w:rPr>
          <w:rFonts w:ascii="Frutiger 55" w:hAnsi="Frutiger 55"/>
          <w:sz w:val="22"/>
          <w:szCs w:val="22"/>
        </w:rPr>
        <w:t>En cas de divergence entre la version électronique et la version physique, la version électronique fait foi.</w:t>
      </w:r>
    </w:p>
    <w:p w14:paraId="7AEB7567" w14:textId="77777777" w:rsidR="006F197B" w:rsidRPr="00ED256E" w:rsidRDefault="006F197B" w:rsidP="00B35E36">
      <w:pPr>
        <w:keepNext w:val="0"/>
        <w:keepLines w:val="0"/>
        <w:widowControl w:val="0"/>
        <w:tabs>
          <w:tab w:val="left" w:pos="6390"/>
        </w:tabs>
        <w:spacing w:line="240" w:lineRule="auto"/>
        <w:ind w:left="357"/>
        <w:rPr>
          <w:rFonts w:ascii="Frutiger 55" w:hAnsi="Frutiger 55"/>
          <w:sz w:val="22"/>
          <w:szCs w:val="22"/>
        </w:rPr>
      </w:pPr>
    </w:p>
    <w:p w14:paraId="3603E203" w14:textId="78F37B4F" w:rsidR="006F197B" w:rsidRPr="00ED256E" w:rsidRDefault="006F197B" w:rsidP="00B35E36">
      <w:pPr>
        <w:keepNext w:val="0"/>
        <w:keepLines w:val="0"/>
        <w:widowControl w:val="0"/>
        <w:tabs>
          <w:tab w:val="left" w:pos="6390"/>
        </w:tabs>
        <w:spacing w:line="240" w:lineRule="auto"/>
        <w:rPr>
          <w:rFonts w:ascii="Frutiger 55" w:hAnsi="Frutiger 55"/>
          <w:sz w:val="22"/>
          <w:szCs w:val="22"/>
        </w:rPr>
      </w:pPr>
      <w:r w:rsidRPr="00ED256E">
        <w:rPr>
          <w:rFonts w:ascii="Frutiger 55" w:hAnsi="Frutiger 55"/>
          <w:sz w:val="22"/>
          <w:szCs w:val="22"/>
        </w:rPr>
        <w:t>Les manifestations d’intérêt reçues après la date et l’heure limite susvisées ne seront pas examinées.</w:t>
      </w:r>
    </w:p>
    <w:p w14:paraId="49903409" w14:textId="6981C3B9" w:rsidR="006F197B" w:rsidRPr="00ED256E" w:rsidRDefault="006F197B" w:rsidP="00B35E36">
      <w:pPr>
        <w:keepNext w:val="0"/>
        <w:keepLines w:val="0"/>
        <w:widowControl w:val="0"/>
        <w:tabs>
          <w:tab w:val="left" w:pos="6390"/>
        </w:tabs>
        <w:spacing w:line="240" w:lineRule="auto"/>
        <w:rPr>
          <w:rFonts w:ascii="Frutiger 55" w:hAnsi="Frutiger 55"/>
          <w:sz w:val="22"/>
          <w:szCs w:val="22"/>
        </w:rPr>
      </w:pPr>
      <w:r w:rsidRPr="00ED256E">
        <w:rPr>
          <w:rFonts w:ascii="Frutiger 55" w:hAnsi="Frutiger 55"/>
          <w:sz w:val="22"/>
          <w:szCs w:val="22"/>
        </w:rPr>
        <w:lastRenderedPageBreak/>
        <w:t xml:space="preserve">La BOAD respecte pour la mise en œuvre de cet appel, la </w:t>
      </w:r>
      <w:r w:rsidR="00B35E36" w:rsidRPr="00ED256E">
        <w:rPr>
          <w:rFonts w:ascii="Frutiger 55" w:hAnsi="Frutiger 55"/>
          <w:sz w:val="22"/>
          <w:szCs w:val="22"/>
        </w:rPr>
        <w:t>règlementation</w:t>
      </w:r>
      <w:r w:rsidRPr="00ED256E">
        <w:rPr>
          <w:rFonts w:ascii="Frutiger 55" w:hAnsi="Frutiger 55"/>
          <w:sz w:val="22"/>
          <w:szCs w:val="22"/>
        </w:rPr>
        <w:t xml:space="preserve"> en vigueur applicable au traitement de données à caractère personnel et, en particulier, le règlement de l’Union </w:t>
      </w:r>
      <w:r w:rsidR="00B35E36" w:rsidRPr="00ED256E">
        <w:rPr>
          <w:rFonts w:ascii="Frutiger 55" w:hAnsi="Frutiger 55"/>
          <w:sz w:val="22"/>
          <w:szCs w:val="22"/>
        </w:rPr>
        <w:t>e</w:t>
      </w:r>
      <w:r w:rsidRPr="00ED256E">
        <w:rPr>
          <w:rFonts w:ascii="Frutiger 55" w:hAnsi="Frutiger 55"/>
          <w:sz w:val="22"/>
          <w:szCs w:val="22"/>
        </w:rPr>
        <w:t xml:space="preserve">uropéenne n°2016/679 du Parlement européen </w:t>
      </w:r>
      <w:proofErr w:type="gramStart"/>
      <w:r w:rsidRPr="00ED256E">
        <w:rPr>
          <w:rFonts w:ascii="Frutiger 55" w:hAnsi="Frutiger 55"/>
          <w:sz w:val="22"/>
          <w:szCs w:val="22"/>
        </w:rPr>
        <w:t>et  du</w:t>
      </w:r>
      <w:proofErr w:type="gramEnd"/>
      <w:r w:rsidRPr="00ED256E">
        <w:rPr>
          <w:rFonts w:ascii="Frutiger 55" w:hAnsi="Frutiger 55"/>
          <w:sz w:val="22"/>
          <w:szCs w:val="22"/>
        </w:rPr>
        <w:t xml:space="preserve"> Conseil du 27 avril 2016 applicable à compter du 25 mai 2018.</w:t>
      </w:r>
    </w:p>
    <w:p w14:paraId="3C290F2B" w14:textId="77777777" w:rsidR="006F197B" w:rsidRPr="00ED256E" w:rsidRDefault="006F197B" w:rsidP="00B35E36">
      <w:pPr>
        <w:keepNext w:val="0"/>
        <w:keepLines w:val="0"/>
        <w:widowControl w:val="0"/>
        <w:tabs>
          <w:tab w:val="left" w:pos="6390"/>
        </w:tabs>
        <w:spacing w:line="240" w:lineRule="auto"/>
        <w:ind w:left="357"/>
        <w:rPr>
          <w:rFonts w:ascii="Frutiger 55" w:hAnsi="Frutiger 55"/>
          <w:sz w:val="22"/>
          <w:szCs w:val="22"/>
        </w:rPr>
      </w:pPr>
    </w:p>
    <w:p w14:paraId="0E37AC8E" w14:textId="3E209CBD" w:rsidR="006F197B" w:rsidRDefault="006F197B" w:rsidP="00B35E36">
      <w:pPr>
        <w:keepNext w:val="0"/>
        <w:keepLines w:val="0"/>
        <w:widowControl w:val="0"/>
        <w:tabs>
          <w:tab w:val="left" w:pos="6390"/>
        </w:tabs>
        <w:spacing w:line="240" w:lineRule="auto"/>
        <w:rPr>
          <w:rFonts w:ascii="Frutiger 55" w:hAnsi="Frutiger 55"/>
          <w:sz w:val="22"/>
          <w:szCs w:val="22"/>
        </w:rPr>
      </w:pPr>
      <w:r w:rsidRPr="00ED256E">
        <w:rPr>
          <w:rFonts w:ascii="Frutiger 55" w:hAnsi="Frutiger 55"/>
          <w:sz w:val="22"/>
          <w:szCs w:val="22"/>
        </w:rPr>
        <w:t>Ainsi, et dans le cadre des envois électroniques des offres, toutes les données à caractère personnel seront traitées uniquement aux fins du présent appel d’offres, et pourront également être transmises aux organes chargés d’une mission de contrôle ou d’inspection. Le soumissionnaire dispose d’un droit d’accès aux données à caractère personnel le concernant, de même que d’un droit de rectification de ces données. Toute question du soumissionnaire, relative au traitement de données à caractère personnel le concernant, peut être adressée à la BOAD.</w:t>
      </w:r>
    </w:p>
    <w:p w14:paraId="0429CE76" w14:textId="77777777" w:rsidR="002F1037" w:rsidRPr="00ED256E" w:rsidRDefault="002F1037" w:rsidP="00B35E36">
      <w:pPr>
        <w:keepNext w:val="0"/>
        <w:keepLines w:val="0"/>
        <w:widowControl w:val="0"/>
        <w:tabs>
          <w:tab w:val="left" w:pos="6390"/>
        </w:tabs>
        <w:spacing w:line="240" w:lineRule="auto"/>
        <w:rPr>
          <w:rFonts w:ascii="Frutiger 55" w:hAnsi="Frutiger 55"/>
          <w:sz w:val="22"/>
          <w:szCs w:val="22"/>
        </w:rPr>
      </w:pPr>
    </w:p>
    <w:p w14:paraId="08E38574" w14:textId="77777777" w:rsidR="006F197B" w:rsidRPr="00ED256E" w:rsidRDefault="006F197B" w:rsidP="00B35E36">
      <w:pPr>
        <w:pStyle w:val="Paragraphedeliste"/>
        <w:keepNext w:val="0"/>
        <w:keepLines w:val="0"/>
        <w:widowControl w:val="0"/>
        <w:numPr>
          <w:ilvl w:val="0"/>
          <w:numId w:val="7"/>
        </w:numPr>
        <w:tabs>
          <w:tab w:val="left" w:pos="6390"/>
        </w:tabs>
        <w:spacing w:before="0" w:beforeAutospacing="0" w:after="0" w:line="240" w:lineRule="auto"/>
        <w:rPr>
          <w:rFonts w:ascii="Frutiger 55" w:hAnsi="Frutiger 55"/>
          <w:b/>
        </w:rPr>
      </w:pPr>
      <w:r w:rsidRPr="00ED256E">
        <w:rPr>
          <w:rFonts w:ascii="Frutiger 55" w:hAnsi="Frutiger 55"/>
          <w:b/>
        </w:rPr>
        <w:t>Débriefing</w:t>
      </w:r>
    </w:p>
    <w:p w14:paraId="32BBC71F" w14:textId="77777777" w:rsidR="002F1037" w:rsidRDefault="002F1037" w:rsidP="00B35E36">
      <w:pPr>
        <w:keepNext w:val="0"/>
        <w:keepLines w:val="0"/>
        <w:widowControl w:val="0"/>
        <w:tabs>
          <w:tab w:val="left" w:pos="6390"/>
        </w:tabs>
        <w:spacing w:line="240" w:lineRule="auto"/>
        <w:rPr>
          <w:rFonts w:ascii="Frutiger 55" w:hAnsi="Frutiger 55"/>
          <w:sz w:val="22"/>
          <w:szCs w:val="22"/>
        </w:rPr>
      </w:pPr>
    </w:p>
    <w:p w14:paraId="1B8359A8" w14:textId="54A1ECCC" w:rsidR="006F197B" w:rsidRDefault="006F197B" w:rsidP="00B35E36">
      <w:pPr>
        <w:keepNext w:val="0"/>
        <w:keepLines w:val="0"/>
        <w:widowControl w:val="0"/>
        <w:tabs>
          <w:tab w:val="left" w:pos="6390"/>
        </w:tabs>
        <w:spacing w:line="240" w:lineRule="auto"/>
        <w:rPr>
          <w:rFonts w:ascii="Frutiger 55" w:hAnsi="Frutiger 55"/>
          <w:sz w:val="22"/>
          <w:szCs w:val="22"/>
        </w:rPr>
      </w:pPr>
      <w:r w:rsidRPr="00ED256E">
        <w:rPr>
          <w:rFonts w:ascii="Frutiger 55" w:hAnsi="Frutiger 55"/>
          <w:sz w:val="22"/>
          <w:szCs w:val="22"/>
        </w:rPr>
        <w:t xml:space="preserve">Tout consultant qui souhaite connaître les raisons pour lesquelles sa proposition n’a pas été retenue doit en faire la demande. La Banque communiquera dans les plus brefs délais par écrit l’explication du rejet de la proposition. Si le soumissionnaire fait la demande d’assister à une réunion de </w:t>
      </w:r>
      <w:r w:rsidRPr="00ED256E">
        <w:rPr>
          <w:rFonts w:ascii="Frutiger 55" w:hAnsi="Frutiger 55"/>
          <w:b/>
          <w:sz w:val="22"/>
          <w:szCs w:val="22"/>
        </w:rPr>
        <w:t>débriefing</w:t>
      </w:r>
      <w:r w:rsidRPr="00ED256E">
        <w:rPr>
          <w:rFonts w:ascii="Frutiger 55" w:hAnsi="Frutiger 55"/>
          <w:sz w:val="22"/>
          <w:szCs w:val="22"/>
        </w:rPr>
        <w:t>, il devra en assumer tous les coûts</w:t>
      </w:r>
    </w:p>
    <w:p w14:paraId="630634D6" w14:textId="77777777" w:rsidR="002F1037" w:rsidRPr="00ED256E" w:rsidRDefault="002F1037" w:rsidP="00B35E36">
      <w:pPr>
        <w:keepNext w:val="0"/>
        <w:keepLines w:val="0"/>
        <w:widowControl w:val="0"/>
        <w:tabs>
          <w:tab w:val="left" w:pos="6390"/>
        </w:tabs>
        <w:spacing w:line="240" w:lineRule="auto"/>
        <w:rPr>
          <w:rFonts w:ascii="Frutiger 55" w:hAnsi="Frutiger 55"/>
          <w:sz w:val="22"/>
          <w:szCs w:val="22"/>
        </w:rPr>
      </w:pPr>
    </w:p>
    <w:p w14:paraId="19134372" w14:textId="77777777" w:rsidR="006F197B" w:rsidRPr="00ED256E" w:rsidRDefault="006F197B" w:rsidP="00B35E36">
      <w:pPr>
        <w:pStyle w:val="Paragraphedeliste"/>
        <w:keepNext w:val="0"/>
        <w:keepLines w:val="0"/>
        <w:widowControl w:val="0"/>
        <w:numPr>
          <w:ilvl w:val="0"/>
          <w:numId w:val="7"/>
        </w:numPr>
        <w:tabs>
          <w:tab w:val="left" w:pos="6390"/>
        </w:tabs>
        <w:spacing w:before="0" w:beforeAutospacing="0" w:after="0" w:line="240" w:lineRule="auto"/>
        <w:rPr>
          <w:rFonts w:ascii="Frutiger 55" w:hAnsi="Frutiger 55"/>
          <w:b/>
        </w:rPr>
      </w:pPr>
      <w:r w:rsidRPr="00ED256E">
        <w:rPr>
          <w:rFonts w:ascii="Frutiger 55" w:hAnsi="Frutiger 55"/>
          <w:b/>
        </w:rPr>
        <w:t>Langue</w:t>
      </w:r>
    </w:p>
    <w:p w14:paraId="46AB789F" w14:textId="77777777" w:rsidR="002F1037" w:rsidRDefault="002F1037" w:rsidP="00B35E36">
      <w:pPr>
        <w:keepNext w:val="0"/>
        <w:keepLines w:val="0"/>
        <w:widowControl w:val="0"/>
        <w:tabs>
          <w:tab w:val="left" w:pos="6390"/>
        </w:tabs>
        <w:spacing w:line="240" w:lineRule="auto"/>
        <w:rPr>
          <w:rFonts w:ascii="Frutiger 55" w:hAnsi="Frutiger 55"/>
          <w:sz w:val="22"/>
          <w:szCs w:val="22"/>
        </w:rPr>
      </w:pPr>
    </w:p>
    <w:p w14:paraId="130F35D9" w14:textId="34793B65" w:rsidR="006F197B" w:rsidRDefault="006F197B" w:rsidP="00B35E36">
      <w:pPr>
        <w:keepNext w:val="0"/>
        <w:keepLines w:val="0"/>
        <w:widowControl w:val="0"/>
        <w:tabs>
          <w:tab w:val="left" w:pos="6390"/>
        </w:tabs>
        <w:spacing w:line="240" w:lineRule="auto"/>
        <w:rPr>
          <w:rFonts w:ascii="Frutiger 55" w:hAnsi="Frutiger 55"/>
          <w:sz w:val="22"/>
          <w:szCs w:val="22"/>
        </w:rPr>
      </w:pPr>
      <w:r w:rsidRPr="00ED256E">
        <w:rPr>
          <w:rFonts w:ascii="Frutiger 55" w:hAnsi="Frutiger 55"/>
          <w:sz w:val="22"/>
          <w:szCs w:val="22"/>
        </w:rPr>
        <w:t xml:space="preserve">Toutes les communications par écrit pour cette procédure d’appel </w:t>
      </w:r>
      <w:r w:rsidR="008661A4" w:rsidRPr="00ED256E">
        <w:rPr>
          <w:rFonts w:ascii="Frutiger 55" w:hAnsi="Frutiger 55"/>
          <w:sz w:val="22"/>
          <w:szCs w:val="22"/>
        </w:rPr>
        <w:t xml:space="preserve">à manifestation d’intérêt </w:t>
      </w:r>
      <w:r w:rsidRPr="00ED256E">
        <w:rPr>
          <w:rFonts w:ascii="Frutiger 55" w:hAnsi="Frutiger 55"/>
          <w:sz w:val="22"/>
          <w:szCs w:val="22"/>
        </w:rPr>
        <w:t>et ce marché doivent être en français.</w:t>
      </w:r>
    </w:p>
    <w:p w14:paraId="29E85D4C" w14:textId="77777777" w:rsidR="002F1037" w:rsidRPr="00ED256E" w:rsidRDefault="002F1037" w:rsidP="00B35E36">
      <w:pPr>
        <w:keepNext w:val="0"/>
        <w:keepLines w:val="0"/>
        <w:widowControl w:val="0"/>
        <w:tabs>
          <w:tab w:val="left" w:pos="6390"/>
        </w:tabs>
        <w:spacing w:line="240" w:lineRule="auto"/>
        <w:rPr>
          <w:rFonts w:ascii="Frutiger 55" w:hAnsi="Frutiger 55"/>
          <w:sz w:val="22"/>
          <w:szCs w:val="22"/>
        </w:rPr>
      </w:pPr>
    </w:p>
    <w:p w14:paraId="4991799B" w14:textId="77777777" w:rsidR="006F197B" w:rsidRPr="00ED256E" w:rsidRDefault="006F197B" w:rsidP="00B35E36">
      <w:pPr>
        <w:pStyle w:val="Paragraphedeliste"/>
        <w:keepNext w:val="0"/>
        <w:keepLines w:val="0"/>
        <w:widowControl w:val="0"/>
        <w:numPr>
          <w:ilvl w:val="0"/>
          <w:numId w:val="7"/>
        </w:numPr>
        <w:tabs>
          <w:tab w:val="left" w:pos="6390"/>
        </w:tabs>
        <w:spacing w:before="0" w:beforeAutospacing="0" w:after="0" w:line="240" w:lineRule="auto"/>
        <w:rPr>
          <w:rFonts w:ascii="Frutiger 55" w:hAnsi="Frutiger 55"/>
          <w:b/>
        </w:rPr>
      </w:pPr>
      <w:r w:rsidRPr="00ED256E">
        <w:rPr>
          <w:rFonts w:ascii="Frutiger 55" w:hAnsi="Frutiger 55"/>
          <w:b/>
        </w:rPr>
        <w:t>Base juridique</w:t>
      </w:r>
    </w:p>
    <w:p w14:paraId="62A1E1B0" w14:textId="77777777" w:rsidR="002F1037" w:rsidRDefault="002F1037" w:rsidP="00B35E36">
      <w:pPr>
        <w:keepNext w:val="0"/>
        <w:keepLines w:val="0"/>
        <w:widowControl w:val="0"/>
        <w:tabs>
          <w:tab w:val="left" w:pos="6390"/>
        </w:tabs>
        <w:spacing w:line="240" w:lineRule="auto"/>
        <w:rPr>
          <w:rFonts w:ascii="Frutiger 55" w:hAnsi="Frutiger 55"/>
          <w:sz w:val="22"/>
          <w:szCs w:val="22"/>
        </w:rPr>
      </w:pPr>
    </w:p>
    <w:p w14:paraId="6CF31CDA" w14:textId="2A8307ED" w:rsidR="006F197B" w:rsidRPr="00ED256E" w:rsidRDefault="006F197B" w:rsidP="00B35E36">
      <w:pPr>
        <w:keepNext w:val="0"/>
        <w:keepLines w:val="0"/>
        <w:widowControl w:val="0"/>
        <w:tabs>
          <w:tab w:val="left" w:pos="6390"/>
        </w:tabs>
        <w:spacing w:line="240" w:lineRule="auto"/>
        <w:rPr>
          <w:rFonts w:ascii="Frutiger 55" w:hAnsi="Frutiger 55"/>
          <w:sz w:val="22"/>
          <w:szCs w:val="22"/>
        </w:rPr>
      </w:pPr>
      <w:r w:rsidRPr="00ED256E">
        <w:rPr>
          <w:rFonts w:ascii="Frutiger 55" w:hAnsi="Frutiger 55"/>
          <w:sz w:val="22"/>
          <w:szCs w:val="22"/>
        </w:rPr>
        <w:t xml:space="preserve">Le guide des Procédures d’Achats de la BOAD, disponible sur le site web </w:t>
      </w:r>
      <w:hyperlink r:id="rId14" w:history="1">
        <w:r w:rsidR="00D25D37" w:rsidRPr="00D25D37">
          <w:rPr>
            <w:rStyle w:val="Lienhypertexte"/>
            <w:rFonts w:ascii="Frutiger 55" w:hAnsi="Frutiger 55"/>
            <w:sz w:val="22"/>
            <w:szCs w:val="22"/>
          </w:rPr>
          <w:t>www.boad.org/politiques-procédures-directives/</w:t>
        </w:r>
      </w:hyperlink>
      <w:r w:rsidRPr="00ED256E">
        <w:rPr>
          <w:rFonts w:ascii="Frutiger 55" w:hAnsi="Frutiger 55"/>
          <w:sz w:val="22"/>
          <w:szCs w:val="22"/>
        </w:rPr>
        <w:t xml:space="preserve">. </w:t>
      </w:r>
    </w:p>
    <w:p w14:paraId="45A6C677" w14:textId="77777777" w:rsidR="006F197B" w:rsidRPr="00ED256E" w:rsidRDefault="006F197B" w:rsidP="00B35E36">
      <w:pPr>
        <w:keepNext w:val="0"/>
        <w:keepLines w:val="0"/>
        <w:widowControl w:val="0"/>
        <w:tabs>
          <w:tab w:val="left" w:pos="6390"/>
        </w:tabs>
        <w:spacing w:line="240" w:lineRule="auto"/>
        <w:rPr>
          <w:rFonts w:ascii="Frutiger 55" w:hAnsi="Frutiger 55"/>
          <w:sz w:val="22"/>
          <w:szCs w:val="22"/>
        </w:rPr>
      </w:pPr>
    </w:p>
    <w:p w14:paraId="2A189308" w14:textId="77777777" w:rsidR="006F197B" w:rsidRPr="00ED256E" w:rsidRDefault="006F197B" w:rsidP="00B35E36">
      <w:pPr>
        <w:keepNext w:val="0"/>
        <w:keepLines w:val="0"/>
        <w:widowControl w:val="0"/>
        <w:tabs>
          <w:tab w:val="left" w:pos="6390"/>
        </w:tabs>
        <w:spacing w:line="240" w:lineRule="auto"/>
        <w:rPr>
          <w:rFonts w:ascii="Frutiger 55" w:hAnsi="Frutiger 55"/>
          <w:b/>
          <w:sz w:val="22"/>
          <w:szCs w:val="22"/>
        </w:rPr>
      </w:pPr>
      <w:r w:rsidRPr="00ED256E">
        <w:rPr>
          <w:rFonts w:ascii="Frutiger 55" w:hAnsi="Frutiger 55"/>
          <w:b/>
          <w:sz w:val="22"/>
          <w:szCs w:val="22"/>
          <w:u w:val="single"/>
        </w:rPr>
        <w:t xml:space="preserve">N.B: </w:t>
      </w:r>
      <w:r w:rsidRPr="00ED256E">
        <w:rPr>
          <w:rFonts w:ascii="Frutiger 55" w:hAnsi="Frutiger 55"/>
          <w:b/>
          <w:sz w:val="22"/>
          <w:szCs w:val="22"/>
        </w:rPr>
        <w:t>La BOAD se réserve le droit de ne pas donner suite au présent Avis de sollicitation de Manifestation d’Intérêt (AMI).</w:t>
      </w:r>
    </w:p>
    <w:p w14:paraId="0BCD5E8B" w14:textId="77777777" w:rsidR="006F197B" w:rsidRPr="00ED256E" w:rsidRDefault="006F197B" w:rsidP="00B35E36">
      <w:pPr>
        <w:keepNext w:val="0"/>
        <w:keepLines w:val="0"/>
        <w:widowControl w:val="0"/>
        <w:tabs>
          <w:tab w:val="left" w:pos="6390"/>
        </w:tabs>
        <w:spacing w:line="240" w:lineRule="auto"/>
        <w:rPr>
          <w:rFonts w:ascii="Frutiger 55" w:hAnsi="Frutiger 55"/>
          <w:b/>
          <w:sz w:val="22"/>
          <w:szCs w:val="22"/>
        </w:rPr>
      </w:pPr>
    </w:p>
    <w:p w14:paraId="1F28C3F7" w14:textId="77777777" w:rsidR="00B35E36" w:rsidRPr="00ED256E" w:rsidRDefault="00B35E36" w:rsidP="00B35E36">
      <w:pPr>
        <w:keepNext w:val="0"/>
        <w:keepLines w:val="0"/>
        <w:widowControl w:val="0"/>
        <w:tabs>
          <w:tab w:val="left" w:pos="6390"/>
        </w:tabs>
        <w:spacing w:line="240" w:lineRule="auto"/>
        <w:rPr>
          <w:rFonts w:ascii="Frutiger 55" w:hAnsi="Frutiger 55"/>
          <w:b/>
          <w:sz w:val="22"/>
          <w:szCs w:val="22"/>
        </w:rPr>
      </w:pPr>
    </w:p>
    <w:p w14:paraId="774261C7" w14:textId="408B1BFC" w:rsidR="006F197B" w:rsidRPr="00ED256E" w:rsidRDefault="006F197B" w:rsidP="00B35E36">
      <w:pPr>
        <w:keepNext w:val="0"/>
        <w:keepLines w:val="0"/>
        <w:widowControl w:val="0"/>
        <w:tabs>
          <w:tab w:val="left" w:pos="6390"/>
        </w:tabs>
        <w:spacing w:line="240" w:lineRule="auto"/>
        <w:rPr>
          <w:rFonts w:ascii="Frutiger 55" w:hAnsi="Frutiger 55"/>
          <w:b/>
          <w:sz w:val="22"/>
          <w:szCs w:val="22"/>
        </w:rPr>
      </w:pPr>
      <w:r w:rsidRPr="00ED256E">
        <w:rPr>
          <w:rFonts w:ascii="Frutiger 55" w:hAnsi="Frutiger 55"/>
          <w:b/>
          <w:sz w:val="22"/>
          <w:szCs w:val="22"/>
        </w:rPr>
        <w:t xml:space="preserve">Lomé, le </w:t>
      </w:r>
      <w:r w:rsidR="001814A1">
        <w:rPr>
          <w:rFonts w:ascii="Frutiger 55" w:hAnsi="Frutiger 55"/>
          <w:b/>
          <w:sz w:val="22"/>
          <w:szCs w:val="22"/>
        </w:rPr>
        <w:t>25 octobre 2022</w:t>
      </w:r>
    </w:p>
    <w:p w14:paraId="48AE0CF3" w14:textId="77777777" w:rsidR="006F197B" w:rsidRPr="00ED256E" w:rsidRDefault="006F197B" w:rsidP="00B35E36">
      <w:pPr>
        <w:keepNext w:val="0"/>
        <w:keepLines w:val="0"/>
        <w:widowControl w:val="0"/>
        <w:tabs>
          <w:tab w:val="left" w:pos="6390"/>
        </w:tabs>
        <w:spacing w:line="240" w:lineRule="auto"/>
        <w:rPr>
          <w:rFonts w:ascii="Frutiger 55" w:hAnsi="Frutiger 55"/>
          <w:b/>
          <w:sz w:val="22"/>
          <w:szCs w:val="22"/>
        </w:rPr>
      </w:pPr>
    </w:p>
    <w:p w14:paraId="58339148" w14:textId="77777777" w:rsidR="006F197B" w:rsidRPr="00ED256E" w:rsidRDefault="006F197B" w:rsidP="00B35E36">
      <w:pPr>
        <w:keepNext w:val="0"/>
        <w:keepLines w:val="0"/>
        <w:widowControl w:val="0"/>
        <w:tabs>
          <w:tab w:val="left" w:pos="6390"/>
        </w:tabs>
        <w:spacing w:line="240" w:lineRule="auto"/>
        <w:rPr>
          <w:rFonts w:ascii="Frutiger 55" w:hAnsi="Frutiger 55"/>
          <w:b/>
          <w:sz w:val="22"/>
          <w:szCs w:val="22"/>
        </w:rPr>
      </w:pPr>
    </w:p>
    <w:p w14:paraId="4D594A2D" w14:textId="77777777" w:rsidR="006F197B" w:rsidRPr="00ED256E" w:rsidRDefault="006F197B" w:rsidP="00B35E36">
      <w:pPr>
        <w:keepNext w:val="0"/>
        <w:keepLines w:val="0"/>
        <w:widowControl w:val="0"/>
        <w:tabs>
          <w:tab w:val="left" w:pos="6390"/>
        </w:tabs>
        <w:spacing w:line="240" w:lineRule="auto"/>
        <w:rPr>
          <w:rFonts w:ascii="Frutiger 55" w:hAnsi="Frutiger 55"/>
          <w:b/>
          <w:sz w:val="22"/>
          <w:szCs w:val="22"/>
        </w:rPr>
      </w:pPr>
    </w:p>
    <w:p w14:paraId="757F8413" w14:textId="77777777" w:rsidR="006F197B" w:rsidRPr="00ED256E" w:rsidRDefault="006F197B" w:rsidP="00B35E36">
      <w:pPr>
        <w:keepNext w:val="0"/>
        <w:keepLines w:val="0"/>
        <w:widowControl w:val="0"/>
        <w:tabs>
          <w:tab w:val="left" w:pos="6390"/>
        </w:tabs>
        <w:spacing w:line="240" w:lineRule="auto"/>
        <w:jc w:val="center"/>
        <w:rPr>
          <w:rFonts w:ascii="Frutiger 55" w:hAnsi="Frutiger 55"/>
          <w:b/>
          <w:sz w:val="22"/>
          <w:szCs w:val="22"/>
        </w:rPr>
      </w:pPr>
      <w:r w:rsidRPr="00ED256E">
        <w:rPr>
          <w:rFonts w:ascii="Frutiger 55" w:hAnsi="Frutiger 55"/>
          <w:b/>
          <w:sz w:val="22"/>
          <w:szCs w:val="22"/>
        </w:rPr>
        <w:t xml:space="preserve">                                                        Abdoul OUEDRAOGO</w:t>
      </w:r>
    </w:p>
    <w:p w14:paraId="37FAC40A" w14:textId="77777777" w:rsidR="006F197B" w:rsidRPr="00ED256E" w:rsidRDefault="006F197B" w:rsidP="00B35E36">
      <w:pPr>
        <w:keepNext w:val="0"/>
        <w:keepLines w:val="0"/>
        <w:widowControl w:val="0"/>
        <w:tabs>
          <w:tab w:val="left" w:pos="6390"/>
        </w:tabs>
        <w:spacing w:line="240" w:lineRule="auto"/>
        <w:ind w:left="3545"/>
        <w:jc w:val="center"/>
        <w:rPr>
          <w:rFonts w:ascii="Frutiger 55" w:hAnsi="Frutiger 55"/>
          <w:b/>
          <w:sz w:val="22"/>
          <w:szCs w:val="22"/>
        </w:rPr>
      </w:pPr>
      <w:r w:rsidRPr="00ED256E">
        <w:rPr>
          <w:rFonts w:ascii="Frutiger 55" w:hAnsi="Frutiger 55"/>
          <w:b/>
          <w:sz w:val="22"/>
          <w:szCs w:val="22"/>
        </w:rPr>
        <w:t>Responsable Domaine Conseil et Structuration de Financements</w:t>
      </w:r>
    </w:p>
    <w:sectPr w:rsidR="006F197B" w:rsidRPr="00ED256E" w:rsidSect="006F197B">
      <w:footerReference w:type="even" r:id="rId15"/>
      <w:footerReference w:type="default" r:id="rId16"/>
      <w:headerReference w:type="first" r:id="rId17"/>
      <w:pgSz w:w="11906" w:h="16838" w:code="9"/>
      <w:pgMar w:top="1701" w:right="1134" w:bottom="1134" w:left="1701" w:header="720" w:footer="284" w:gutter="0"/>
      <w:paperSrc w:first="2" w:other="2"/>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9FBC1" w14:textId="77777777" w:rsidR="005C367A" w:rsidRDefault="005C367A">
      <w:r>
        <w:separator/>
      </w:r>
    </w:p>
  </w:endnote>
  <w:endnote w:type="continuationSeparator" w:id="0">
    <w:p w14:paraId="1BEC5423" w14:textId="77777777" w:rsidR="005C367A" w:rsidRDefault="005C367A">
      <w:r>
        <w:continuationSeparator/>
      </w:r>
    </w:p>
  </w:endnote>
  <w:endnote w:type="continuationNotice" w:id="1">
    <w:p w14:paraId="2EDD330A" w14:textId="77777777" w:rsidR="005C367A" w:rsidRDefault="005C367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55">
    <w:altName w:val="Bahnschrift Light"/>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31B85" w14:textId="0AA1159B" w:rsidR="00962AA9" w:rsidRDefault="00967418">
    <w:pPr>
      <w:pStyle w:val="Pieddepage"/>
      <w:framePr w:wrap="around" w:vAnchor="text" w:hAnchor="margin" w:xAlign="right" w:y="1"/>
      <w:rPr>
        <w:rStyle w:val="Numrodepage"/>
      </w:rPr>
    </w:pPr>
    <w:r>
      <w:rPr>
        <w:rStyle w:val="Numrodepage"/>
      </w:rPr>
      <w:fldChar w:fldCharType="begin"/>
    </w:r>
    <w:r w:rsidR="00962AA9">
      <w:rPr>
        <w:rStyle w:val="Numrodepage"/>
      </w:rPr>
      <w:instrText xml:space="preserve">PAGE  </w:instrText>
    </w:r>
    <w:r>
      <w:rPr>
        <w:rStyle w:val="Numrodepage"/>
      </w:rPr>
      <w:fldChar w:fldCharType="separate"/>
    </w:r>
    <w:r w:rsidR="009C4132">
      <w:rPr>
        <w:rStyle w:val="Numrodepage"/>
        <w:noProof/>
      </w:rPr>
      <w:t>4</w:t>
    </w:r>
    <w:r>
      <w:rPr>
        <w:rStyle w:val="Numrodepage"/>
      </w:rPr>
      <w:fldChar w:fldCharType="end"/>
    </w:r>
  </w:p>
  <w:p w14:paraId="54038133" w14:textId="77777777" w:rsidR="00962AA9" w:rsidRDefault="00962AA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6117104"/>
      <w:docPartObj>
        <w:docPartGallery w:val="Page Numbers (Bottom of Page)"/>
        <w:docPartUnique/>
      </w:docPartObj>
    </w:sdtPr>
    <w:sdtEndPr/>
    <w:sdtContent>
      <w:p w14:paraId="4B7F9151" w14:textId="3A1EC0B0" w:rsidR="00954B69" w:rsidRDefault="00954B69">
        <w:pPr>
          <w:pStyle w:val="Pieddepage"/>
          <w:jc w:val="right"/>
        </w:pPr>
        <w:r>
          <w:fldChar w:fldCharType="begin"/>
        </w:r>
        <w:r>
          <w:instrText>PAGE   \* MERGEFORMAT</w:instrText>
        </w:r>
        <w:r>
          <w:fldChar w:fldCharType="separate"/>
        </w:r>
        <w:r w:rsidR="009C4132">
          <w:rPr>
            <w:noProof/>
          </w:rPr>
          <w:t>5</w:t>
        </w:r>
        <w:r>
          <w:fldChar w:fldCharType="end"/>
        </w:r>
      </w:p>
    </w:sdtContent>
  </w:sdt>
  <w:p w14:paraId="77F6A3F8" w14:textId="77777777" w:rsidR="00962AA9" w:rsidRDefault="00962AA9" w:rsidP="00EA3AAE">
    <w:pPr>
      <w:pStyle w:val="Pieddepage"/>
      <w:spacing w:after="0" w:line="0" w:lineRule="atLeast"/>
      <w:ind w:right="360"/>
      <w:rPr>
        <w:i/>
        <w:iCs/>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4BB79" w14:textId="77777777" w:rsidR="005C367A" w:rsidRDefault="005C367A">
      <w:r>
        <w:separator/>
      </w:r>
    </w:p>
  </w:footnote>
  <w:footnote w:type="continuationSeparator" w:id="0">
    <w:p w14:paraId="36A3C40B" w14:textId="77777777" w:rsidR="005C367A" w:rsidRDefault="005C367A">
      <w:r>
        <w:continuationSeparator/>
      </w:r>
    </w:p>
  </w:footnote>
  <w:footnote w:type="continuationNotice" w:id="1">
    <w:p w14:paraId="214BE224" w14:textId="77777777" w:rsidR="005C367A" w:rsidRDefault="005C367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5B199" w14:textId="77777777" w:rsidR="006F197B" w:rsidRDefault="006F197B">
    <w:pPr>
      <w:pStyle w:val="En-tte"/>
    </w:pPr>
    <w:r>
      <w:rPr>
        <w:noProof/>
      </w:rPr>
      <w:drawing>
        <wp:inline distT="0" distB="0" distL="0" distR="0" wp14:anchorId="55043239" wp14:editId="1D078AA7">
          <wp:extent cx="835025" cy="1579245"/>
          <wp:effectExtent l="0" t="0" r="3175"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15792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51D2"/>
    <w:multiLevelType w:val="hybridMultilevel"/>
    <w:tmpl w:val="46C2CD0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E16DFF"/>
    <w:multiLevelType w:val="hybridMultilevel"/>
    <w:tmpl w:val="D210622A"/>
    <w:lvl w:ilvl="0" w:tplc="21EA5C3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B446C68"/>
    <w:multiLevelType w:val="hybridMultilevel"/>
    <w:tmpl w:val="D23CFD4E"/>
    <w:lvl w:ilvl="0" w:tplc="85B29A0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D04B7F"/>
    <w:multiLevelType w:val="hybridMultilevel"/>
    <w:tmpl w:val="220EF5D0"/>
    <w:lvl w:ilvl="0" w:tplc="C92E88E0">
      <w:start w:val="1"/>
      <w:numFmt w:val="decimal"/>
      <w:suff w:val="space"/>
      <w:lvlText w:val="%1."/>
      <w:lvlJc w:val="left"/>
      <w:pPr>
        <w:ind w:left="1353" w:hanging="360"/>
      </w:pPr>
      <w:rPr>
        <w:rFonts w:hint="default"/>
        <w:b/>
        <w:i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ABB1F89"/>
    <w:multiLevelType w:val="hybridMultilevel"/>
    <w:tmpl w:val="12BAE400"/>
    <w:lvl w:ilvl="0" w:tplc="8FE0003E">
      <w:start w:val="1"/>
      <w:numFmt w:val="bullet"/>
      <w:lvlText w:val="-"/>
      <w:lvlJc w:val="left"/>
      <w:pPr>
        <w:ind w:left="783" w:hanging="360"/>
      </w:pPr>
      <w:rPr>
        <w:rFonts w:ascii="Frutiger 55" w:eastAsiaTheme="minorHAnsi" w:hAnsi="Frutiger 55" w:cstheme="minorBidi"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5" w15:restartNumberingAfterBreak="0">
    <w:nsid w:val="233F668B"/>
    <w:multiLevelType w:val="hybridMultilevel"/>
    <w:tmpl w:val="65B685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F5E5858"/>
    <w:multiLevelType w:val="hybridMultilevel"/>
    <w:tmpl w:val="EA2EA876"/>
    <w:lvl w:ilvl="0" w:tplc="AC1C5EB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1DD70BF"/>
    <w:multiLevelType w:val="multilevel"/>
    <w:tmpl w:val="EC02A8EA"/>
    <w:lvl w:ilvl="0">
      <w:start w:val="1"/>
      <w:numFmt w:val="upperRoman"/>
      <w:pStyle w:val="Outline1"/>
      <w:lvlText w:val="%1."/>
      <w:lvlJc w:val="right"/>
      <w:pPr>
        <w:tabs>
          <w:tab w:val="num" w:pos="432"/>
        </w:tabs>
        <w:ind w:left="432" w:hanging="432"/>
      </w:pPr>
    </w:lvl>
    <w:lvl w:ilvl="1">
      <w:start w:val="1"/>
      <w:numFmt w:val="decimal"/>
      <w:lvlText w:val="%2."/>
      <w:lvlJc w:val="left"/>
      <w:pPr>
        <w:tabs>
          <w:tab w:val="num" w:pos="1152"/>
        </w:tabs>
        <w:ind w:left="1152" w:hanging="576"/>
      </w:pPr>
      <w:rPr>
        <w:rFonts w:hint="default"/>
        <w:b/>
      </w:r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15:restartNumberingAfterBreak="0">
    <w:nsid w:val="53843A87"/>
    <w:multiLevelType w:val="hybridMultilevel"/>
    <w:tmpl w:val="BE4877B6"/>
    <w:lvl w:ilvl="0" w:tplc="E6FCE840">
      <w:start w:val="1"/>
      <w:numFmt w:val="bullet"/>
      <w:lvlText w:val="-"/>
      <w:lvlJc w:val="left"/>
      <w:pPr>
        <w:ind w:left="720" w:hanging="360"/>
      </w:pPr>
      <w:rPr>
        <w:rFonts w:ascii="Frutiger 55" w:eastAsia="Times New Roman" w:hAnsi="Frutiger 55" w:cs="Times New Roman"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ED71F65"/>
    <w:multiLevelType w:val="hybridMultilevel"/>
    <w:tmpl w:val="E4DA17BA"/>
    <w:lvl w:ilvl="0" w:tplc="C1EAD0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7126A84"/>
    <w:multiLevelType w:val="hybridMultilevel"/>
    <w:tmpl w:val="277AC0C2"/>
    <w:lvl w:ilvl="0" w:tplc="AF4ED68A">
      <w:start w:val="2"/>
      <w:numFmt w:val="bullet"/>
      <w:lvlText w:val="-"/>
      <w:lvlJc w:val="left"/>
      <w:pPr>
        <w:ind w:left="720" w:hanging="360"/>
      </w:pPr>
      <w:rPr>
        <w:rFonts w:ascii="Frutiger 55" w:eastAsia="Times New Roman" w:hAnsi="Frutiger 55"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96D36A0"/>
    <w:multiLevelType w:val="hybridMultilevel"/>
    <w:tmpl w:val="D0386D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B835118"/>
    <w:multiLevelType w:val="hybridMultilevel"/>
    <w:tmpl w:val="29540568"/>
    <w:lvl w:ilvl="0" w:tplc="E82C625E">
      <w:start w:val="1"/>
      <w:numFmt w:val="decimal"/>
      <w:lvlText w:val="%1."/>
      <w:lvlJc w:val="left"/>
      <w:pPr>
        <w:ind w:left="360" w:hanging="360"/>
      </w:pPr>
      <w:rPr>
        <w:rFonts w:hint="default"/>
        <w:b/>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735C6DB1"/>
    <w:multiLevelType w:val="hybridMultilevel"/>
    <w:tmpl w:val="C7406774"/>
    <w:lvl w:ilvl="0" w:tplc="49F0CAD4">
      <w:start w:val="1"/>
      <w:numFmt w:val="decimal"/>
      <w:lvlText w:val="%1."/>
      <w:lvlJc w:val="left"/>
      <w:pPr>
        <w:ind w:left="8865" w:hanging="360"/>
      </w:pPr>
      <w:rPr>
        <w:rFonts w:ascii="Frutiger 55" w:hAnsi="Frutiger 55"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7D85F49"/>
    <w:multiLevelType w:val="hybridMultilevel"/>
    <w:tmpl w:val="60760A2A"/>
    <w:lvl w:ilvl="0" w:tplc="C1EAD0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BCF141B"/>
    <w:multiLevelType w:val="hybridMultilevel"/>
    <w:tmpl w:val="252EC07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11"/>
  </w:num>
  <w:num w:numId="3">
    <w:abstractNumId w:val="7"/>
  </w:num>
  <w:num w:numId="4">
    <w:abstractNumId w:val="12"/>
  </w:num>
  <w:num w:numId="5">
    <w:abstractNumId w:val="8"/>
  </w:num>
  <w:num w:numId="6">
    <w:abstractNumId w:val="6"/>
  </w:num>
  <w:num w:numId="7">
    <w:abstractNumId w:val="15"/>
  </w:num>
  <w:num w:numId="8">
    <w:abstractNumId w:val="10"/>
  </w:num>
  <w:num w:numId="9">
    <w:abstractNumId w:val="4"/>
  </w:num>
  <w:num w:numId="10">
    <w:abstractNumId w:val="5"/>
  </w:num>
  <w:num w:numId="11">
    <w:abstractNumId w:val="9"/>
  </w:num>
  <w:num w:numId="12">
    <w:abstractNumId w:val="14"/>
  </w:num>
  <w:num w:numId="13">
    <w:abstractNumId w:val="1"/>
  </w:num>
  <w:num w:numId="14">
    <w:abstractNumId w:val="3"/>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n_T" w:val="2021"/>
    <w:docVar w:name="Auteur" w:val="LSG"/>
    <w:docVar w:name="C_In_Out" w:val="S"/>
    <w:docVar w:name="Cod_Pro1" w:val="1111111"/>
    <w:docVar w:name="Com" w:val="-"/>
    <w:docVar w:name="Dat_T" w:val="11/05/2021"/>
    <w:docVar w:name="DepEme_T" w:val="DSE"/>
    <w:docVar w:name="DepSig_T" w:val="DSEC"/>
    <w:docVar w:name="MODELE" w:val="Document Normal"/>
    <w:docVar w:name="Mot_Cle" w:val="apurement-données-gouvernance"/>
    <w:docVar w:name="Nbr_pro" w:val="1"/>
    <w:docVar w:name="Obj_T" w:val="Avis à manifestation d'intérêt DQM"/>
    <w:docVar w:name="ProjetS" w:val="1111111"/>
    <w:docVar w:name="TypDoc" w:val="C"/>
    <w:docVar w:name="TypRepSau" w:val="CONTRATS\"/>
  </w:docVars>
  <w:rsids>
    <w:rsidRoot w:val="00526AF3"/>
    <w:rsid w:val="00000B43"/>
    <w:rsid w:val="00004681"/>
    <w:rsid w:val="0004183B"/>
    <w:rsid w:val="0005759E"/>
    <w:rsid w:val="00095D8F"/>
    <w:rsid w:val="000B13DF"/>
    <w:rsid w:val="000E264B"/>
    <w:rsid w:val="000E744C"/>
    <w:rsid w:val="000F1FCA"/>
    <w:rsid w:val="00155A1E"/>
    <w:rsid w:val="001814A1"/>
    <w:rsid w:val="00200594"/>
    <w:rsid w:val="00214C8F"/>
    <w:rsid w:val="00245E9F"/>
    <w:rsid w:val="002609D2"/>
    <w:rsid w:val="002E0547"/>
    <w:rsid w:val="002E76B6"/>
    <w:rsid w:val="002F1037"/>
    <w:rsid w:val="00311B3E"/>
    <w:rsid w:val="00326364"/>
    <w:rsid w:val="003523DB"/>
    <w:rsid w:val="00372BBA"/>
    <w:rsid w:val="003947D6"/>
    <w:rsid w:val="00396C5D"/>
    <w:rsid w:val="003A5B8C"/>
    <w:rsid w:val="003B4B7F"/>
    <w:rsid w:val="003E4AE5"/>
    <w:rsid w:val="003E6B21"/>
    <w:rsid w:val="00407EF2"/>
    <w:rsid w:val="00427702"/>
    <w:rsid w:val="00432E62"/>
    <w:rsid w:val="00465BF0"/>
    <w:rsid w:val="004A6C3A"/>
    <w:rsid w:val="004C2912"/>
    <w:rsid w:val="004D552A"/>
    <w:rsid w:val="004F3778"/>
    <w:rsid w:val="00512FAA"/>
    <w:rsid w:val="00526AF3"/>
    <w:rsid w:val="005509B7"/>
    <w:rsid w:val="0056237F"/>
    <w:rsid w:val="00583498"/>
    <w:rsid w:val="005A3199"/>
    <w:rsid w:val="005B0AA6"/>
    <w:rsid w:val="005C367A"/>
    <w:rsid w:val="005D794F"/>
    <w:rsid w:val="005F46E7"/>
    <w:rsid w:val="006059BA"/>
    <w:rsid w:val="0061584D"/>
    <w:rsid w:val="0064096D"/>
    <w:rsid w:val="00660FC6"/>
    <w:rsid w:val="00675FE6"/>
    <w:rsid w:val="006E073F"/>
    <w:rsid w:val="006F197B"/>
    <w:rsid w:val="00714355"/>
    <w:rsid w:val="007303D8"/>
    <w:rsid w:val="007305C4"/>
    <w:rsid w:val="00733AAB"/>
    <w:rsid w:val="00790384"/>
    <w:rsid w:val="00794EE6"/>
    <w:rsid w:val="007A1604"/>
    <w:rsid w:val="007B7D92"/>
    <w:rsid w:val="007D3916"/>
    <w:rsid w:val="00817041"/>
    <w:rsid w:val="00850EAE"/>
    <w:rsid w:val="008661A4"/>
    <w:rsid w:val="00866FE3"/>
    <w:rsid w:val="00881FF6"/>
    <w:rsid w:val="008F6D48"/>
    <w:rsid w:val="009510D7"/>
    <w:rsid w:val="00954B69"/>
    <w:rsid w:val="00962AA9"/>
    <w:rsid w:val="00967418"/>
    <w:rsid w:val="009817B0"/>
    <w:rsid w:val="00995211"/>
    <w:rsid w:val="00996ECA"/>
    <w:rsid w:val="009C4132"/>
    <w:rsid w:val="00A41F77"/>
    <w:rsid w:val="00A62B96"/>
    <w:rsid w:val="00AD4C99"/>
    <w:rsid w:val="00B135AC"/>
    <w:rsid w:val="00B24598"/>
    <w:rsid w:val="00B35E36"/>
    <w:rsid w:val="00B36129"/>
    <w:rsid w:val="00B4640C"/>
    <w:rsid w:val="00B51CFD"/>
    <w:rsid w:val="00B57319"/>
    <w:rsid w:val="00B61481"/>
    <w:rsid w:val="00B63478"/>
    <w:rsid w:val="00BC1C03"/>
    <w:rsid w:val="00BC5AE4"/>
    <w:rsid w:val="00BE0C12"/>
    <w:rsid w:val="00BE3FF5"/>
    <w:rsid w:val="00BE5D00"/>
    <w:rsid w:val="00C327FF"/>
    <w:rsid w:val="00C4562B"/>
    <w:rsid w:val="00C47C69"/>
    <w:rsid w:val="00C60C49"/>
    <w:rsid w:val="00C84E1E"/>
    <w:rsid w:val="00C9037B"/>
    <w:rsid w:val="00C95075"/>
    <w:rsid w:val="00CD555A"/>
    <w:rsid w:val="00CE034A"/>
    <w:rsid w:val="00CF5E5F"/>
    <w:rsid w:val="00D04C05"/>
    <w:rsid w:val="00D056CD"/>
    <w:rsid w:val="00D25D37"/>
    <w:rsid w:val="00D4084C"/>
    <w:rsid w:val="00D410DC"/>
    <w:rsid w:val="00D47C15"/>
    <w:rsid w:val="00D575D9"/>
    <w:rsid w:val="00D6008E"/>
    <w:rsid w:val="00DA1427"/>
    <w:rsid w:val="00DA3D17"/>
    <w:rsid w:val="00DC2D2D"/>
    <w:rsid w:val="00DF4132"/>
    <w:rsid w:val="00DF5A67"/>
    <w:rsid w:val="00E05999"/>
    <w:rsid w:val="00E10DA7"/>
    <w:rsid w:val="00E34F8E"/>
    <w:rsid w:val="00E35FDF"/>
    <w:rsid w:val="00E52633"/>
    <w:rsid w:val="00E81B5E"/>
    <w:rsid w:val="00EA3AAE"/>
    <w:rsid w:val="00EB71C0"/>
    <w:rsid w:val="00EC25EC"/>
    <w:rsid w:val="00ED256E"/>
    <w:rsid w:val="00F06934"/>
    <w:rsid w:val="00F32F90"/>
    <w:rsid w:val="00F725AD"/>
    <w:rsid w:val="00FC6E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0211E7"/>
  <w15:docId w15:val="{61F23B38-A963-4FB3-979F-2A4A9FD2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4A1"/>
    <w:pPr>
      <w:keepNext/>
      <w:keepLines/>
      <w:tabs>
        <w:tab w:val="left" w:pos="709"/>
      </w:tabs>
      <w:spacing w:line="360" w:lineRule="auto"/>
      <w:jc w:val="both"/>
    </w:pPr>
    <w:rPr>
      <w:kern w:val="28"/>
      <w:sz w:val="24"/>
    </w:rPr>
  </w:style>
  <w:style w:type="paragraph" w:styleId="Titre1">
    <w:name w:val="heading 1"/>
    <w:basedOn w:val="Normal"/>
    <w:next w:val="Normal"/>
    <w:qFormat/>
    <w:rsid w:val="001814A1"/>
    <w:pPr>
      <w:spacing w:after="480"/>
      <w:ind w:left="709" w:hanging="709"/>
      <w:outlineLvl w:val="0"/>
    </w:pPr>
    <w:rPr>
      <w:b/>
      <w:caps/>
      <w:sz w:val="32"/>
    </w:rPr>
  </w:style>
  <w:style w:type="paragraph" w:styleId="Titre2">
    <w:name w:val="heading 2"/>
    <w:basedOn w:val="Normal"/>
    <w:next w:val="Normal"/>
    <w:qFormat/>
    <w:rsid w:val="001814A1"/>
    <w:pPr>
      <w:spacing w:after="360"/>
      <w:ind w:left="709" w:hanging="709"/>
      <w:outlineLvl w:val="1"/>
    </w:pPr>
    <w:rPr>
      <w:b/>
      <w:caps/>
      <w:sz w:val="28"/>
    </w:rPr>
  </w:style>
  <w:style w:type="paragraph" w:styleId="Titre3">
    <w:name w:val="heading 3"/>
    <w:basedOn w:val="Normal"/>
    <w:next w:val="Normal"/>
    <w:qFormat/>
    <w:rsid w:val="001814A1"/>
    <w:pPr>
      <w:spacing w:after="240"/>
      <w:ind w:left="709" w:hanging="709"/>
      <w:outlineLvl w:val="2"/>
    </w:pPr>
    <w:rPr>
      <w:caps/>
      <w:sz w:val="28"/>
    </w:rPr>
  </w:style>
  <w:style w:type="paragraph" w:styleId="Titre4">
    <w:name w:val="heading 4"/>
    <w:basedOn w:val="Normal"/>
    <w:next w:val="Normal"/>
    <w:qFormat/>
    <w:rsid w:val="001814A1"/>
    <w:pPr>
      <w:spacing w:after="120"/>
      <w:ind w:left="709" w:hanging="709"/>
      <w:outlineLvl w:val="3"/>
    </w:pPr>
    <w:rPr>
      <w:caps/>
    </w:rPr>
  </w:style>
  <w:style w:type="paragraph" w:styleId="Titre5">
    <w:name w:val="heading 5"/>
    <w:basedOn w:val="Normal"/>
    <w:next w:val="Normal"/>
    <w:qFormat/>
    <w:rsid w:val="001814A1"/>
    <w:pPr>
      <w:spacing w:after="60"/>
      <w:ind w:left="709" w:hanging="709"/>
      <w:outlineLvl w:val="4"/>
    </w:pPr>
    <w:rPr>
      <w:sz w:val="22"/>
    </w:rPr>
  </w:style>
  <w:style w:type="paragraph" w:styleId="Titre6">
    <w:name w:val="heading 6"/>
    <w:basedOn w:val="Normal"/>
    <w:next w:val="Normal"/>
    <w:qFormat/>
    <w:rsid w:val="001814A1"/>
    <w:pPr>
      <w:spacing w:after="60"/>
      <w:ind w:left="709" w:hanging="709"/>
      <w:outlineLvl w:val="5"/>
    </w:pPr>
    <w:rPr>
      <w:i/>
      <w:sz w:val="22"/>
    </w:rPr>
  </w:style>
  <w:style w:type="paragraph" w:styleId="Titre7">
    <w:name w:val="heading 7"/>
    <w:basedOn w:val="Normal"/>
    <w:next w:val="Normal"/>
    <w:qFormat/>
    <w:rsid w:val="001814A1"/>
    <w:pPr>
      <w:spacing w:after="60"/>
      <w:ind w:left="709" w:hanging="709"/>
      <w:outlineLvl w:val="6"/>
    </w:pPr>
    <w:rPr>
      <w:sz w:val="20"/>
    </w:rPr>
  </w:style>
  <w:style w:type="paragraph" w:styleId="Titre8">
    <w:name w:val="heading 8"/>
    <w:basedOn w:val="Normal"/>
    <w:next w:val="Normal"/>
    <w:qFormat/>
    <w:rsid w:val="001814A1"/>
    <w:pPr>
      <w:spacing w:after="60"/>
      <w:ind w:left="709" w:hanging="709"/>
      <w:outlineLvl w:val="7"/>
    </w:pPr>
    <w:rPr>
      <w:i/>
      <w:sz w:val="20"/>
    </w:rPr>
  </w:style>
  <w:style w:type="paragraph" w:styleId="Titre9">
    <w:name w:val="heading 9"/>
    <w:basedOn w:val="Normal"/>
    <w:next w:val="Normal"/>
    <w:qFormat/>
    <w:rsid w:val="001814A1"/>
    <w:pPr>
      <w:spacing w:after="60"/>
      <w:ind w:left="709" w:hanging="709"/>
      <w:outlineLvl w:val="8"/>
    </w:pPr>
    <w:rPr>
      <w:i/>
      <w:sz w:val="18"/>
    </w:rPr>
  </w:style>
  <w:style w:type="character" w:default="1" w:styleId="Policepardfaut">
    <w:name w:val="Default Paragraph Font"/>
    <w:uiPriority w:val="1"/>
    <w:semiHidden/>
    <w:unhideWhenUsed/>
    <w:rsid w:val="001814A1"/>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1814A1"/>
  </w:style>
  <w:style w:type="character" w:styleId="Numrodepage">
    <w:name w:val="page number"/>
    <w:basedOn w:val="Policepardfaut"/>
    <w:rsid w:val="001814A1"/>
  </w:style>
  <w:style w:type="paragraph" w:customStyle="1" w:styleId="Masque">
    <w:name w:val="Masque"/>
    <w:basedOn w:val="Normal"/>
    <w:rsid w:val="001814A1"/>
    <w:rPr>
      <w:sz w:val="20"/>
    </w:rPr>
  </w:style>
  <w:style w:type="paragraph" w:styleId="En-tte">
    <w:name w:val="header"/>
    <w:basedOn w:val="Normal"/>
    <w:rsid w:val="001814A1"/>
    <w:pPr>
      <w:tabs>
        <w:tab w:val="center" w:pos="4819"/>
        <w:tab w:val="center" w:pos="8505"/>
      </w:tabs>
      <w:spacing w:after="120"/>
      <w:jc w:val="center"/>
    </w:pPr>
    <w:rPr>
      <w:sz w:val="20"/>
    </w:rPr>
  </w:style>
  <w:style w:type="paragraph" w:styleId="Pieddepage">
    <w:name w:val="footer"/>
    <w:basedOn w:val="Normal"/>
    <w:link w:val="PieddepageCar"/>
    <w:uiPriority w:val="99"/>
    <w:rsid w:val="001814A1"/>
    <w:pPr>
      <w:tabs>
        <w:tab w:val="center" w:pos="4819"/>
        <w:tab w:val="right" w:pos="9071"/>
      </w:tabs>
      <w:spacing w:after="120"/>
    </w:pPr>
    <w:rPr>
      <w:sz w:val="20"/>
    </w:rPr>
  </w:style>
  <w:style w:type="paragraph" w:styleId="TM1">
    <w:name w:val="toc 1"/>
    <w:basedOn w:val="Normal"/>
    <w:next w:val="Normal"/>
    <w:semiHidden/>
    <w:rsid w:val="001814A1"/>
    <w:pPr>
      <w:tabs>
        <w:tab w:val="right" w:pos="8788"/>
      </w:tabs>
      <w:spacing w:before="360"/>
    </w:pPr>
    <w:rPr>
      <w:b/>
      <w:caps/>
    </w:rPr>
  </w:style>
  <w:style w:type="paragraph" w:customStyle="1" w:styleId="Indent1">
    <w:name w:val="Indenté 1"/>
    <w:basedOn w:val="Normal"/>
    <w:rsid w:val="001814A1"/>
    <w:pPr>
      <w:ind w:left="709" w:hanging="709"/>
    </w:pPr>
  </w:style>
  <w:style w:type="paragraph" w:customStyle="1" w:styleId="Indent2">
    <w:name w:val="Indenté 2"/>
    <w:basedOn w:val="Normal"/>
    <w:rsid w:val="001814A1"/>
    <w:pPr>
      <w:ind w:left="1418" w:hanging="709"/>
    </w:pPr>
  </w:style>
  <w:style w:type="paragraph" w:styleId="TM4">
    <w:name w:val="toc 4"/>
    <w:basedOn w:val="Normal"/>
    <w:next w:val="Normal"/>
    <w:semiHidden/>
    <w:rsid w:val="001814A1"/>
    <w:pPr>
      <w:tabs>
        <w:tab w:val="right" w:pos="8788"/>
      </w:tabs>
      <w:ind w:left="720"/>
    </w:pPr>
    <w:rPr>
      <w:sz w:val="20"/>
    </w:rPr>
  </w:style>
  <w:style w:type="paragraph" w:styleId="TM2">
    <w:name w:val="toc 2"/>
    <w:basedOn w:val="Normal"/>
    <w:next w:val="Normal"/>
    <w:semiHidden/>
    <w:rsid w:val="001814A1"/>
    <w:pPr>
      <w:tabs>
        <w:tab w:val="right" w:pos="8788"/>
      </w:tabs>
      <w:spacing w:before="240"/>
      <w:ind w:left="240"/>
    </w:pPr>
    <w:rPr>
      <w:b/>
      <w:sz w:val="20"/>
    </w:rPr>
  </w:style>
  <w:style w:type="paragraph" w:styleId="TM3">
    <w:name w:val="toc 3"/>
    <w:basedOn w:val="Normal"/>
    <w:next w:val="Normal"/>
    <w:semiHidden/>
    <w:rsid w:val="001814A1"/>
    <w:pPr>
      <w:tabs>
        <w:tab w:val="right" w:pos="8788"/>
      </w:tabs>
      <w:ind w:left="480"/>
    </w:pPr>
    <w:rPr>
      <w:sz w:val="20"/>
    </w:rPr>
  </w:style>
  <w:style w:type="paragraph" w:customStyle="1" w:styleId="Indent3">
    <w:name w:val="Indenté 3"/>
    <w:basedOn w:val="Titre1"/>
    <w:rsid w:val="001814A1"/>
    <w:pPr>
      <w:spacing w:after="0"/>
      <w:ind w:left="2127"/>
      <w:outlineLvl w:val="9"/>
    </w:pPr>
    <w:rPr>
      <w:b w:val="0"/>
      <w:caps w:val="0"/>
      <w:sz w:val="24"/>
    </w:rPr>
  </w:style>
  <w:style w:type="paragraph" w:customStyle="1" w:styleId="Indent4">
    <w:name w:val="Indenté 4"/>
    <w:basedOn w:val="Titre1"/>
    <w:rsid w:val="001814A1"/>
    <w:pPr>
      <w:spacing w:after="0"/>
      <w:ind w:left="2835"/>
      <w:outlineLvl w:val="9"/>
    </w:pPr>
    <w:rPr>
      <w:b w:val="0"/>
      <w:caps w:val="0"/>
      <w:sz w:val="24"/>
    </w:rPr>
  </w:style>
  <w:style w:type="character" w:styleId="Lienhypertexte">
    <w:name w:val="Hyperlink"/>
    <w:basedOn w:val="Policepardfaut"/>
    <w:rsid w:val="001814A1"/>
    <w:rPr>
      <w:color w:val="0000FF"/>
      <w:u w:val="single"/>
    </w:rPr>
  </w:style>
  <w:style w:type="character" w:customStyle="1" w:styleId="PieddepageCar">
    <w:name w:val="Pied de page Car"/>
    <w:basedOn w:val="Policepardfaut"/>
    <w:link w:val="Pieddepage"/>
    <w:uiPriority w:val="99"/>
    <w:rsid w:val="001814A1"/>
    <w:rPr>
      <w:kern w:val="28"/>
    </w:rPr>
  </w:style>
  <w:style w:type="paragraph" w:styleId="Textedebulles">
    <w:name w:val="Balloon Text"/>
    <w:basedOn w:val="Normal"/>
    <w:link w:val="TextedebullesCar"/>
    <w:rsid w:val="001814A1"/>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1814A1"/>
    <w:rPr>
      <w:rFonts w:ascii="Tahoma" w:hAnsi="Tahoma" w:cs="Tahoma"/>
      <w:kern w:val="28"/>
      <w:sz w:val="16"/>
      <w:szCs w:val="16"/>
    </w:rPr>
  </w:style>
  <w:style w:type="paragraph" w:styleId="Paragraphedeliste">
    <w:name w:val="List Paragraph"/>
    <w:aliases w:val="Liste de points,Table/Figure Heading,Liste couleur - Accent 11,Bullets,Paragraphe  revu,References,Liste 1,List Paragraph (numbered (a)),List Paragraph nowy,List Paragraph,List Paragraph1,Paragraphe 2,Puces,Ha,Bullet,ReferencesCxSpLa"/>
    <w:basedOn w:val="Normal"/>
    <w:link w:val="ParagraphedelisteCar"/>
    <w:uiPriority w:val="34"/>
    <w:qFormat/>
    <w:rsid w:val="009817B0"/>
    <w:pPr>
      <w:spacing w:before="100" w:beforeAutospacing="1" w:after="160" w:line="256" w:lineRule="auto"/>
      <w:ind w:left="708"/>
    </w:pPr>
    <w:rPr>
      <w:rFonts w:ascii="Calibri" w:eastAsiaTheme="minorHAnsi" w:hAnsi="Calibri" w:cs="Calibri"/>
      <w:sz w:val="22"/>
      <w:szCs w:val="22"/>
      <w:lang w:val="fr-BE" w:eastAsia="en-US"/>
    </w:rPr>
  </w:style>
  <w:style w:type="character" w:customStyle="1" w:styleId="ParagraphedelisteCar">
    <w:name w:val="Paragraphe de liste Car"/>
    <w:aliases w:val="Liste de points Car,Table/Figure Heading Car,Liste couleur - Accent 11 Car,Bullets Car,Paragraphe  revu Car,References Car,Liste 1 Car,List Paragraph (numbered (a)) Car,List Paragraph nowy Car,List Paragraph Car,Paragraphe 2 Car"/>
    <w:basedOn w:val="Policepardfaut"/>
    <w:link w:val="Paragraphedeliste"/>
    <w:uiPriority w:val="34"/>
    <w:qFormat/>
    <w:locked/>
    <w:rsid w:val="009817B0"/>
    <w:rPr>
      <w:rFonts w:ascii="Calibri" w:eastAsiaTheme="minorHAnsi" w:hAnsi="Calibri" w:cs="Calibri"/>
      <w:sz w:val="22"/>
      <w:szCs w:val="22"/>
      <w:lang w:val="fr-BE" w:eastAsia="en-US"/>
    </w:rPr>
  </w:style>
  <w:style w:type="paragraph" w:customStyle="1" w:styleId="Outline1">
    <w:name w:val="Outline1"/>
    <w:basedOn w:val="Normal"/>
    <w:next w:val="Normal"/>
    <w:rsid w:val="00B61481"/>
    <w:pPr>
      <w:numPr>
        <w:numId w:val="3"/>
      </w:numPr>
      <w:spacing w:before="240" w:after="200"/>
    </w:pPr>
    <w:rPr>
      <w:rFonts w:asciiTheme="minorHAnsi" w:eastAsiaTheme="minorHAnsi" w:hAnsiTheme="minorHAnsi" w:cstheme="minorBidi"/>
      <w:sz w:val="22"/>
      <w:szCs w:val="22"/>
      <w:lang w:val="en-US" w:eastAsia="en-US"/>
    </w:rPr>
  </w:style>
  <w:style w:type="paragraph" w:customStyle="1" w:styleId="Outline3">
    <w:name w:val="Outline3"/>
    <w:basedOn w:val="Normal"/>
    <w:rsid w:val="00B61481"/>
    <w:pPr>
      <w:numPr>
        <w:ilvl w:val="2"/>
        <w:numId w:val="3"/>
      </w:numPr>
      <w:tabs>
        <w:tab w:val="clear" w:pos="1728"/>
        <w:tab w:val="num" w:pos="1368"/>
      </w:tabs>
      <w:spacing w:before="240" w:after="200"/>
      <w:ind w:left="1368" w:hanging="504"/>
    </w:pPr>
    <w:rPr>
      <w:rFonts w:asciiTheme="minorHAnsi" w:eastAsiaTheme="minorHAnsi" w:hAnsiTheme="minorHAnsi" w:cstheme="minorBidi"/>
      <w:sz w:val="22"/>
      <w:szCs w:val="22"/>
      <w:lang w:val="en-US" w:eastAsia="en-US"/>
    </w:rPr>
  </w:style>
  <w:style w:type="paragraph" w:customStyle="1" w:styleId="Outline4">
    <w:name w:val="Outline4"/>
    <w:basedOn w:val="Normal"/>
    <w:rsid w:val="00B61481"/>
    <w:pPr>
      <w:numPr>
        <w:ilvl w:val="3"/>
        <w:numId w:val="3"/>
      </w:numPr>
      <w:tabs>
        <w:tab w:val="clear" w:pos="2304"/>
        <w:tab w:val="num" w:pos="1872"/>
      </w:tabs>
      <w:spacing w:before="240" w:after="200"/>
      <w:ind w:left="1872" w:hanging="504"/>
    </w:pPr>
    <w:rPr>
      <w:rFonts w:asciiTheme="minorHAnsi" w:eastAsiaTheme="minorHAnsi" w:hAnsiTheme="minorHAnsi" w:cstheme="minorBidi"/>
      <w:sz w:val="22"/>
      <w:szCs w:val="22"/>
      <w:lang w:val="en-US" w:eastAsia="en-US"/>
    </w:rPr>
  </w:style>
  <w:style w:type="character" w:styleId="Marquedecommentaire">
    <w:name w:val="annotation reference"/>
    <w:basedOn w:val="Policepardfaut"/>
    <w:semiHidden/>
    <w:unhideWhenUsed/>
    <w:rsid w:val="00583498"/>
    <w:rPr>
      <w:sz w:val="16"/>
      <w:szCs w:val="16"/>
    </w:rPr>
  </w:style>
  <w:style w:type="paragraph" w:styleId="Commentaire">
    <w:name w:val="annotation text"/>
    <w:basedOn w:val="Normal"/>
    <w:link w:val="CommentaireCar"/>
    <w:semiHidden/>
    <w:unhideWhenUsed/>
    <w:rsid w:val="00583498"/>
    <w:pPr>
      <w:spacing w:line="240" w:lineRule="auto"/>
    </w:pPr>
    <w:rPr>
      <w:sz w:val="20"/>
    </w:rPr>
  </w:style>
  <w:style w:type="character" w:customStyle="1" w:styleId="CommentaireCar">
    <w:name w:val="Commentaire Car"/>
    <w:basedOn w:val="Policepardfaut"/>
    <w:link w:val="Commentaire"/>
    <w:semiHidden/>
    <w:rsid w:val="00583498"/>
    <w:rPr>
      <w:kern w:val="28"/>
    </w:rPr>
  </w:style>
  <w:style w:type="paragraph" w:styleId="Objetducommentaire">
    <w:name w:val="annotation subject"/>
    <w:basedOn w:val="Commentaire"/>
    <w:next w:val="Commentaire"/>
    <w:link w:val="ObjetducommentaireCar"/>
    <w:semiHidden/>
    <w:unhideWhenUsed/>
    <w:rsid w:val="00583498"/>
    <w:rPr>
      <w:b/>
      <w:bCs/>
    </w:rPr>
  </w:style>
  <w:style w:type="character" w:customStyle="1" w:styleId="ObjetducommentaireCar">
    <w:name w:val="Objet du commentaire Car"/>
    <w:basedOn w:val="CommentaireCar"/>
    <w:link w:val="Objetducommentaire"/>
    <w:semiHidden/>
    <w:rsid w:val="00583498"/>
    <w:rPr>
      <w:b/>
      <w:bCs/>
      <w:kern w:val="28"/>
    </w:rPr>
  </w:style>
  <w:style w:type="character" w:styleId="Lienhypertextesuivivisit">
    <w:name w:val="FollowedHyperlink"/>
    <w:basedOn w:val="Policepardfaut"/>
    <w:semiHidden/>
    <w:unhideWhenUsed/>
    <w:rsid w:val="006F19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oad.org/politiques-procedures-directives/" TargetMode="External"/><Relationship Id="rId13" Type="http://schemas.openxmlformats.org/officeDocument/2006/relationships/hyperlink" Target="mailto:okane@boad.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ouedraogo@boad.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kane@boad.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ouedraogo@boad.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oad.org/avis-appel-manifestation/" TargetMode="External"/><Relationship Id="rId14" Type="http://schemas.openxmlformats.org/officeDocument/2006/relationships/hyperlink" Target="http://www.boad.org/politiques-proc&#233;dures-directiv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Office2000\Modeles\Document%20normal.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9E592-97F5-40AC-A9D4-FF6A44522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normal</Template>
  <TotalTime>0</TotalTime>
  <Pages>5</Pages>
  <Words>1718</Words>
  <Characters>9453</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Modèle Normal BOAD</vt:lpstr>
    </vt:vector>
  </TitlesOfParts>
  <Company>BOAD</Company>
  <LinksUpToDate>false</LinksUpToDate>
  <CharactersWithSpaces>11149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Normal BOAD</dc:title>
  <dc:subject/>
  <dc:creator>SALISSOU GOMNA Lamiyatou</dc:creator>
  <cp:keywords/>
  <dc:description/>
  <cp:lastModifiedBy>OUEDRAOGO Abdoul</cp:lastModifiedBy>
  <cp:revision>2</cp:revision>
  <cp:lastPrinted>2021-05-18T11:36:00Z</cp:lastPrinted>
  <dcterms:created xsi:type="dcterms:W3CDTF">2022-10-25T09:05:00Z</dcterms:created>
  <dcterms:modified xsi:type="dcterms:W3CDTF">2022-10-25T09:05:00Z</dcterms:modified>
</cp:coreProperties>
</file>